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6B" w:rsidRDefault="00B8036B" w:rsidP="00B8036B">
      <w:pPr>
        <w:shd w:val="clear" w:color="auto" w:fill="FFFFFF"/>
        <w:spacing w:line="365" w:lineRule="exact"/>
        <w:ind w:right="110"/>
        <w:jc w:val="center"/>
        <w:rPr>
          <w:sz w:val="28"/>
        </w:rPr>
      </w:pPr>
    </w:p>
    <w:p w:rsidR="00B8036B" w:rsidRDefault="00B8036B" w:rsidP="00B8036B">
      <w:pPr>
        <w:shd w:val="clear" w:color="auto" w:fill="FFFFFF"/>
        <w:spacing w:line="365" w:lineRule="exact"/>
        <w:ind w:right="1"/>
        <w:jc w:val="center"/>
        <w:rPr>
          <w:sz w:val="28"/>
          <w:szCs w:val="28"/>
          <w:lang w:val="en-US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209B08A" wp14:editId="68C6540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08355" cy="988060"/>
            <wp:effectExtent l="0" t="0" r="0" b="2540"/>
            <wp:wrapNone/>
            <wp:docPr id="3" name="Рисунок 3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6B" w:rsidRDefault="00B8036B" w:rsidP="00B8036B">
      <w:pPr>
        <w:shd w:val="clear" w:color="auto" w:fill="FFFFFF"/>
        <w:spacing w:line="365" w:lineRule="exact"/>
        <w:ind w:right="1"/>
        <w:jc w:val="center"/>
        <w:rPr>
          <w:sz w:val="28"/>
          <w:szCs w:val="28"/>
          <w:lang w:val="en-US"/>
        </w:rPr>
      </w:pPr>
    </w:p>
    <w:p w:rsidR="00B8036B" w:rsidRDefault="00B8036B" w:rsidP="00B8036B">
      <w:pPr>
        <w:shd w:val="clear" w:color="auto" w:fill="FFFFFF"/>
        <w:spacing w:line="365" w:lineRule="exact"/>
        <w:ind w:right="1"/>
        <w:jc w:val="center"/>
        <w:rPr>
          <w:sz w:val="28"/>
          <w:szCs w:val="28"/>
          <w:lang w:val="en-US"/>
        </w:rPr>
      </w:pPr>
    </w:p>
    <w:p w:rsidR="00B8036B" w:rsidRPr="00B8036B" w:rsidRDefault="00B8036B" w:rsidP="00B8036B">
      <w:pPr>
        <w:shd w:val="clear" w:color="auto" w:fill="FFFFFF"/>
        <w:spacing w:line="365" w:lineRule="exact"/>
        <w:ind w:right="1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8036B" w:rsidRPr="00B8036B" w:rsidRDefault="00B8036B" w:rsidP="00B8036B">
      <w:pPr>
        <w:shd w:val="clear" w:color="auto" w:fill="FFFFFF"/>
        <w:spacing w:line="365" w:lineRule="exact"/>
        <w:ind w:right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03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036B" w:rsidRPr="00B8036B" w:rsidRDefault="00B8036B" w:rsidP="00B8036B">
      <w:pPr>
        <w:shd w:val="clear" w:color="auto" w:fill="FFFFFF"/>
        <w:spacing w:line="365" w:lineRule="exac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B8036B">
        <w:rPr>
          <w:rFonts w:ascii="Times New Roman" w:hAnsi="Times New Roman" w:cs="Times New Roman"/>
          <w:bCs/>
          <w:spacing w:val="-3"/>
          <w:sz w:val="28"/>
          <w:szCs w:val="28"/>
        </w:rPr>
        <w:t>АДМИНИСТРАЦИЯ ГАВРИЛОВО-ПОСАДСКОГО</w:t>
      </w:r>
    </w:p>
    <w:p w:rsidR="00B8036B" w:rsidRPr="00B8036B" w:rsidRDefault="00B8036B" w:rsidP="00B8036B">
      <w:pPr>
        <w:shd w:val="clear" w:color="auto" w:fill="FFFFFF"/>
        <w:spacing w:line="365" w:lineRule="exact"/>
        <w:ind w:right="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8036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B8036B">
        <w:rPr>
          <w:rFonts w:ascii="Times New Roman" w:hAnsi="Times New Roman" w:cs="Times New Roman"/>
          <w:bCs/>
          <w:spacing w:val="-1"/>
          <w:sz w:val="28"/>
          <w:szCs w:val="28"/>
        </w:rPr>
        <w:t>ИВАНОВСКОЙ ОБЛАСТИ</w:t>
      </w:r>
    </w:p>
    <w:p w:rsidR="00B8036B" w:rsidRPr="00B8036B" w:rsidRDefault="00B8036B" w:rsidP="00B8036B">
      <w:pPr>
        <w:shd w:val="clear" w:color="auto" w:fill="FFFFFF"/>
        <w:spacing w:line="365" w:lineRule="exact"/>
        <w:ind w:right="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8036B">
        <w:rPr>
          <w:rFonts w:ascii="Times New Roman" w:hAnsi="Times New Roman" w:cs="Times New Roman"/>
          <w:b/>
          <w:bCs/>
          <w:spacing w:val="-1"/>
          <w:sz w:val="28"/>
          <w:szCs w:val="28"/>
        </w:rPr>
        <w:t>УПРАВЛЕНИЕ СОЦИАЛЬНОЙ СФЕРЫ</w:t>
      </w:r>
    </w:p>
    <w:p w:rsidR="00B8036B" w:rsidRPr="00B8036B" w:rsidRDefault="00B8036B" w:rsidP="00B8036B">
      <w:pPr>
        <w:shd w:val="clear" w:color="auto" w:fill="FFFFFF"/>
        <w:spacing w:line="365" w:lineRule="exac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B8036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ОТДЕЛ ОБРАЗОВАНИЯ  </w:t>
      </w:r>
    </w:p>
    <w:p w:rsidR="00B8036B" w:rsidRPr="00B8036B" w:rsidRDefault="00B8036B" w:rsidP="00B8036B">
      <w:pPr>
        <w:shd w:val="clear" w:color="auto" w:fill="FFFFFF"/>
        <w:spacing w:line="230" w:lineRule="exac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B8036B">
        <w:rPr>
          <w:rFonts w:ascii="Times New Roman" w:hAnsi="Times New Roman" w:cs="Times New Roman"/>
          <w:sz w:val="28"/>
          <w:szCs w:val="28"/>
        </w:rPr>
        <w:t xml:space="preserve">155000, </w:t>
      </w:r>
      <w:proofErr w:type="spellStart"/>
      <w:r w:rsidRPr="00B803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8036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8036B">
        <w:rPr>
          <w:rFonts w:ascii="Times New Roman" w:hAnsi="Times New Roman" w:cs="Times New Roman"/>
          <w:sz w:val="28"/>
          <w:szCs w:val="28"/>
        </w:rPr>
        <w:t>аврилов</w:t>
      </w:r>
      <w:proofErr w:type="spellEnd"/>
      <w:r w:rsidRPr="00B8036B">
        <w:rPr>
          <w:rFonts w:ascii="Times New Roman" w:hAnsi="Times New Roman" w:cs="Times New Roman"/>
          <w:sz w:val="28"/>
          <w:szCs w:val="28"/>
        </w:rPr>
        <w:t xml:space="preserve"> Посад, ул. Пионерская, д.14, тел. 2-14-96</w:t>
      </w:r>
    </w:p>
    <w:p w:rsidR="00B8036B" w:rsidRPr="00B8036B" w:rsidRDefault="00B8036B" w:rsidP="00B8036B">
      <w:pPr>
        <w:shd w:val="clear" w:color="auto" w:fill="FFFFFF"/>
        <w:spacing w:line="230" w:lineRule="exac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B803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036B">
        <w:rPr>
          <w:rFonts w:ascii="Times New Roman" w:hAnsi="Times New Roman" w:cs="Times New Roman"/>
          <w:sz w:val="28"/>
          <w:szCs w:val="28"/>
        </w:rPr>
        <w:t>-</w:t>
      </w:r>
      <w:r w:rsidRPr="00B803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036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B803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posadroo</w:t>
        </w:r>
        <w:r w:rsidRPr="00B8036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803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80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03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8036B" w:rsidRPr="00B8036B" w:rsidRDefault="00B8036B" w:rsidP="00B8036B">
      <w:pPr>
        <w:shd w:val="clear" w:color="auto" w:fill="FFFFFF"/>
        <w:spacing w:line="230" w:lineRule="exact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B8036B" w:rsidRPr="00B8036B" w:rsidRDefault="00B8036B" w:rsidP="00B8036B">
      <w:pPr>
        <w:shd w:val="clear" w:color="auto" w:fill="FFFFFF"/>
        <w:spacing w:line="365" w:lineRule="exact"/>
        <w:ind w:right="110"/>
        <w:jc w:val="center"/>
        <w:rPr>
          <w:rFonts w:ascii="Times New Roman" w:hAnsi="Times New Roman" w:cs="Times New Roman"/>
          <w:sz w:val="28"/>
          <w:szCs w:val="28"/>
        </w:rPr>
      </w:pPr>
    </w:p>
    <w:p w:rsidR="00B8036B" w:rsidRPr="00B8036B" w:rsidRDefault="00B8036B" w:rsidP="00B803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036B" w:rsidRPr="00B8036B" w:rsidRDefault="002846FB" w:rsidP="00B803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30 июля</w:t>
      </w:r>
      <w:r w:rsidR="00B8036B" w:rsidRPr="00B8036B">
        <w:rPr>
          <w:rFonts w:ascii="Times New Roman" w:hAnsi="Times New Roman" w:cs="Times New Roman"/>
          <w:sz w:val="28"/>
          <w:szCs w:val="28"/>
          <w:u w:val="single"/>
        </w:rPr>
        <w:t xml:space="preserve"> 2021 год № </w:t>
      </w:r>
      <w:r w:rsidR="00A51186">
        <w:rPr>
          <w:rFonts w:ascii="Times New Roman" w:hAnsi="Times New Roman" w:cs="Times New Roman"/>
          <w:sz w:val="28"/>
          <w:szCs w:val="28"/>
          <w:u w:val="single"/>
          <w:lang w:val="ru-RU"/>
        </w:rPr>
        <w:t>146</w:t>
      </w:r>
      <w:bookmarkStart w:id="0" w:name="_GoBack"/>
      <w:bookmarkEnd w:id="0"/>
      <w:r w:rsidR="00B8036B" w:rsidRPr="00B8036B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="00B8036B" w:rsidRPr="00B8036B">
        <w:rPr>
          <w:rFonts w:ascii="Times New Roman" w:hAnsi="Times New Roman" w:cs="Times New Roman"/>
          <w:sz w:val="28"/>
          <w:szCs w:val="28"/>
          <w:u w:val="single"/>
        </w:rPr>
        <w:t>оо</w:t>
      </w:r>
      <w:proofErr w:type="spellEnd"/>
      <w:r w:rsidR="00B8036B" w:rsidRPr="00B80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8036B" w:rsidRPr="00B8036B" w:rsidRDefault="00B8036B" w:rsidP="00B8036B">
      <w:pPr>
        <w:rPr>
          <w:rFonts w:ascii="Times New Roman" w:hAnsi="Times New Roman" w:cs="Times New Roman"/>
          <w:sz w:val="28"/>
          <w:szCs w:val="28"/>
        </w:rPr>
      </w:pPr>
      <w:r w:rsidRPr="00B8036B">
        <w:rPr>
          <w:rFonts w:ascii="Times New Roman" w:hAnsi="Times New Roman" w:cs="Times New Roman"/>
          <w:sz w:val="28"/>
          <w:szCs w:val="28"/>
        </w:rPr>
        <w:t>№ _____ от ____________</w:t>
      </w:r>
    </w:p>
    <w:p w:rsidR="00B8036B" w:rsidRPr="00B8036B" w:rsidRDefault="00B8036B" w:rsidP="00B8036B">
      <w:pPr>
        <w:ind w:left="3972"/>
        <w:rPr>
          <w:rFonts w:ascii="Times New Roman" w:hAnsi="Times New Roman" w:cs="Times New Roman"/>
          <w:b/>
          <w:sz w:val="28"/>
          <w:szCs w:val="28"/>
        </w:rPr>
      </w:pPr>
      <w:r w:rsidRPr="00B8036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8036B" w:rsidRPr="00B55220" w:rsidRDefault="00B8036B" w:rsidP="00B55220">
      <w:pPr>
        <w:pStyle w:val="41"/>
        <w:shd w:val="clear" w:color="auto" w:fill="auto"/>
        <w:spacing w:before="0" w:after="780" w:line="274" w:lineRule="exact"/>
        <w:ind w:left="20" w:right="440" w:firstLine="0"/>
        <w:jc w:val="center"/>
        <w:rPr>
          <w:b/>
          <w:sz w:val="28"/>
          <w:szCs w:val="28"/>
        </w:rPr>
      </w:pPr>
      <w:r w:rsidRPr="00B55220">
        <w:rPr>
          <w:rStyle w:val="1"/>
          <w:b/>
          <w:sz w:val="28"/>
          <w:szCs w:val="28"/>
        </w:rPr>
        <w:t>О направлении данных мониторинга,</w:t>
      </w:r>
      <w:r w:rsidRPr="00B55220">
        <w:rPr>
          <w:rStyle w:val="27"/>
          <w:b/>
          <w:sz w:val="28"/>
          <w:szCs w:val="28"/>
        </w:rPr>
        <w:t xml:space="preserve"> </w:t>
      </w:r>
      <w:r w:rsidRPr="00B55220">
        <w:rPr>
          <w:rStyle w:val="1"/>
          <w:b/>
          <w:sz w:val="28"/>
          <w:szCs w:val="28"/>
        </w:rPr>
        <w:t>аналитической справки и методических</w:t>
      </w:r>
      <w:r w:rsidRPr="00B55220">
        <w:rPr>
          <w:rStyle w:val="27"/>
          <w:b/>
          <w:sz w:val="28"/>
          <w:szCs w:val="28"/>
        </w:rPr>
        <w:t xml:space="preserve"> </w:t>
      </w:r>
      <w:r w:rsidRPr="00B55220">
        <w:rPr>
          <w:rStyle w:val="1"/>
          <w:b/>
          <w:sz w:val="28"/>
          <w:szCs w:val="28"/>
        </w:rPr>
        <w:t xml:space="preserve">рекомендаций по итогам </w:t>
      </w:r>
      <w:proofErr w:type="gramStart"/>
      <w:r w:rsidRPr="00B55220">
        <w:rPr>
          <w:rStyle w:val="1"/>
          <w:b/>
          <w:sz w:val="28"/>
          <w:szCs w:val="28"/>
        </w:rPr>
        <w:t>проведения</w:t>
      </w:r>
      <w:r w:rsidRPr="00B55220">
        <w:rPr>
          <w:rStyle w:val="27"/>
          <w:b/>
          <w:sz w:val="28"/>
          <w:szCs w:val="28"/>
        </w:rPr>
        <w:t xml:space="preserve"> </w:t>
      </w:r>
      <w:r w:rsidRPr="00B55220">
        <w:rPr>
          <w:rStyle w:val="1"/>
          <w:b/>
          <w:sz w:val="28"/>
          <w:szCs w:val="28"/>
        </w:rPr>
        <w:t>мониторинга муниципальных показателей</w:t>
      </w:r>
      <w:r w:rsidRPr="00B55220">
        <w:rPr>
          <w:rStyle w:val="27"/>
          <w:b/>
          <w:sz w:val="28"/>
          <w:szCs w:val="28"/>
        </w:rPr>
        <w:t xml:space="preserve"> </w:t>
      </w:r>
      <w:r w:rsidRPr="00B55220">
        <w:rPr>
          <w:rStyle w:val="1"/>
          <w:b/>
          <w:sz w:val="28"/>
          <w:szCs w:val="28"/>
        </w:rPr>
        <w:t>системы воспитания обучающихся</w:t>
      </w:r>
      <w:r w:rsidRPr="00B55220">
        <w:rPr>
          <w:rStyle w:val="27"/>
          <w:b/>
          <w:sz w:val="28"/>
          <w:szCs w:val="28"/>
        </w:rPr>
        <w:t xml:space="preserve"> </w:t>
      </w:r>
      <w:r w:rsidRPr="00B55220">
        <w:rPr>
          <w:rStyle w:val="1"/>
          <w:b/>
          <w:sz w:val="28"/>
          <w:szCs w:val="28"/>
        </w:rPr>
        <w:t>муниципальных общеобразовательных</w:t>
      </w:r>
      <w:r w:rsidRPr="00B55220">
        <w:rPr>
          <w:rStyle w:val="27"/>
          <w:b/>
          <w:sz w:val="28"/>
          <w:szCs w:val="28"/>
        </w:rPr>
        <w:t xml:space="preserve"> </w:t>
      </w:r>
      <w:r w:rsidRPr="00B55220">
        <w:rPr>
          <w:rStyle w:val="1"/>
          <w:b/>
          <w:sz w:val="28"/>
          <w:szCs w:val="28"/>
        </w:rPr>
        <w:t>учреждений</w:t>
      </w:r>
      <w:proofErr w:type="gramEnd"/>
      <w:r w:rsidRPr="00B55220">
        <w:rPr>
          <w:rStyle w:val="1"/>
          <w:b/>
          <w:sz w:val="28"/>
          <w:szCs w:val="28"/>
        </w:rPr>
        <w:t xml:space="preserve"> </w:t>
      </w:r>
      <w:proofErr w:type="spellStart"/>
      <w:r w:rsidRPr="00B55220">
        <w:rPr>
          <w:rStyle w:val="1"/>
          <w:b/>
          <w:sz w:val="28"/>
          <w:szCs w:val="28"/>
          <w:lang w:val="ru-RU"/>
        </w:rPr>
        <w:t>Гаврилово</w:t>
      </w:r>
      <w:proofErr w:type="spellEnd"/>
      <w:r w:rsidRPr="00B55220">
        <w:rPr>
          <w:rStyle w:val="1"/>
          <w:b/>
          <w:sz w:val="28"/>
          <w:szCs w:val="28"/>
          <w:lang w:val="ru-RU"/>
        </w:rPr>
        <w:t>-Посадского муниципального района</w:t>
      </w:r>
    </w:p>
    <w:p w:rsidR="00B8036B" w:rsidRPr="00B8036B" w:rsidRDefault="00B55220" w:rsidP="00B55220">
      <w:pPr>
        <w:pStyle w:val="41"/>
        <w:shd w:val="clear" w:color="auto" w:fill="auto"/>
        <w:spacing w:before="0" w:after="935" w:line="274" w:lineRule="exact"/>
        <w:ind w:left="20" w:firstLine="40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8036B" w:rsidRPr="00B8036B">
        <w:rPr>
          <w:sz w:val="28"/>
          <w:szCs w:val="28"/>
        </w:rPr>
        <w:t xml:space="preserve">Отдел образования Управления социальной сферы администрации </w:t>
      </w:r>
      <w:proofErr w:type="spellStart"/>
      <w:r w:rsidR="00B8036B" w:rsidRPr="00B8036B">
        <w:rPr>
          <w:sz w:val="28"/>
          <w:szCs w:val="28"/>
        </w:rPr>
        <w:t>Гаврилово</w:t>
      </w:r>
      <w:proofErr w:type="spellEnd"/>
      <w:r w:rsidR="00B8036B" w:rsidRPr="00B8036B">
        <w:rPr>
          <w:sz w:val="28"/>
          <w:szCs w:val="28"/>
        </w:rPr>
        <w:t xml:space="preserve">-Посадского муниципального района Ивановской области </w:t>
      </w:r>
      <w:r w:rsidR="00B8036B" w:rsidRPr="00B8036B">
        <w:rPr>
          <w:rStyle w:val="1"/>
          <w:sz w:val="28"/>
          <w:szCs w:val="28"/>
        </w:rPr>
        <w:t>направляет в</w:t>
      </w:r>
      <w:r w:rsidR="00B8036B" w:rsidRPr="00B8036B">
        <w:rPr>
          <w:rStyle w:val="27"/>
          <w:sz w:val="28"/>
          <w:szCs w:val="28"/>
        </w:rPr>
        <w:t xml:space="preserve"> </w:t>
      </w:r>
      <w:r w:rsidR="00B8036B" w:rsidRPr="00B8036B">
        <w:rPr>
          <w:rStyle w:val="1"/>
          <w:sz w:val="28"/>
          <w:szCs w:val="28"/>
        </w:rPr>
        <w:t>общеобразовательные учреждения данные мониторинга (приложение № 1), аналитическую</w:t>
      </w:r>
      <w:r w:rsidR="00B8036B" w:rsidRPr="00B8036B">
        <w:rPr>
          <w:rStyle w:val="27"/>
          <w:sz w:val="28"/>
          <w:szCs w:val="28"/>
        </w:rPr>
        <w:t xml:space="preserve"> </w:t>
      </w:r>
      <w:r w:rsidR="00B8036B" w:rsidRPr="00B8036B">
        <w:rPr>
          <w:rStyle w:val="1"/>
          <w:sz w:val="28"/>
          <w:szCs w:val="28"/>
        </w:rPr>
        <w:t>справку и методических рекомендации (Приложение № 2) по итогам проведения</w:t>
      </w:r>
      <w:r w:rsidR="00B8036B" w:rsidRPr="00B8036B">
        <w:rPr>
          <w:rStyle w:val="27"/>
          <w:sz w:val="28"/>
          <w:szCs w:val="28"/>
        </w:rPr>
        <w:t xml:space="preserve"> </w:t>
      </w:r>
      <w:r w:rsidR="00B8036B" w:rsidRPr="00B8036B">
        <w:rPr>
          <w:rStyle w:val="1"/>
          <w:sz w:val="28"/>
          <w:szCs w:val="28"/>
        </w:rPr>
        <w:t>мониторинга муниципальных показателей системы воспитания обучающихся</w:t>
      </w:r>
      <w:r w:rsidR="00B8036B" w:rsidRPr="00B8036B">
        <w:rPr>
          <w:rStyle w:val="27"/>
          <w:sz w:val="28"/>
          <w:szCs w:val="28"/>
        </w:rPr>
        <w:t xml:space="preserve"> </w:t>
      </w:r>
      <w:r w:rsidR="00B8036B" w:rsidRPr="00B8036B">
        <w:rPr>
          <w:rStyle w:val="1"/>
          <w:sz w:val="28"/>
          <w:szCs w:val="28"/>
        </w:rPr>
        <w:t>муниципальных общеобразовательных учреждений и</w:t>
      </w:r>
      <w:r w:rsidR="00B8036B" w:rsidRPr="00B8036B">
        <w:rPr>
          <w:rStyle w:val="27"/>
          <w:sz w:val="28"/>
          <w:szCs w:val="28"/>
        </w:rPr>
        <w:t xml:space="preserve"> </w:t>
      </w:r>
      <w:r w:rsidR="00B8036B" w:rsidRPr="00B8036B">
        <w:rPr>
          <w:rStyle w:val="1"/>
          <w:sz w:val="28"/>
          <w:szCs w:val="28"/>
        </w:rPr>
        <w:t>адресные рекомендации для изучения, принятия управленческих решений и внесения</w:t>
      </w:r>
      <w:r w:rsidR="00B8036B" w:rsidRPr="00B8036B">
        <w:rPr>
          <w:rStyle w:val="27"/>
          <w:sz w:val="28"/>
          <w:szCs w:val="28"/>
        </w:rPr>
        <w:t xml:space="preserve"> </w:t>
      </w:r>
      <w:r w:rsidR="00B8036B" w:rsidRPr="00B8036B">
        <w:rPr>
          <w:rStyle w:val="1"/>
          <w:sz w:val="28"/>
          <w:szCs w:val="28"/>
        </w:rPr>
        <w:t>изменений в программные документы муниципальных общеобразовательных учреждений</w:t>
      </w:r>
      <w:r w:rsidR="00B8036B">
        <w:rPr>
          <w:rStyle w:val="27"/>
          <w:sz w:val="28"/>
          <w:szCs w:val="28"/>
          <w:lang w:val="ru-RU"/>
        </w:rPr>
        <w:t>.</w:t>
      </w:r>
      <w:r w:rsidR="00B8036B" w:rsidRPr="00B8036B">
        <w:rPr>
          <w:sz w:val="28"/>
          <w:szCs w:val="28"/>
        </w:rPr>
        <w:t xml:space="preserve">   </w:t>
      </w:r>
      <w:proofErr w:type="gramEnd"/>
    </w:p>
    <w:p w:rsidR="00B8036B" w:rsidRPr="00B8036B" w:rsidRDefault="00B8036B" w:rsidP="00B8036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B8036B"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A072B27" wp14:editId="100F4B77">
            <wp:simplePos x="0" y="0"/>
            <wp:positionH relativeFrom="column">
              <wp:posOffset>3110865</wp:posOffset>
            </wp:positionH>
            <wp:positionV relativeFrom="paragraph">
              <wp:posOffset>48895</wp:posOffset>
            </wp:positionV>
            <wp:extent cx="1108075" cy="647700"/>
            <wp:effectExtent l="0" t="0" r="0" b="0"/>
            <wp:wrapNone/>
            <wp:docPr id="2" name="Рисунок 2" descr="Подпись Прыгуново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рыгуновой 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36B"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Управления,</w:t>
      </w:r>
    </w:p>
    <w:p w:rsidR="00B8036B" w:rsidRPr="00B8036B" w:rsidRDefault="00B8036B" w:rsidP="00B8036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036B">
        <w:rPr>
          <w:rFonts w:ascii="Times New Roman" w:hAnsi="Times New Roman" w:cs="Times New Roman"/>
          <w:b/>
          <w:sz w:val="28"/>
          <w:szCs w:val="28"/>
        </w:rPr>
        <w:t xml:space="preserve">начальник отдела образования                                         А.Д. </w:t>
      </w:r>
      <w:proofErr w:type="spellStart"/>
      <w:r w:rsidRPr="00B8036B">
        <w:rPr>
          <w:rFonts w:ascii="Times New Roman" w:hAnsi="Times New Roman" w:cs="Times New Roman"/>
          <w:b/>
          <w:sz w:val="28"/>
          <w:szCs w:val="28"/>
        </w:rPr>
        <w:t>Прыгунова</w:t>
      </w:r>
      <w:proofErr w:type="spellEnd"/>
    </w:p>
    <w:p w:rsidR="00B8036B" w:rsidRPr="00B8036B" w:rsidRDefault="00B8036B" w:rsidP="00B803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36B" w:rsidRPr="00B8036B" w:rsidRDefault="00B8036B" w:rsidP="00B8036B">
      <w:pPr>
        <w:rPr>
          <w:rFonts w:ascii="Times New Roman" w:hAnsi="Times New Roman" w:cs="Times New Roman"/>
          <w:sz w:val="22"/>
          <w:szCs w:val="22"/>
        </w:rPr>
      </w:pPr>
      <w:r w:rsidRPr="00B8036B">
        <w:rPr>
          <w:rFonts w:ascii="Times New Roman" w:hAnsi="Times New Roman" w:cs="Times New Roman"/>
          <w:sz w:val="22"/>
          <w:szCs w:val="22"/>
        </w:rPr>
        <w:t xml:space="preserve">Исп.: Федотова О.В. </w:t>
      </w:r>
    </w:p>
    <w:p w:rsidR="00B8036B" w:rsidRPr="00B8036B" w:rsidRDefault="00B8036B" w:rsidP="00B8036B">
      <w:pPr>
        <w:rPr>
          <w:rFonts w:ascii="Times New Roman" w:hAnsi="Times New Roman" w:cs="Times New Roman"/>
          <w:sz w:val="22"/>
          <w:szCs w:val="22"/>
        </w:rPr>
      </w:pPr>
      <w:r w:rsidRPr="00B8036B">
        <w:rPr>
          <w:rFonts w:ascii="Times New Roman" w:hAnsi="Times New Roman" w:cs="Times New Roman"/>
          <w:sz w:val="22"/>
          <w:szCs w:val="22"/>
        </w:rPr>
        <w:t>(49355)  2-18-71</w:t>
      </w:r>
    </w:p>
    <w:p w:rsidR="00B8036B" w:rsidRPr="00B8036B" w:rsidRDefault="00A51186" w:rsidP="00B8036B">
      <w:pPr>
        <w:rPr>
          <w:rFonts w:ascii="Times New Roman" w:hAnsi="Times New Roman" w:cs="Times New Roman"/>
          <w:sz w:val="22"/>
          <w:szCs w:val="22"/>
        </w:rPr>
      </w:pPr>
      <w:hyperlink r:id="rId12" w:history="1">
        <w:r w:rsidR="00B8036B" w:rsidRPr="00B8036B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posadroo</w:t>
        </w:r>
        <w:r w:rsidR="00B8036B" w:rsidRPr="00B8036B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@</w:t>
        </w:r>
        <w:r w:rsidR="00B8036B" w:rsidRPr="00B8036B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yandex</w:t>
        </w:r>
        <w:r w:rsidR="00B8036B" w:rsidRPr="00B8036B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="00B8036B" w:rsidRPr="00B8036B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B8036B" w:rsidRPr="00B8036B" w:rsidRDefault="00B8036B" w:rsidP="00B803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7FE" w:rsidRPr="009202DE" w:rsidRDefault="00745B33">
      <w:pPr>
        <w:pStyle w:val="41"/>
        <w:shd w:val="clear" w:color="auto" w:fill="auto"/>
        <w:spacing w:before="0" w:line="4704" w:lineRule="exact"/>
        <w:ind w:left="20" w:firstLine="0"/>
        <w:jc w:val="left"/>
        <w:rPr>
          <w:lang w:val="ru-RU"/>
        </w:rPr>
        <w:sectPr w:rsidR="007237FE" w:rsidRPr="009202DE">
          <w:type w:val="continuous"/>
          <w:pgSz w:w="11905" w:h="16837"/>
          <w:pgMar w:top="1619" w:right="808" w:bottom="981" w:left="1758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Исп. </w:t>
      </w:r>
      <w:r w:rsidR="009202DE">
        <w:rPr>
          <w:rStyle w:val="1"/>
          <w:lang w:val="ru-RU"/>
        </w:rPr>
        <w:t>Федотова</w:t>
      </w:r>
    </w:p>
    <w:p w:rsidR="007237FE" w:rsidRDefault="00745B33">
      <w:pPr>
        <w:pStyle w:val="41"/>
        <w:shd w:val="clear" w:color="auto" w:fill="auto"/>
        <w:spacing w:before="0" w:after="138" w:line="230" w:lineRule="exact"/>
        <w:ind w:right="20" w:firstLine="0"/>
        <w:jc w:val="right"/>
        <w:rPr>
          <w:rStyle w:val="4"/>
          <w:lang w:val="ru-RU"/>
        </w:rPr>
      </w:pPr>
      <w:r>
        <w:rPr>
          <w:rStyle w:val="4"/>
        </w:rPr>
        <w:lastRenderedPageBreak/>
        <w:t>Приложение № 1</w:t>
      </w:r>
    </w:p>
    <w:p w:rsidR="0008788C" w:rsidRDefault="0008788C" w:rsidP="00087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8788C" w:rsidRDefault="0008788C" w:rsidP="00087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показателей системы организации воспитания обучающихся муниципальных общеобразовательных учреждений </w:t>
      </w:r>
      <w:proofErr w:type="spellStart"/>
      <w:r w:rsidRPr="004228AE"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 w:rsidRPr="004228AE">
        <w:rPr>
          <w:rFonts w:ascii="Times New Roman" w:hAnsi="Times New Roman" w:cs="Times New Roman"/>
          <w:b/>
          <w:sz w:val="28"/>
          <w:szCs w:val="28"/>
        </w:rPr>
        <w:t>-Посадского муниципального района</w:t>
      </w:r>
    </w:p>
    <w:p w:rsidR="0008788C" w:rsidRPr="004228AE" w:rsidRDefault="0008788C" w:rsidP="00087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08788C" w:rsidRDefault="0008788C" w:rsidP="00087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88C" w:rsidRDefault="0008788C" w:rsidP="0008788C">
      <w:pPr>
        <w:tabs>
          <w:tab w:val="left" w:pos="61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788C" w:rsidRDefault="0008788C" w:rsidP="0008788C">
      <w:pPr>
        <w:tabs>
          <w:tab w:val="left" w:pos="615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88"/>
        <w:gridCol w:w="2567"/>
        <w:gridCol w:w="1083"/>
        <w:gridCol w:w="1091"/>
        <w:gridCol w:w="1219"/>
        <w:gridCol w:w="1338"/>
        <w:gridCol w:w="1337"/>
        <w:gridCol w:w="1479"/>
        <w:gridCol w:w="1174"/>
        <w:gridCol w:w="1591"/>
        <w:gridCol w:w="1319"/>
      </w:tblGrid>
      <w:tr w:rsidR="0008788C" w:rsidTr="00B6642A">
        <w:tc>
          <w:tcPr>
            <w:tcW w:w="588" w:type="dxa"/>
          </w:tcPr>
          <w:p w:rsidR="0008788C" w:rsidRPr="004228AE" w:rsidRDefault="0008788C" w:rsidP="00B66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2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22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7" w:type="dxa"/>
          </w:tcPr>
          <w:p w:rsidR="0008788C" w:rsidRPr="004228AE" w:rsidRDefault="0008788C" w:rsidP="00B66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3" w:type="dxa"/>
          </w:tcPr>
          <w:p w:rsidR="0008788C" w:rsidRPr="004228AE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ГПСШ №1</w:t>
            </w:r>
          </w:p>
        </w:tc>
        <w:tc>
          <w:tcPr>
            <w:tcW w:w="1091" w:type="dxa"/>
          </w:tcPr>
          <w:p w:rsidR="0008788C" w:rsidRPr="004228AE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ГПСШ №2</w:t>
            </w:r>
          </w:p>
        </w:tc>
        <w:tc>
          <w:tcPr>
            <w:tcW w:w="1219" w:type="dxa"/>
          </w:tcPr>
          <w:p w:rsidR="0008788C" w:rsidRPr="004228AE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Петровская СШ</w:t>
            </w:r>
          </w:p>
        </w:tc>
        <w:tc>
          <w:tcPr>
            <w:tcW w:w="1338" w:type="dxa"/>
          </w:tcPr>
          <w:p w:rsidR="0008788C" w:rsidRPr="004228AE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Осановецкая</w:t>
            </w:r>
            <w:proofErr w:type="spellEnd"/>
            <w:r w:rsidRPr="004228AE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337" w:type="dxa"/>
          </w:tcPr>
          <w:p w:rsidR="0008788C" w:rsidRPr="004228AE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Бородинская СШ</w:t>
            </w:r>
          </w:p>
        </w:tc>
        <w:tc>
          <w:tcPr>
            <w:tcW w:w="1479" w:type="dxa"/>
          </w:tcPr>
          <w:p w:rsidR="0008788C" w:rsidRPr="004228AE" w:rsidRDefault="0008788C" w:rsidP="00B66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Непотяговская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174" w:type="dxa"/>
          </w:tcPr>
          <w:p w:rsidR="0008788C" w:rsidRPr="004228AE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591" w:type="dxa"/>
          </w:tcPr>
          <w:p w:rsidR="0008788C" w:rsidRPr="004228AE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Новосёлковская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319" w:type="dxa"/>
          </w:tcPr>
          <w:p w:rsidR="0008788C" w:rsidRPr="004228AE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Шекшовская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</w:tr>
      <w:tr w:rsidR="0008788C" w:rsidTr="00B6642A">
        <w:tc>
          <w:tcPr>
            <w:tcW w:w="588" w:type="dxa"/>
          </w:tcPr>
          <w:p w:rsidR="0008788C" w:rsidRPr="004228AE" w:rsidRDefault="0008788C" w:rsidP="00B664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67" w:type="dxa"/>
          </w:tcPr>
          <w:p w:rsidR="0008788C" w:rsidRPr="007A1D5F" w:rsidRDefault="0008788C" w:rsidP="00B66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в которых осуществляется комплексное методическое сопровождение деятельности педагогов по вопросам воспитания</w:t>
            </w:r>
          </w:p>
        </w:tc>
        <w:tc>
          <w:tcPr>
            <w:tcW w:w="1083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88C" w:rsidTr="00B6642A">
        <w:tc>
          <w:tcPr>
            <w:tcW w:w="588" w:type="dxa"/>
          </w:tcPr>
          <w:p w:rsidR="0008788C" w:rsidRPr="004228AE" w:rsidRDefault="0008788C" w:rsidP="00B664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67" w:type="dxa"/>
          </w:tcPr>
          <w:p w:rsidR="0008788C" w:rsidRPr="007A1D5F" w:rsidRDefault="0008788C" w:rsidP="00B66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учреждений, реализующих мероприятия по гражданскому воспитанию, патриотическому воспитанию и формированию российской идентичности, духовное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нравственное воспитание детей на основе российских традиционных ценностей.</w:t>
            </w:r>
          </w:p>
        </w:tc>
        <w:tc>
          <w:tcPr>
            <w:tcW w:w="1083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08788C" w:rsidRPr="005E7FA7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88C" w:rsidTr="00B6642A">
        <w:tc>
          <w:tcPr>
            <w:tcW w:w="588" w:type="dxa"/>
          </w:tcPr>
          <w:p w:rsidR="0008788C" w:rsidRPr="004228AE" w:rsidRDefault="0008788C" w:rsidP="00B664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67" w:type="dxa"/>
          </w:tcPr>
          <w:p w:rsidR="0008788C" w:rsidRPr="007A1D5F" w:rsidRDefault="0008788C" w:rsidP="00B6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программами дополнительного образования</w:t>
            </w:r>
          </w:p>
        </w:tc>
        <w:tc>
          <w:tcPr>
            <w:tcW w:w="1083" w:type="dxa"/>
          </w:tcPr>
          <w:p w:rsidR="0008788C" w:rsidRPr="001141E4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1" w:type="dxa"/>
          </w:tcPr>
          <w:p w:rsidR="0008788C" w:rsidRPr="001141E4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9" w:type="dxa"/>
          </w:tcPr>
          <w:p w:rsidR="0008788C" w:rsidRPr="001141E4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8" w:type="dxa"/>
          </w:tcPr>
          <w:p w:rsidR="0008788C" w:rsidRPr="001141E4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08788C" w:rsidRPr="001141E4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8788C" w:rsidRPr="001141E4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08788C" w:rsidRPr="001141E4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08788C" w:rsidRPr="001141E4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08788C" w:rsidRPr="001141E4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8788C" w:rsidTr="00B6642A">
        <w:tc>
          <w:tcPr>
            <w:tcW w:w="588" w:type="dxa"/>
          </w:tcPr>
          <w:p w:rsidR="0008788C" w:rsidRPr="004228AE" w:rsidRDefault="0008788C" w:rsidP="00B664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67" w:type="dxa"/>
          </w:tcPr>
          <w:p w:rsidR="0008788C" w:rsidRPr="007A1D5F" w:rsidRDefault="0008788C" w:rsidP="00B66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мероприятиями по направлениям воспитания от общего количества обучающихся</w:t>
            </w:r>
          </w:p>
        </w:tc>
        <w:tc>
          <w:tcPr>
            <w:tcW w:w="1083" w:type="dxa"/>
          </w:tcPr>
          <w:p w:rsidR="0008788C" w:rsidRPr="00FE1B8B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296/93%</w:t>
            </w:r>
          </w:p>
        </w:tc>
        <w:tc>
          <w:tcPr>
            <w:tcW w:w="1091" w:type="dxa"/>
          </w:tcPr>
          <w:p w:rsidR="0008788C" w:rsidRPr="00FE1B8B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303/91%</w:t>
            </w:r>
          </w:p>
        </w:tc>
        <w:tc>
          <w:tcPr>
            <w:tcW w:w="1219" w:type="dxa"/>
          </w:tcPr>
          <w:p w:rsidR="0008788C" w:rsidRPr="00FE1B8B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298/96%</w:t>
            </w:r>
          </w:p>
        </w:tc>
        <w:tc>
          <w:tcPr>
            <w:tcW w:w="1338" w:type="dxa"/>
          </w:tcPr>
          <w:p w:rsidR="0008788C" w:rsidRPr="00FE1B8B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94/85%</w:t>
            </w:r>
          </w:p>
        </w:tc>
        <w:tc>
          <w:tcPr>
            <w:tcW w:w="1337" w:type="dxa"/>
          </w:tcPr>
          <w:p w:rsidR="0008788C" w:rsidRPr="00FE1B8B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35/100%</w:t>
            </w:r>
          </w:p>
        </w:tc>
        <w:tc>
          <w:tcPr>
            <w:tcW w:w="1479" w:type="dxa"/>
          </w:tcPr>
          <w:p w:rsidR="0008788C" w:rsidRPr="00FE1B8B" w:rsidRDefault="0008788C" w:rsidP="00B6642A">
            <w:pPr>
              <w:tabs>
                <w:tab w:val="center" w:pos="631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37/100%</w:t>
            </w:r>
          </w:p>
        </w:tc>
        <w:tc>
          <w:tcPr>
            <w:tcW w:w="1174" w:type="dxa"/>
          </w:tcPr>
          <w:p w:rsidR="0008788C" w:rsidRPr="00FE1B8B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42/42%</w:t>
            </w:r>
          </w:p>
        </w:tc>
        <w:tc>
          <w:tcPr>
            <w:tcW w:w="1591" w:type="dxa"/>
          </w:tcPr>
          <w:p w:rsidR="0008788C" w:rsidRPr="00FE1B8B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29/100%</w:t>
            </w:r>
          </w:p>
        </w:tc>
        <w:tc>
          <w:tcPr>
            <w:tcW w:w="1319" w:type="dxa"/>
          </w:tcPr>
          <w:p w:rsidR="0008788C" w:rsidRPr="00FE1B8B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53/100%</w:t>
            </w:r>
          </w:p>
        </w:tc>
      </w:tr>
      <w:tr w:rsidR="0008788C" w:rsidRPr="00D7224E" w:rsidTr="00B6642A">
        <w:tc>
          <w:tcPr>
            <w:tcW w:w="588" w:type="dxa"/>
          </w:tcPr>
          <w:p w:rsidR="0008788C" w:rsidRPr="00D7224E" w:rsidRDefault="0008788C" w:rsidP="00B664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24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67" w:type="dxa"/>
          </w:tcPr>
          <w:p w:rsidR="0008788C" w:rsidRPr="00AC4508" w:rsidRDefault="0008788C" w:rsidP="00B6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вовлеченных в деятельность общественных объединений на базе образовательных организаций</w:t>
            </w:r>
            <w:r w:rsidRPr="000B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3" w:type="dxa"/>
          </w:tcPr>
          <w:p w:rsidR="0008788C" w:rsidRPr="00AC4508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/31%</w:t>
            </w:r>
          </w:p>
        </w:tc>
        <w:tc>
          <w:tcPr>
            <w:tcW w:w="1091" w:type="dxa"/>
          </w:tcPr>
          <w:p w:rsidR="0008788C" w:rsidRPr="00AC4508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/36%</w:t>
            </w:r>
          </w:p>
        </w:tc>
        <w:tc>
          <w:tcPr>
            <w:tcW w:w="1219" w:type="dxa"/>
          </w:tcPr>
          <w:p w:rsidR="0008788C" w:rsidRPr="00AC4508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/48%</w:t>
            </w:r>
          </w:p>
        </w:tc>
        <w:tc>
          <w:tcPr>
            <w:tcW w:w="1338" w:type="dxa"/>
          </w:tcPr>
          <w:p w:rsidR="0008788C" w:rsidRPr="00AC4508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/45%</w:t>
            </w:r>
          </w:p>
        </w:tc>
        <w:tc>
          <w:tcPr>
            <w:tcW w:w="1337" w:type="dxa"/>
          </w:tcPr>
          <w:p w:rsidR="0008788C" w:rsidRPr="00AC4508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5/43%</w:t>
            </w:r>
          </w:p>
        </w:tc>
        <w:tc>
          <w:tcPr>
            <w:tcW w:w="1479" w:type="dxa"/>
          </w:tcPr>
          <w:p w:rsidR="0008788C" w:rsidRPr="00AC4508" w:rsidRDefault="0008788C" w:rsidP="00B6642A">
            <w:pPr>
              <w:tabs>
                <w:tab w:val="center" w:pos="631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/41%</w:t>
            </w:r>
          </w:p>
        </w:tc>
        <w:tc>
          <w:tcPr>
            <w:tcW w:w="1174" w:type="dxa"/>
          </w:tcPr>
          <w:p w:rsidR="0008788C" w:rsidRPr="00AC4508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/41%</w:t>
            </w:r>
          </w:p>
        </w:tc>
        <w:tc>
          <w:tcPr>
            <w:tcW w:w="1591" w:type="dxa"/>
          </w:tcPr>
          <w:p w:rsidR="0008788C" w:rsidRPr="00AC4508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/52%</w:t>
            </w:r>
          </w:p>
        </w:tc>
        <w:tc>
          <w:tcPr>
            <w:tcW w:w="1319" w:type="dxa"/>
          </w:tcPr>
          <w:p w:rsidR="0008788C" w:rsidRPr="00AC4508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/28%</w:t>
            </w:r>
          </w:p>
        </w:tc>
      </w:tr>
      <w:tr w:rsidR="0008788C" w:rsidRPr="00D7224E" w:rsidTr="00B6642A">
        <w:tc>
          <w:tcPr>
            <w:tcW w:w="588" w:type="dxa"/>
          </w:tcPr>
          <w:p w:rsidR="0008788C" w:rsidRPr="000B1E73" w:rsidRDefault="0008788C" w:rsidP="00B664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E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67" w:type="dxa"/>
          </w:tcPr>
          <w:p w:rsidR="0008788C" w:rsidRPr="000B1E73" w:rsidRDefault="0008788C" w:rsidP="00B6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0B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в которых функционируют добровольческие (волонтерские</w:t>
            </w:r>
            <w:proofErr w:type="gramStart"/>
            <w:r w:rsidRPr="000B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B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</w:t>
            </w:r>
          </w:p>
        </w:tc>
        <w:tc>
          <w:tcPr>
            <w:tcW w:w="1083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08788C" w:rsidRPr="0028131F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8788C" w:rsidRPr="0028131F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08788C" w:rsidRPr="0028131F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88C" w:rsidRPr="00D7224E" w:rsidTr="00B6642A">
        <w:tc>
          <w:tcPr>
            <w:tcW w:w="588" w:type="dxa"/>
          </w:tcPr>
          <w:p w:rsidR="0008788C" w:rsidRPr="00D7224E" w:rsidRDefault="0008788C" w:rsidP="00B664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24E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567" w:type="dxa"/>
          </w:tcPr>
          <w:p w:rsidR="0008788C" w:rsidRPr="0028131F" w:rsidRDefault="0008788C" w:rsidP="00B6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28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охваченных </w:t>
            </w:r>
            <w:r w:rsidRPr="0028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профилактической работой (безнадзорность, правонарушения несовершеннолетних обучающихся), от общего количества обучающихся</w:t>
            </w:r>
          </w:p>
        </w:tc>
        <w:tc>
          <w:tcPr>
            <w:tcW w:w="1083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2813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91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2813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08788C" w:rsidRPr="0028131F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88C" w:rsidRPr="00D7224E" w:rsidTr="00B6642A">
        <w:tc>
          <w:tcPr>
            <w:tcW w:w="588" w:type="dxa"/>
          </w:tcPr>
          <w:p w:rsidR="0008788C" w:rsidRPr="00925A01" w:rsidRDefault="0008788C" w:rsidP="00B664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567" w:type="dxa"/>
          </w:tcPr>
          <w:p w:rsidR="0008788C" w:rsidRPr="00CF14EE" w:rsidRDefault="0008788C" w:rsidP="00B6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F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на учете в КДН</w:t>
            </w:r>
          </w:p>
        </w:tc>
        <w:tc>
          <w:tcPr>
            <w:tcW w:w="1083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925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925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8C" w:rsidRPr="00D7224E" w:rsidTr="00B6642A">
        <w:tc>
          <w:tcPr>
            <w:tcW w:w="588" w:type="dxa"/>
          </w:tcPr>
          <w:p w:rsidR="0008788C" w:rsidRPr="00925A01" w:rsidRDefault="0008788C" w:rsidP="00B664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A01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</w:p>
        </w:tc>
        <w:tc>
          <w:tcPr>
            <w:tcW w:w="2567" w:type="dxa"/>
          </w:tcPr>
          <w:p w:rsidR="0008788C" w:rsidRPr="00925A01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25A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5A01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на </w:t>
            </w:r>
            <w:proofErr w:type="spellStart"/>
            <w:r w:rsidRPr="00925A01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925A01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083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925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925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08788C" w:rsidRPr="00925A01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4F0" w:rsidRPr="00D7224E" w:rsidTr="00B6642A">
        <w:tc>
          <w:tcPr>
            <w:tcW w:w="588" w:type="dxa"/>
          </w:tcPr>
          <w:p w:rsidR="003334F0" w:rsidRPr="00925A01" w:rsidRDefault="003334F0" w:rsidP="00B664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67" w:type="dxa"/>
          </w:tcPr>
          <w:p w:rsidR="003334F0" w:rsidRDefault="003334F0" w:rsidP="00B66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для которых русский язык не является родным, охваченных мероприятиями по социальной и культурной адаптации</w:t>
            </w:r>
          </w:p>
        </w:tc>
        <w:tc>
          <w:tcPr>
            <w:tcW w:w="1083" w:type="dxa"/>
          </w:tcPr>
          <w:p w:rsidR="003334F0" w:rsidRPr="00925A01" w:rsidRDefault="00C37424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</w:tcPr>
          <w:p w:rsidR="003334F0" w:rsidRPr="00925A01" w:rsidRDefault="00C37424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</w:tcPr>
          <w:p w:rsidR="003334F0" w:rsidRPr="00925A01" w:rsidRDefault="00C37424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8" w:type="dxa"/>
          </w:tcPr>
          <w:p w:rsidR="003334F0" w:rsidRPr="00925A01" w:rsidRDefault="00C37424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</w:tcPr>
          <w:p w:rsidR="003334F0" w:rsidRPr="00925A01" w:rsidRDefault="00C37424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3334F0" w:rsidRPr="00925A01" w:rsidRDefault="00C37424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</w:tcPr>
          <w:p w:rsidR="003334F0" w:rsidRPr="00925A01" w:rsidRDefault="00C37424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1" w:type="dxa"/>
          </w:tcPr>
          <w:p w:rsidR="003334F0" w:rsidRPr="00925A01" w:rsidRDefault="00C37424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9" w:type="dxa"/>
          </w:tcPr>
          <w:p w:rsidR="003334F0" w:rsidRPr="00925A01" w:rsidRDefault="00C37424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88C" w:rsidRPr="00D7224E" w:rsidTr="00B6642A">
        <w:tc>
          <w:tcPr>
            <w:tcW w:w="588" w:type="dxa"/>
          </w:tcPr>
          <w:p w:rsidR="0008788C" w:rsidRPr="00041E0A" w:rsidRDefault="0008788C" w:rsidP="00C37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7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41E0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567" w:type="dxa"/>
          </w:tcPr>
          <w:p w:rsidR="0008788C" w:rsidRPr="00925A01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подготовку по приоритетным направлениям воспитания и социализации</w:t>
            </w:r>
          </w:p>
        </w:tc>
        <w:tc>
          <w:tcPr>
            <w:tcW w:w="1083" w:type="dxa"/>
          </w:tcPr>
          <w:p w:rsidR="0008788C" w:rsidRPr="00041E0A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041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</w:tcPr>
          <w:p w:rsidR="0008788C" w:rsidRPr="00041E0A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041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:rsidR="0008788C" w:rsidRPr="00041E0A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1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08788C" w:rsidRPr="00D7224E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08788C" w:rsidRPr="00D7224E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08788C" w:rsidRPr="00D7224E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08788C" w:rsidRPr="00D7224E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8788C" w:rsidRPr="00D7224E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08788C" w:rsidRPr="00D7224E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88C" w:rsidRPr="00D7224E" w:rsidTr="00B6642A">
        <w:tc>
          <w:tcPr>
            <w:tcW w:w="588" w:type="dxa"/>
          </w:tcPr>
          <w:p w:rsidR="0008788C" w:rsidRPr="00041E0A" w:rsidRDefault="0008788C" w:rsidP="00C37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E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74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41E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67" w:type="dxa"/>
          </w:tcPr>
          <w:p w:rsidR="0008788C" w:rsidRPr="00041E0A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0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охваченных программами, </w:t>
            </w:r>
            <w:r w:rsidRPr="00041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направленными на воспитание, социализацию, профилактику правонарушений и антиобщественных действий со стороны обучающихся</w:t>
            </w:r>
          </w:p>
        </w:tc>
        <w:tc>
          <w:tcPr>
            <w:tcW w:w="1083" w:type="dxa"/>
          </w:tcPr>
          <w:p w:rsidR="0008788C" w:rsidRPr="00FE1B8B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296/93%</w:t>
            </w:r>
          </w:p>
        </w:tc>
        <w:tc>
          <w:tcPr>
            <w:tcW w:w="1091" w:type="dxa"/>
          </w:tcPr>
          <w:p w:rsidR="0008788C" w:rsidRPr="00FE1B8B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303/91%</w:t>
            </w:r>
          </w:p>
        </w:tc>
        <w:tc>
          <w:tcPr>
            <w:tcW w:w="1219" w:type="dxa"/>
          </w:tcPr>
          <w:p w:rsidR="0008788C" w:rsidRPr="00FE1B8B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298/96%</w:t>
            </w:r>
          </w:p>
        </w:tc>
        <w:tc>
          <w:tcPr>
            <w:tcW w:w="1338" w:type="dxa"/>
          </w:tcPr>
          <w:p w:rsidR="0008788C" w:rsidRPr="00FE1B8B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94/85%</w:t>
            </w:r>
          </w:p>
        </w:tc>
        <w:tc>
          <w:tcPr>
            <w:tcW w:w="1337" w:type="dxa"/>
          </w:tcPr>
          <w:p w:rsidR="0008788C" w:rsidRPr="00FE1B8B" w:rsidRDefault="0008788C" w:rsidP="00B6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35/100%</w:t>
            </w:r>
          </w:p>
        </w:tc>
        <w:tc>
          <w:tcPr>
            <w:tcW w:w="1479" w:type="dxa"/>
          </w:tcPr>
          <w:p w:rsidR="0008788C" w:rsidRPr="00FE1B8B" w:rsidRDefault="0008788C" w:rsidP="00B6642A">
            <w:pPr>
              <w:tabs>
                <w:tab w:val="center" w:pos="631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37/100%</w:t>
            </w:r>
          </w:p>
        </w:tc>
        <w:tc>
          <w:tcPr>
            <w:tcW w:w="1174" w:type="dxa"/>
          </w:tcPr>
          <w:p w:rsidR="0008788C" w:rsidRPr="00FE1B8B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42/100%</w:t>
            </w:r>
          </w:p>
        </w:tc>
        <w:tc>
          <w:tcPr>
            <w:tcW w:w="1591" w:type="dxa"/>
          </w:tcPr>
          <w:p w:rsidR="0008788C" w:rsidRPr="00FE1B8B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29/100%</w:t>
            </w:r>
          </w:p>
        </w:tc>
        <w:tc>
          <w:tcPr>
            <w:tcW w:w="1319" w:type="dxa"/>
          </w:tcPr>
          <w:p w:rsidR="0008788C" w:rsidRPr="00FE1B8B" w:rsidRDefault="0008788C" w:rsidP="00B6642A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53/100%</w:t>
            </w:r>
          </w:p>
        </w:tc>
      </w:tr>
      <w:tr w:rsidR="0008788C" w:rsidRPr="00D7224E" w:rsidTr="00B6642A">
        <w:tc>
          <w:tcPr>
            <w:tcW w:w="588" w:type="dxa"/>
          </w:tcPr>
          <w:p w:rsidR="0008788C" w:rsidRPr="00041E0A" w:rsidRDefault="0008788C" w:rsidP="00C37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C374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67" w:type="dxa"/>
          </w:tcPr>
          <w:p w:rsidR="0008788C" w:rsidRPr="00041E0A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мероприятиями по физической и информационной безопасности</w:t>
            </w:r>
          </w:p>
        </w:tc>
        <w:tc>
          <w:tcPr>
            <w:tcW w:w="1083" w:type="dxa"/>
          </w:tcPr>
          <w:p w:rsidR="0008788C" w:rsidRPr="007D6F7D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7D6F7D">
              <w:rPr>
                <w:rFonts w:ascii="Times New Roman" w:hAnsi="Times New Roman" w:cs="Times New Roman"/>
              </w:rPr>
              <w:t>301</w:t>
            </w:r>
            <w:r>
              <w:rPr>
                <w:rFonts w:ascii="Times New Roman" w:hAnsi="Times New Roman" w:cs="Times New Roman"/>
              </w:rPr>
              <w:t>/94 %</w:t>
            </w:r>
          </w:p>
        </w:tc>
        <w:tc>
          <w:tcPr>
            <w:tcW w:w="1091" w:type="dxa"/>
          </w:tcPr>
          <w:p w:rsidR="0008788C" w:rsidRPr="007D6F7D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7D6F7D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19" w:type="dxa"/>
          </w:tcPr>
          <w:p w:rsidR="0008788C" w:rsidRPr="007D6F7D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F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/93%</w:t>
            </w:r>
          </w:p>
        </w:tc>
        <w:tc>
          <w:tcPr>
            <w:tcW w:w="1338" w:type="dxa"/>
          </w:tcPr>
          <w:p w:rsidR="0008788C" w:rsidRPr="007D6F7D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/91%</w:t>
            </w:r>
          </w:p>
        </w:tc>
        <w:tc>
          <w:tcPr>
            <w:tcW w:w="1337" w:type="dxa"/>
          </w:tcPr>
          <w:p w:rsidR="0008788C" w:rsidRPr="007D6F7D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F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479" w:type="dxa"/>
          </w:tcPr>
          <w:p w:rsidR="0008788C" w:rsidRPr="007D6F7D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F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174" w:type="dxa"/>
          </w:tcPr>
          <w:p w:rsidR="0008788C" w:rsidRPr="007D6F7D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F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591" w:type="dxa"/>
          </w:tcPr>
          <w:p w:rsidR="0008788C" w:rsidRPr="007D6F7D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F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319" w:type="dxa"/>
          </w:tcPr>
          <w:p w:rsidR="0008788C" w:rsidRPr="007D6F7D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F7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08788C" w:rsidRPr="00D7224E" w:rsidTr="00B6642A">
        <w:tc>
          <w:tcPr>
            <w:tcW w:w="588" w:type="dxa"/>
          </w:tcPr>
          <w:p w:rsidR="0008788C" w:rsidRPr="00041E0A" w:rsidRDefault="0008788C" w:rsidP="00C37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74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567" w:type="dxa"/>
          </w:tcPr>
          <w:p w:rsidR="0008788C" w:rsidRPr="00041E0A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образовательных учреждениях по повышению педагогической культуры родителей (законных представителей) обучающихся</w:t>
            </w:r>
          </w:p>
        </w:tc>
        <w:tc>
          <w:tcPr>
            <w:tcW w:w="1083" w:type="dxa"/>
          </w:tcPr>
          <w:p w:rsidR="0008788C" w:rsidRPr="00D42433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D4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08788C" w:rsidRPr="00D42433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D4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08788C" w:rsidRPr="00D42433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08788C" w:rsidRPr="00D42433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08788C" w:rsidRPr="00D42433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8788C" w:rsidRPr="00D42433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08788C" w:rsidRPr="00D42433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08788C" w:rsidRPr="00D42433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08788C" w:rsidRPr="00D42433" w:rsidRDefault="0008788C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88C" w:rsidRPr="00D7224E" w:rsidTr="00B6642A">
        <w:tc>
          <w:tcPr>
            <w:tcW w:w="588" w:type="dxa"/>
          </w:tcPr>
          <w:p w:rsidR="0008788C" w:rsidRPr="00041E0A" w:rsidRDefault="0008788C" w:rsidP="00C374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74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67" w:type="dxa"/>
          </w:tcPr>
          <w:p w:rsidR="0008788C" w:rsidRPr="00041E0A" w:rsidRDefault="0008788C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мероприятиями по осуществлению воспитательной деятельности в период каникулярного отдыха обучающихся</w:t>
            </w:r>
          </w:p>
        </w:tc>
        <w:tc>
          <w:tcPr>
            <w:tcW w:w="1083" w:type="dxa"/>
          </w:tcPr>
          <w:p w:rsidR="0008788C" w:rsidRPr="00910C09" w:rsidRDefault="000251D8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</w:tcPr>
          <w:p w:rsidR="0008788C" w:rsidRPr="00910C09" w:rsidRDefault="000251D8" w:rsidP="00B6642A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19" w:type="dxa"/>
          </w:tcPr>
          <w:p w:rsidR="0008788C" w:rsidRPr="00910C09" w:rsidRDefault="000251D8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8" w:type="dxa"/>
          </w:tcPr>
          <w:p w:rsidR="0008788C" w:rsidRPr="00910C09" w:rsidRDefault="000251D8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7" w:type="dxa"/>
          </w:tcPr>
          <w:p w:rsidR="0008788C" w:rsidRPr="00910C09" w:rsidRDefault="000251D8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</w:tcPr>
          <w:p w:rsidR="0008788C" w:rsidRPr="00910C09" w:rsidRDefault="000251D8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4" w:type="dxa"/>
          </w:tcPr>
          <w:p w:rsidR="0008788C" w:rsidRPr="00910C09" w:rsidRDefault="000251D8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1" w:type="dxa"/>
          </w:tcPr>
          <w:p w:rsidR="0008788C" w:rsidRPr="00910C09" w:rsidRDefault="000251D8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08788C" w:rsidRPr="00910C09" w:rsidRDefault="000251D8" w:rsidP="00B6642A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08788C" w:rsidRPr="00D7224E" w:rsidRDefault="0008788C" w:rsidP="0008788C">
      <w:pPr>
        <w:tabs>
          <w:tab w:val="left" w:pos="6150"/>
        </w:tabs>
        <w:rPr>
          <w:rFonts w:ascii="Times New Roman" w:hAnsi="Times New Roman" w:cs="Times New Roman"/>
          <w:b/>
          <w:sz w:val="28"/>
          <w:szCs w:val="28"/>
        </w:rPr>
      </w:pPr>
    </w:p>
    <w:p w:rsidR="0008788C" w:rsidRPr="0008788C" w:rsidRDefault="0008788C">
      <w:pPr>
        <w:pStyle w:val="41"/>
        <w:shd w:val="clear" w:color="auto" w:fill="auto"/>
        <w:spacing w:before="0" w:after="138" w:line="230" w:lineRule="exact"/>
        <w:ind w:right="20" w:firstLine="0"/>
        <w:jc w:val="right"/>
        <w:rPr>
          <w:lang w:val="ru-RU"/>
        </w:rPr>
      </w:pPr>
    </w:p>
    <w:p w:rsidR="0008788C" w:rsidRDefault="0008788C">
      <w:pPr>
        <w:pStyle w:val="11"/>
        <w:keepNext/>
        <w:keepLines/>
        <w:shd w:val="clear" w:color="auto" w:fill="auto"/>
        <w:spacing w:before="0" w:after="181"/>
        <w:ind w:right="40"/>
      </w:pPr>
    </w:p>
    <w:p w:rsidR="007237FE" w:rsidRDefault="007237FE">
      <w:pPr>
        <w:rPr>
          <w:sz w:val="2"/>
          <w:szCs w:val="2"/>
        </w:rPr>
        <w:sectPr w:rsidR="007237FE">
          <w:type w:val="continuous"/>
          <w:pgSz w:w="16837" w:h="11905" w:orient="landscape"/>
          <w:pgMar w:top="346" w:right="809" w:bottom="1820" w:left="1399" w:header="0" w:footer="3" w:gutter="0"/>
          <w:cols w:space="720"/>
          <w:noEndnote/>
          <w:docGrid w:linePitch="360"/>
        </w:sectPr>
      </w:pPr>
    </w:p>
    <w:p w:rsidR="007237FE" w:rsidRDefault="00745B33">
      <w:pPr>
        <w:pStyle w:val="41"/>
        <w:shd w:val="clear" w:color="auto" w:fill="auto"/>
        <w:spacing w:before="0" w:after="143" w:line="230" w:lineRule="exact"/>
        <w:ind w:right="20" w:firstLine="0"/>
        <w:jc w:val="right"/>
        <w:rPr>
          <w:rStyle w:val="61"/>
          <w:lang w:val="ru-RU"/>
        </w:rPr>
      </w:pPr>
      <w:r>
        <w:rPr>
          <w:rStyle w:val="61"/>
        </w:rPr>
        <w:lastRenderedPageBreak/>
        <w:t>Приложение № 2</w:t>
      </w:r>
    </w:p>
    <w:p w:rsidR="005F46F4" w:rsidRDefault="005F46F4">
      <w:pPr>
        <w:pStyle w:val="41"/>
        <w:shd w:val="clear" w:color="auto" w:fill="auto"/>
        <w:spacing w:before="0" w:after="143" w:line="230" w:lineRule="exact"/>
        <w:ind w:right="20" w:firstLine="0"/>
        <w:jc w:val="right"/>
        <w:rPr>
          <w:rStyle w:val="61"/>
          <w:lang w:val="ru-RU"/>
        </w:rPr>
      </w:pPr>
    </w:p>
    <w:p w:rsidR="005F46F4" w:rsidRDefault="005F46F4" w:rsidP="005F46F4">
      <w:pPr>
        <w:spacing w:line="259" w:lineRule="auto"/>
        <w:ind w:left="697"/>
        <w:jc w:val="right"/>
        <w:rPr>
          <w:b/>
          <w:sz w:val="28"/>
          <w:szCs w:val="28"/>
        </w:rPr>
      </w:pPr>
      <w:r w:rsidRPr="005206D7">
        <w:rPr>
          <w:b/>
          <w:sz w:val="28"/>
          <w:szCs w:val="28"/>
        </w:rPr>
        <w:t xml:space="preserve"> </w:t>
      </w:r>
    </w:p>
    <w:p w:rsidR="005F46F4" w:rsidRPr="005F46F4" w:rsidRDefault="005F46F4">
      <w:pPr>
        <w:pStyle w:val="41"/>
        <w:shd w:val="clear" w:color="auto" w:fill="auto"/>
        <w:spacing w:before="0" w:after="143" w:line="230" w:lineRule="exact"/>
        <w:ind w:right="20" w:firstLine="0"/>
        <w:jc w:val="right"/>
        <w:rPr>
          <w:lang w:val="ru-RU"/>
        </w:rPr>
      </w:pPr>
    </w:p>
    <w:p w:rsidR="007237FE" w:rsidRDefault="00745B33">
      <w:pPr>
        <w:pStyle w:val="34"/>
        <w:keepNext/>
        <w:keepLines/>
        <w:shd w:val="clear" w:color="auto" w:fill="auto"/>
        <w:spacing w:before="0" w:after="148" w:line="230" w:lineRule="exact"/>
        <w:ind w:left="3360"/>
      </w:pPr>
      <w:bookmarkStart w:id="1" w:name="bookmark2"/>
      <w:r>
        <w:rPr>
          <w:rStyle w:val="35"/>
        </w:rPr>
        <w:t>Аналитическая справка</w:t>
      </w:r>
      <w:bookmarkEnd w:id="1"/>
    </w:p>
    <w:p w:rsidR="007237FE" w:rsidRPr="00C732EB" w:rsidRDefault="00745B33">
      <w:pPr>
        <w:pStyle w:val="41"/>
        <w:shd w:val="clear" w:color="auto" w:fill="auto"/>
        <w:spacing w:before="0" w:after="155" w:line="274" w:lineRule="exact"/>
        <w:ind w:left="20" w:right="20" w:firstLine="0"/>
        <w:rPr>
          <w:lang w:val="ru-RU"/>
        </w:rPr>
      </w:pPr>
      <w:r>
        <w:rPr>
          <w:rStyle w:val="a5"/>
        </w:rPr>
        <w:t>Показатели мониторинга</w:t>
      </w:r>
      <w:r>
        <w:rPr>
          <w:rStyle w:val="61"/>
        </w:rPr>
        <w:t xml:space="preserve"> системы воспитания, обучающихся муниципальных</w:t>
      </w:r>
      <w:r>
        <w:rPr>
          <w:rStyle w:val="8"/>
        </w:rPr>
        <w:t xml:space="preserve"> </w:t>
      </w:r>
      <w:r>
        <w:rPr>
          <w:rStyle w:val="61"/>
        </w:rPr>
        <w:t xml:space="preserve">общеобразовательных учреждений </w:t>
      </w:r>
      <w:proofErr w:type="spellStart"/>
      <w:r w:rsidR="00C732EB">
        <w:rPr>
          <w:rStyle w:val="61"/>
          <w:lang w:val="ru-RU"/>
        </w:rPr>
        <w:t>Гаврилово</w:t>
      </w:r>
      <w:proofErr w:type="spellEnd"/>
      <w:r w:rsidR="00C732EB">
        <w:rPr>
          <w:rStyle w:val="61"/>
          <w:lang w:val="ru-RU"/>
        </w:rPr>
        <w:t xml:space="preserve">-Посадского муниципального района </w:t>
      </w:r>
      <w:r>
        <w:rPr>
          <w:rStyle w:val="61"/>
        </w:rPr>
        <w:t>показатели (см.</w:t>
      </w:r>
      <w:r>
        <w:rPr>
          <w:rStyle w:val="8"/>
        </w:rPr>
        <w:t xml:space="preserve"> </w:t>
      </w:r>
      <w:r>
        <w:rPr>
          <w:rStyle w:val="61"/>
        </w:rPr>
        <w:t>Положение о мониторинге муниципальных показателей системы воспитания,</w:t>
      </w:r>
      <w:r>
        <w:rPr>
          <w:rStyle w:val="8"/>
        </w:rPr>
        <w:t xml:space="preserve"> </w:t>
      </w:r>
      <w:r>
        <w:rPr>
          <w:rStyle w:val="61"/>
        </w:rPr>
        <w:t>обучающихся муниципальных общеобразовательных учреждений</w:t>
      </w:r>
      <w:r w:rsidR="00B751AC">
        <w:rPr>
          <w:rStyle w:val="61"/>
          <w:lang w:val="ru-RU"/>
        </w:rPr>
        <w:t xml:space="preserve"> </w:t>
      </w:r>
      <w:proofErr w:type="spellStart"/>
      <w:r w:rsidR="00B751AC">
        <w:rPr>
          <w:rStyle w:val="61"/>
          <w:lang w:val="ru-RU"/>
        </w:rPr>
        <w:t>Гаврилово</w:t>
      </w:r>
      <w:proofErr w:type="spellEnd"/>
      <w:r w:rsidR="00B751AC">
        <w:rPr>
          <w:rStyle w:val="61"/>
          <w:lang w:val="ru-RU"/>
        </w:rPr>
        <w:t>-Посадского муниципального района</w:t>
      </w:r>
      <w:r>
        <w:rPr>
          <w:rStyle w:val="61"/>
        </w:rPr>
        <w:t>)</w:t>
      </w:r>
      <w:r w:rsidR="00C732EB">
        <w:rPr>
          <w:rStyle w:val="61"/>
          <w:lang w:val="ru-RU"/>
        </w:rPr>
        <w:t>.</w:t>
      </w:r>
    </w:p>
    <w:p w:rsidR="007237FE" w:rsidRDefault="00745B33">
      <w:pPr>
        <w:pStyle w:val="34"/>
        <w:keepNext/>
        <w:keepLines/>
        <w:shd w:val="clear" w:color="auto" w:fill="auto"/>
        <w:spacing w:before="0" w:after="144" w:line="230" w:lineRule="exact"/>
        <w:ind w:left="20"/>
        <w:jc w:val="both"/>
      </w:pPr>
      <w:bookmarkStart w:id="2" w:name="bookmark3"/>
      <w:r>
        <w:rPr>
          <w:rStyle w:val="35"/>
        </w:rPr>
        <w:t xml:space="preserve">Сроки проведения мониторинга: </w:t>
      </w:r>
      <w:r w:rsidR="00C732EB">
        <w:rPr>
          <w:rStyle w:val="35"/>
          <w:lang w:val="ru-RU"/>
        </w:rPr>
        <w:t>15</w:t>
      </w:r>
      <w:r>
        <w:rPr>
          <w:rStyle w:val="36"/>
        </w:rPr>
        <w:t>.0</w:t>
      </w:r>
      <w:r w:rsidR="00C732EB">
        <w:rPr>
          <w:rStyle w:val="36"/>
          <w:lang w:val="ru-RU"/>
        </w:rPr>
        <w:t>2</w:t>
      </w:r>
      <w:r>
        <w:rPr>
          <w:rStyle w:val="36"/>
        </w:rPr>
        <w:t xml:space="preserve">.2021 - </w:t>
      </w:r>
      <w:r w:rsidR="00C732EB">
        <w:rPr>
          <w:rStyle w:val="36"/>
          <w:lang w:val="ru-RU"/>
        </w:rPr>
        <w:t>30</w:t>
      </w:r>
      <w:r>
        <w:rPr>
          <w:rStyle w:val="36"/>
        </w:rPr>
        <w:t>.0</w:t>
      </w:r>
      <w:r w:rsidR="00C732EB">
        <w:rPr>
          <w:rStyle w:val="36"/>
          <w:lang w:val="ru-RU"/>
        </w:rPr>
        <w:t>7</w:t>
      </w:r>
      <w:r>
        <w:rPr>
          <w:rStyle w:val="36"/>
        </w:rPr>
        <w:t>.2021</w:t>
      </w:r>
      <w:bookmarkEnd w:id="2"/>
    </w:p>
    <w:p w:rsidR="007237FE" w:rsidRPr="006858FF" w:rsidRDefault="00745B33">
      <w:pPr>
        <w:pStyle w:val="81"/>
        <w:shd w:val="clear" w:color="auto" w:fill="auto"/>
        <w:spacing w:before="0" w:after="0"/>
        <w:ind w:left="20" w:right="500"/>
        <w:rPr>
          <w:lang w:val="ru-RU"/>
        </w:rPr>
      </w:pPr>
      <w:r>
        <w:rPr>
          <w:rStyle w:val="82"/>
        </w:rPr>
        <w:t xml:space="preserve">Учреждения - участники мониторинга: </w:t>
      </w:r>
      <w:r>
        <w:rPr>
          <w:rStyle w:val="83"/>
        </w:rPr>
        <w:t>(</w:t>
      </w:r>
      <w:r w:rsidR="006858FF">
        <w:rPr>
          <w:rStyle w:val="83"/>
          <w:lang w:val="ru-RU"/>
        </w:rPr>
        <w:t>МБОУ «</w:t>
      </w:r>
      <w:proofErr w:type="gramStart"/>
      <w:r w:rsidR="006858FF">
        <w:rPr>
          <w:rStyle w:val="83"/>
          <w:lang w:val="ru-RU"/>
        </w:rPr>
        <w:t>Петровская</w:t>
      </w:r>
      <w:proofErr w:type="gramEnd"/>
      <w:r w:rsidR="006858FF">
        <w:rPr>
          <w:rStyle w:val="83"/>
          <w:lang w:val="ru-RU"/>
        </w:rPr>
        <w:t xml:space="preserve"> СШ», МБОУ «</w:t>
      </w:r>
      <w:proofErr w:type="spellStart"/>
      <w:r w:rsidR="006858FF">
        <w:rPr>
          <w:rStyle w:val="83"/>
          <w:lang w:val="ru-RU"/>
        </w:rPr>
        <w:t>Гаврилово</w:t>
      </w:r>
      <w:proofErr w:type="spellEnd"/>
      <w:r w:rsidR="006858FF">
        <w:rPr>
          <w:rStyle w:val="83"/>
          <w:lang w:val="ru-RU"/>
        </w:rPr>
        <w:t>-Посадская СШ №1», МБОУ «</w:t>
      </w:r>
      <w:proofErr w:type="spellStart"/>
      <w:r w:rsidR="006858FF">
        <w:rPr>
          <w:rStyle w:val="83"/>
          <w:lang w:val="ru-RU"/>
        </w:rPr>
        <w:t>Гаврилово_Посадская</w:t>
      </w:r>
      <w:proofErr w:type="spellEnd"/>
      <w:r w:rsidR="006858FF">
        <w:rPr>
          <w:rStyle w:val="83"/>
          <w:lang w:val="ru-RU"/>
        </w:rPr>
        <w:t xml:space="preserve"> СШ №2», МКОУ «</w:t>
      </w:r>
      <w:proofErr w:type="spellStart"/>
      <w:r w:rsidR="006858FF">
        <w:rPr>
          <w:rStyle w:val="83"/>
          <w:lang w:val="ru-RU"/>
        </w:rPr>
        <w:t>Осановецкая</w:t>
      </w:r>
      <w:proofErr w:type="spellEnd"/>
      <w:r w:rsidR="006858FF">
        <w:rPr>
          <w:rStyle w:val="83"/>
          <w:lang w:val="ru-RU"/>
        </w:rPr>
        <w:t xml:space="preserve"> СШ», МКОУ «Бородинская СШ», МКОУ «</w:t>
      </w:r>
      <w:proofErr w:type="spellStart"/>
      <w:r w:rsidR="006858FF">
        <w:rPr>
          <w:rStyle w:val="83"/>
          <w:lang w:val="ru-RU"/>
        </w:rPr>
        <w:t>Непотяговская</w:t>
      </w:r>
      <w:proofErr w:type="spellEnd"/>
      <w:r w:rsidR="006858FF">
        <w:rPr>
          <w:rStyle w:val="83"/>
          <w:lang w:val="ru-RU"/>
        </w:rPr>
        <w:t xml:space="preserve"> СШ», МКОУ «</w:t>
      </w:r>
      <w:proofErr w:type="spellStart"/>
      <w:r w:rsidR="006858FF">
        <w:rPr>
          <w:rStyle w:val="83"/>
          <w:lang w:val="ru-RU"/>
        </w:rPr>
        <w:t>Новоселковская</w:t>
      </w:r>
      <w:proofErr w:type="spellEnd"/>
      <w:r w:rsidR="006858FF">
        <w:rPr>
          <w:rStyle w:val="83"/>
          <w:lang w:val="ru-RU"/>
        </w:rPr>
        <w:t xml:space="preserve"> ОШ», МКОУ «</w:t>
      </w:r>
      <w:proofErr w:type="spellStart"/>
      <w:r w:rsidR="006858FF">
        <w:rPr>
          <w:rStyle w:val="83"/>
          <w:lang w:val="ru-RU"/>
        </w:rPr>
        <w:t>Ратницкая</w:t>
      </w:r>
      <w:proofErr w:type="spellEnd"/>
      <w:r w:rsidR="006858FF">
        <w:rPr>
          <w:rStyle w:val="83"/>
          <w:lang w:val="ru-RU"/>
        </w:rPr>
        <w:t xml:space="preserve"> ОШ», МКОУ «</w:t>
      </w:r>
      <w:proofErr w:type="spellStart"/>
      <w:r w:rsidR="006858FF">
        <w:rPr>
          <w:rStyle w:val="83"/>
          <w:lang w:val="ru-RU"/>
        </w:rPr>
        <w:t>Шекшовская</w:t>
      </w:r>
      <w:proofErr w:type="spellEnd"/>
      <w:r w:rsidR="006858FF">
        <w:rPr>
          <w:rStyle w:val="83"/>
          <w:lang w:val="ru-RU"/>
        </w:rPr>
        <w:t xml:space="preserve"> ОШ»)</w:t>
      </w:r>
    </w:p>
    <w:p w:rsidR="007237FE" w:rsidRPr="00C732EB" w:rsidRDefault="00745B33">
      <w:pPr>
        <w:pStyle w:val="41"/>
        <w:shd w:val="clear" w:color="auto" w:fill="auto"/>
        <w:spacing w:before="0" w:after="531" w:line="432" w:lineRule="exact"/>
        <w:ind w:left="20" w:right="500" w:firstLine="0"/>
        <w:jc w:val="left"/>
        <w:rPr>
          <w:lang w:val="ru-RU"/>
        </w:rPr>
      </w:pPr>
      <w:r>
        <w:rPr>
          <w:rStyle w:val="a5"/>
        </w:rPr>
        <w:t>Метод сбора информации по показателю:</w:t>
      </w:r>
      <w:r>
        <w:rPr>
          <w:rStyle w:val="61"/>
        </w:rPr>
        <w:t xml:space="preserve"> </w:t>
      </w:r>
      <w:r>
        <w:rPr>
          <w:rStyle w:val="9"/>
        </w:rPr>
        <w:t>документальный анализ (контент-анализ')</w:t>
      </w:r>
      <w:r>
        <w:rPr>
          <w:rStyle w:val="100"/>
        </w:rPr>
        <w:t xml:space="preserve"> </w:t>
      </w:r>
      <w:r>
        <w:rPr>
          <w:rStyle w:val="61"/>
        </w:rPr>
        <w:t xml:space="preserve">Ответственный: </w:t>
      </w:r>
      <w:r w:rsidR="00C732EB">
        <w:rPr>
          <w:rStyle w:val="61"/>
          <w:lang w:val="ru-RU"/>
        </w:rPr>
        <w:t>главный специалист Федотова О.В.</w:t>
      </w:r>
    </w:p>
    <w:p w:rsidR="007237FE" w:rsidRDefault="00745B33">
      <w:pPr>
        <w:pStyle w:val="41"/>
        <w:shd w:val="clear" w:color="auto" w:fill="auto"/>
        <w:spacing w:before="0" w:after="660" w:line="293" w:lineRule="exact"/>
        <w:ind w:left="20" w:right="20" w:firstLine="0"/>
      </w:pPr>
      <w:r>
        <w:rPr>
          <w:rStyle w:val="a5"/>
        </w:rPr>
        <w:t xml:space="preserve">Целью </w:t>
      </w:r>
      <w:proofErr w:type="gramStart"/>
      <w:r>
        <w:rPr>
          <w:rStyle w:val="a5"/>
        </w:rPr>
        <w:t>мониторинга</w:t>
      </w:r>
      <w:r>
        <w:rPr>
          <w:rStyle w:val="61"/>
        </w:rPr>
        <w:t xml:space="preserve"> показателей системы организации воспитания обучающихся</w:t>
      </w:r>
      <w:r>
        <w:rPr>
          <w:rStyle w:val="8"/>
        </w:rPr>
        <w:t xml:space="preserve"> </w:t>
      </w:r>
      <w:r>
        <w:rPr>
          <w:rStyle w:val="61"/>
        </w:rPr>
        <w:t>муниципальных общеобразовательных учреждений</w:t>
      </w:r>
      <w:proofErr w:type="gramEnd"/>
      <w:r>
        <w:rPr>
          <w:rStyle w:val="61"/>
        </w:rPr>
        <w:t xml:space="preserve"> </w:t>
      </w:r>
      <w:proofErr w:type="spellStart"/>
      <w:r w:rsidR="00C732EB">
        <w:rPr>
          <w:rStyle w:val="61"/>
          <w:lang w:val="ru-RU"/>
        </w:rPr>
        <w:t>Гаврилово</w:t>
      </w:r>
      <w:proofErr w:type="spellEnd"/>
      <w:r w:rsidR="00C732EB">
        <w:rPr>
          <w:rStyle w:val="61"/>
          <w:lang w:val="ru-RU"/>
        </w:rPr>
        <w:t xml:space="preserve">-Посадского муниципального района </w:t>
      </w:r>
      <w:r>
        <w:rPr>
          <w:rStyle w:val="61"/>
        </w:rPr>
        <w:t>является получение объективных данных о состоянии системы организации воспитания, её</w:t>
      </w:r>
      <w:r>
        <w:rPr>
          <w:rStyle w:val="8"/>
        </w:rPr>
        <w:t xml:space="preserve"> </w:t>
      </w:r>
      <w:proofErr w:type="spellStart"/>
      <w:r>
        <w:rPr>
          <w:rStyle w:val="61"/>
        </w:rPr>
        <w:t>сформированности</w:t>
      </w:r>
      <w:proofErr w:type="spellEnd"/>
      <w:r>
        <w:rPr>
          <w:rStyle w:val="61"/>
        </w:rPr>
        <w:t>, эффективности, тенденциях и причинах её изменений, выявленных на</w:t>
      </w:r>
      <w:r>
        <w:rPr>
          <w:rStyle w:val="8"/>
        </w:rPr>
        <w:t xml:space="preserve"> </w:t>
      </w:r>
      <w:r>
        <w:rPr>
          <w:rStyle w:val="61"/>
        </w:rPr>
        <w:t>основе анализа, и совершенствование механизмов воспитания обучающихся на этой</w:t>
      </w:r>
      <w:r>
        <w:rPr>
          <w:rStyle w:val="8"/>
        </w:rPr>
        <w:t xml:space="preserve"> </w:t>
      </w:r>
      <w:r>
        <w:rPr>
          <w:rStyle w:val="61"/>
        </w:rPr>
        <w:t>основе.</w:t>
      </w:r>
    </w:p>
    <w:p w:rsidR="007237FE" w:rsidRDefault="00745B33">
      <w:pPr>
        <w:pStyle w:val="34"/>
        <w:keepNext/>
        <w:keepLines/>
        <w:shd w:val="clear" w:color="auto" w:fill="auto"/>
        <w:spacing w:before="0" w:after="120" w:line="293" w:lineRule="exact"/>
        <w:ind w:left="20" w:right="20" w:firstLine="720"/>
        <w:jc w:val="both"/>
      </w:pPr>
      <w:bookmarkStart w:id="3" w:name="bookmark4"/>
      <w:r>
        <w:rPr>
          <w:rStyle w:val="37"/>
        </w:rPr>
        <w:t>Показатель 1</w:t>
      </w:r>
      <w:r>
        <w:rPr>
          <w:rStyle w:val="35"/>
        </w:rPr>
        <w:t xml:space="preserve"> «Доля образовательных учреждений, в которых осуществляется</w:t>
      </w:r>
      <w:r>
        <w:rPr>
          <w:rStyle w:val="38"/>
        </w:rPr>
        <w:t xml:space="preserve"> </w:t>
      </w:r>
      <w:r>
        <w:rPr>
          <w:rStyle w:val="35"/>
        </w:rPr>
        <w:t>комплексное методическое сопровождение деятельности педагогов по вопросам</w:t>
      </w:r>
      <w:r>
        <w:rPr>
          <w:rStyle w:val="38"/>
        </w:rPr>
        <w:t xml:space="preserve"> </w:t>
      </w:r>
      <w:r>
        <w:rPr>
          <w:rStyle w:val="35"/>
        </w:rPr>
        <w:t>воспитания».</w:t>
      </w:r>
      <w:bookmarkEnd w:id="3"/>
    </w:p>
    <w:p w:rsidR="007237FE" w:rsidRDefault="00745B33">
      <w:pPr>
        <w:pStyle w:val="41"/>
        <w:shd w:val="clear" w:color="auto" w:fill="auto"/>
        <w:spacing w:before="0" w:after="170" w:line="293" w:lineRule="exact"/>
        <w:ind w:left="20" w:right="20" w:firstLine="720"/>
      </w:pPr>
      <w:r>
        <w:rPr>
          <w:rStyle w:val="61"/>
        </w:rPr>
        <w:t>Каждое образовательное учреждение подведомственное МО Управление</w:t>
      </w:r>
      <w:r>
        <w:rPr>
          <w:rStyle w:val="110"/>
        </w:rPr>
        <w:t xml:space="preserve"> </w:t>
      </w:r>
      <w:r>
        <w:rPr>
          <w:rStyle w:val="61"/>
        </w:rPr>
        <w:t>образованием городского круга Красноуфимск реализует мероприятия по методическому</w:t>
      </w:r>
      <w:r>
        <w:rPr>
          <w:rStyle w:val="110"/>
        </w:rPr>
        <w:t xml:space="preserve"> </w:t>
      </w:r>
      <w:r>
        <w:rPr>
          <w:rStyle w:val="61"/>
        </w:rPr>
        <w:t>сопровождению занятых в учреждении педагогических работников. В рамках данного вида</w:t>
      </w:r>
      <w:r>
        <w:rPr>
          <w:rStyle w:val="110"/>
        </w:rPr>
        <w:t xml:space="preserve"> </w:t>
      </w:r>
      <w:r>
        <w:rPr>
          <w:rStyle w:val="61"/>
        </w:rPr>
        <w:t>деятельности ведется системная работа по повышению квалификации специалистов.</w:t>
      </w:r>
      <w:r>
        <w:rPr>
          <w:rStyle w:val="110"/>
        </w:rPr>
        <w:t xml:space="preserve"> </w:t>
      </w:r>
      <w:r>
        <w:rPr>
          <w:rStyle w:val="61"/>
        </w:rPr>
        <w:t>Освоены методики и ресурсы для дистанционного методического сопровождения.</w:t>
      </w:r>
    </w:p>
    <w:p w:rsidR="007237FE" w:rsidRDefault="00745B33">
      <w:pPr>
        <w:pStyle w:val="41"/>
        <w:shd w:val="clear" w:color="auto" w:fill="auto"/>
        <w:spacing w:before="0" w:after="142" w:line="230" w:lineRule="exact"/>
        <w:ind w:left="20" w:firstLine="720"/>
      </w:pPr>
      <w:r>
        <w:rPr>
          <w:rStyle w:val="a5"/>
        </w:rPr>
        <w:t>Рекомендация:</w:t>
      </w:r>
      <w:r>
        <w:rPr>
          <w:rStyle w:val="61"/>
        </w:rPr>
        <w:t xml:space="preserve"> Заместителям директоров по УВР, руководителям ГМО.</w:t>
      </w:r>
    </w:p>
    <w:p w:rsidR="007237FE" w:rsidRDefault="00745B33">
      <w:pPr>
        <w:pStyle w:val="41"/>
        <w:shd w:val="clear" w:color="auto" w:fill="auto"/>
        <w:spacing w:before="0" w:after="116" w:line="293" w:lineRule="exact"/>
        <w:ind w:left="20" w:right="20" w:firstLine="720"/>
      </w:pPr>
      <w:r>
        <w:rPr>
          <w:rStyle w:val="61"/>
        </w:rPr>
        <w:t xml:space="preserve">В период с </w:t>
      </w:r>
      <w:r w:rsidR="00A932B1">
        <w:rPr>
          <w:rStyle w:val="61"/>
          <w:lang w:val="ru-RU"/>
        </w:rPr>
        <w:t>30</w:t>
      </w:r>
      <w:r>
        <w:rPr>
          <w:rStyle w:val="61"/>
        </w:rPr>
        <w:t>.0</w:t>
      </w:r>
      <w:r w:rsidR="00A932B1">
        <w:rPr>
          <w:rStyle w:val="61"/>
          <w:lang w:val="ru-RU"/>
        </w:rPr>
        <w:t>7</w:t>
      </w:r>
      <w:r>
        <w:rPr>
          <w:rStyle w:val="61"/>
        </w:rPr>
        <w:t>.2021 по 01.09.2021 рекомендуем изучить и применить при</w:t>
      </w:r>
      <w:r>
        <w:rPr>
          <w:rStyle w:val="110"/>
        </w:rPr>
        <w:t xml:space="preserve"> </w:t>
      </w:r>
      <w:r>
        <w:rPr>
          <w:rStyle w:val="61"/>
        </w:rPr>
        <w:t>составлении планов методического сопровождения педагогов по вопросам воспитания</w:t>
      </w:r>
      <w:r>
        <w:rPr>
          <w:rStyle w:val="110"/>
        </w:rPr>
        <w:t xml:space="preserve"> </w:t>
      </w:r>
      <w:r>
        <w:rPr>
          <w:rStyle w:val="61"/>
        </w:rPr>
        <w:t xml:space="preserve">образовательных учреждений </w:t>
      </w:r>
      <w:proofErr w:type="spellStart"/>
      <w:r w:rsidR="006858FF">
        <w:rPr>
          <w:rStyle w:val="61"/>
          <w:lang w:val="ru-RU"/>
        </w:rPr>
        <w:t>Гаврилово</w:t>
      </w:r>
      <w:proofErr w:type="spellEnd"/>
      <w:r w:rsidR="006858FF">
        <w:rPr>
          <w:rStyle w:val="61"/>
          <w:lang w:val="ru-RU"/>
        </w:rPr>
        <w:t>-Посадского муниципального района</w:t>
      </w:r>
      <w:r>
        <w:rPr>
          <w:rStyle w:val="61"/>
        </w:rPr>
        <w:t xml:space="preserve"> следующие методические</w:t>
      </w:r>
      <w:r>
        <w:rPr>
          <w:rStyle w:val="110"/>
        </w:rPr>
        <w:t xml:space="preserve"> </w:t>
      </w:r>
      <w:r>
        <w:rPr>
          <w:rStyle w:val="61"/>
        </w:rPr>
        <w:t>материалы:</w:t>
      </w:r>
    </w:p>
    <w:p w:rsidR="007237FE" w:rsidRDefault="00745B33">
      <w:pPr>
        <w:pStyle w:val="41"/>
        <w:shd w:val="clear" w:color="auto" w:fill="auto"/>
        <w:spacing w:before="0" w:line="298" w:lineRule="exact"/>
        <w:ind w:left="20" w:right="2620" w:firstLine="0"/>
        <w:jc w:val="left"/>
      </w:pPr>
      <w:r>
        <w:rPr>
          <w:rStyle w:val="61"/>
        </w:rPr>
        <w:t>- 70 разнообразных курсов с выдачей сертификатов по окончании</w:t>
      </w:r>
      <w:r>
        <w:rPr>
          <w:rStyle w:val="110"/>
        </w:rPr>
        <w:t xml:space="preserve"> </w:t>
      </w:r>
      <w:proofErr w:type="spellStart"/>
      <w:r>
        <w:rPr>
          <w:rStyle w:val="61"/>
          <w:lang w:val="en-US"/>
        </w:rPr>
        <w:t>httDs</w:t>
      </w:r>
      <w:proofErr w:type="spellEnd"/>
      <w:r w:rsidRPr="00526EBE">
        <w:rPr>
          <w:rStyle w:val="61"/>
          <w:lang w:val="ru-RU"/>
        </w:rPr>
        <w:t>://</w:t>
      </w:r>
      <w:hyperlink r:id="rId13" w:history="1">
        <w:r>
          <w:rPr>
            <w:rStyle w:val="a3"/>
            <w:lang w:val="en-US"/>
          </w:rPr>
          <w:t>www</w:t>
        </w:r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lektorium</w:t>
        </w:r>
        <w:proofErr w:type="spellEnd"/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tv</w:t>
        </w:r>
        <w:proofErr w:type="spellEnd"/>
        <w:r w:rsidRPr="00526EBE">
          <w:rPr>
            <w:rStyle w:val="a3"/>
            <w:lang w:val="ru-RU"/>
          </w:rPr>
          <w:t>/</w:t>
        </w:r>
      </w:hyperlink>
      <w:r>
        <w:rPr>
          <w:rStyle w:val="61"/>
        </w:rPr>
        <w:t>.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307" w:lineRule="exact"/>
        <w:ind w:left="20" w:right="1080" w:firstLine="0"/>
        <w:jc w:val="left"/>
      </w:pPr>
      <w:r>
        <w:rPr>
          <w:rStyle w:val="120"/>
        </w:rPr>
        <w:t>3800 курсов и более 400 специализаций от ведущих университетов и компаний</w:t>
      </w:r>
      <w:r>
        <w:rPr>
          <w:rStyle w:val="130"/>
        </w:rPr>
        <w:t xml:space="preserve"> </w:t>
      </w:r>
      <w:hyperlink r:id="rId14" w:history="1">
        <w:r>
          <w:rPr>
            <w:rStyle w:val="a3"/>
            <w:lang w:val="en-US"/>
          </w:rPr>
          <w:t>https</w:t>
        </w:r>
        <w:r w:rsidRPr="00526EBE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coursera</w:t>
        </w:r>
        <w:proofErr w:type="spellEnd"/>
        <w:r w:rsidRPr="00526EBE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org</w:t>
        </w:r>
        <w:r w:rsidRPr="00526EBE">
          <w:rPr>
            <w:rStyle w:val="a3"/>
            <w:lang w:val="ru-RU"/>
          </w:rPr>
          <w:t>/</w:t>
        </w:r>
        <w:r>
          <w:rPr>
            <w:rStyle w:val="a3"/>
          </w:rPr>
          <w:t>.</w:t>
        </w:r>
      </w:hyperlink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07" w:lineRule="exact"/>
        <w:ind w:left="20" w:right="1280" w:firstLine="0"/>
        <w:jc w:val="left"/>
      </w:pPr>
      <w:r>
        <w:rPr>
          <w:rStyle w:val="120"/>
        </w:rPr>
        <w:t>курсы ведущих вузов России для слушателей различного уровня подготовки</w:t>
      </w:r>
      <w:r>
        <w:rPr>
          <w:rStyle w:val="130"/>
        </w:rPr>
        <w:t xml:space="preserve"> </w:t>
      </w:r>
      <w:hyperlink r:id="rId15" w:history="1">
        <w:r>
          <w:rPr>
            <w:rStyle w:val="a3"/>
            <w:lang w:val="en-US"/>
          </w:rPr>
          <w:t>https</w:t>
        </w:r>
        <w:r w:rsidRPr="00526EBE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openedu</w:t>
        </w:r>
        <w:proofErr w:type="spellEnd"/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526EBE">
          <w:rPr>
            <w:rStyle w:val="a3"/>
            <w:lang w:val="ru-RU"/>
          </w:rPr>
          <w:t>/</w:t>
        </w:r>
      </w:hyperlink>
      <w:r>
        <w:rPr>
          <w:rStyle w:val="120"/>
        </w:rPr>
        <w:t>.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428" w:line="302" w:lineRule="exact"/>
        <w:ind w:left="20" w:right="2560" w:firstLine="0"/>
        <w:jc w:val="left"/>
      </w:pPr>
      <w:r>
        <w:rPr>
          <w:rStyle w:val="120"/>
        </w:rPr>
        <w:lastRenderedPageBreak/>
        <w:t xml:space="preserve">ресурсы для саморазвития, которые помогут прокачать </w:t>
      </w:r>
      <w:r>
        <w:rPr>
          <w:rStyle w:val="120"/>
          <w:lang w:val="en-US"/>
        </w:rPr>
        <w:t>soft</w:t>
      </w:r>
      <w:r w:rsidRPr="00526EBE">
        <w:rPr>
          <w:rStyle w:val="120"/>
          <w:lang w:val="ru-RU"/>
        </w:rPr>
        <w:t xml:space="preserve"> </w:t>
      </w:r>
      <w:r>
        <w:rPr>
          <w:rStyle w:val="120"/>
          <w:lang w:val="en-US"/>
        </w:rPr>
        <w:t>skills</w:t>
      </w:r>
      <w:r w:rsidRPr="00526EBE">
        <w:rPr>
          <w:rStyle w:val="130"/>
          <w:lang w:val="ru-RU"/>
        </w:rPr>
        <w:t xml:space="preserve"> </w:t>
      </w:r>
      <w:hyperlink r:id="rId16" w:history="1">
        <w:r>
          <w:rPr>
            <w:rStyle w:val="a3"/>
            <w:lang w:val="en-US"/>
          </w:rPr>
          <w:t>https</w:t>
        </w:r>
        <w:r w:rsidRPr="00526EBE">
          <w:rPr>
            <w:rStyle w:val="a3"/>
            <w:lang w:val="ru-RU"/>
          </w:rPr>
          <w:t>://4</w:t>
        </w:r>
        <w:r>
          <w:rPr>
            <w:rStyle w:val="a3"/>
            <w:lang w:val="en-US"/>
          </w:rPr>
          <w:t>brain</w:t>
        </w:r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526EBE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courses</w:t>
        </w:r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phu</w:t>
        </w:r>
        <w:proofErr w:type="spellEnd"/>
      </w:hyperlink>
    </w:p>
    <w:p w:rsidR="007237FE" w:rsidRDefault="00745B33">
      <w:pPr>
        <w:pStyle w:val="81"/>
        <w:shd w:val="clear" w:color="auto" w:fill="auto"/>
        <w:spacing w:before="0" w:line="293" w:lineRule="exact"/>
        <w:ind w:left="20" w:right="20" w:firstLine="700"/>
        <w:jc w:val="both"/>
      </w:pPr>
      <w:proofErr w:type="gramStart"/>
      <w:r>
        <w:rPr>
          <w:rStyle w:val="85"/>
        </w:rPr>
        <w:t>Показатель 2</w:t>
      </w:r>
      <w:r>
        <w:rPr>
          <w:rStyle w:val="86"/>
        </w:rPr>
        <w:t xml:space="preserve"> «Доля образовательных учреждений, реализующих мероприятия</w:t>
      </w:r>
      <w:r>
        <w:rPr>
          <w:rStyle w:val="87"/>
        </w:rPr>
        <w:t xml:space="preserve"> </w:t>
      </w:r>
      <w:r>
        <w:rPr>
          <w:rStyle w:val="86"/>
        </w:rPr>
        <w:t>по гражданскому воспитанию, патриотическому воспитанию и формированию</w:t>
      </w:r>
      <w:r>
        <w:rPr>
          <w:rStyle w:val="87"/>
        </w:rPr>
        <w:t xml:space="preserve"> </w:t>
      </w:r>
      <w:r>
        <w:rPr>
          <w:rStyle w:val="86"/>
        </w:rPr>
        <w:t>российской идентичности, духовное и нравственное воспитание детей на основе</w:t>
      </w:r>
      <w:r>
        <w:rPr>
          <w:rStyle w:val="87"/>
        </w:rPr>
        <w:t xml:space="preserve"> </w:t>
      </w:r>
      <w:r>
        <w:rPr>
          <w:rStyle w:val="86"/>
        </w:rPr>
        <w:t>российских традиционных ценностей и т.д.)».</w:t>
      </w:r>
      <w:proofErr w:type="gramEnd"/>
    </w:p>
    <w:p w:rsidR="007237FE" w:rsidRDefault="00745B33">
      <w:pPr>
        <w:pStyle w:val="41"/>
        <w:shd w:val="clear" w:color="auto" w:fill="auto"/>
        <w:spacing w:before="0" w:after="116" w:line="293" w:lineRule="exact"/>
        <w:ind w:left="20" w:right="20" w:firstLine="700"/>
      </w:pPr>
      <w:r>
        <w:rPr>
          <w:rStyle w:val="120"/>
        </w:rPr>
        <w:t xml:space="preserve">Каждое образовательное учреждение подведомственное </w:t>
      </w:r>
      <w:r w:rsidR="00A932B1">
        <w:rPr>
          <w:rStyle w:val="120"/>
          <w:lang w:val="ru-RU"/>
        </w:rPr>
        <w:t xml:space="preserve">Отделу образования УСС администрации </w:t>
      </w:r>
      <w:proofErr w:type="spellStart"/>
      <w:r w:rsidR="00A932B1">
        <w:rPr>
          <w:rStyle w:val="120"/>
          <w:lang w:val="ru-RU"/>
        </w:rPr>
        <w:t>Гаврилово</w:t>
      </w:r>
      <w:proofErr w:type="spellEnd"/>
      <w:r w:rsidR="00A932B1">
        <w:rPr>
          <w:rStyle w:val="120"/>
          <w:lang w:val="ru-RU"/>
        </w:rPr>
        <w:t xml:space="preserve">-Посадского муниципального района </w:t>
      </w:r>
      <w:r>
        <w:rPr>
          <w:rStyle w:val="120"/>
        </w:rPr>
        <w:t>реализует мероприятия по гражданскому</w:t>
      </w:r>
      <w:r>
        <w:rPr>
          <w:rStyle w:val="130"/>
        </w:rPr>
        <w:t xml:space="preserve"> </w:t>
      </w:r>
      <w:r>
        <w:rPr>
          <w:rStyle w:val="120"/>
        </w:rPr>
        <w:t>воспитанию, патриотическому воспитанию и формированию российской идентичности,</w:t>
      </w:r>
      <w:r>
        <w:rPr>
          <w:rStyle w:val="130"/>
        </w:rPr>
        <w:t xml:space="preserve"> </w:t>
      </w:r>
      <w:r>
        <w:rPr>
          <w:rStyle w:val="120"/>
        </w:rPr>
        <w:t>духовному и нравственному воспитанию детей на основе российских традиционных</w:t>
      </w:r>
      <w:r>
        <w:rPr>
          <w:rStyle w:val="130"/>
        </w:rPr>
        <w:t xml:space="preserve"> </w:t>
      </w:r>
      <w:r>
        <w:rPr>
          <w:rStyle w:val="120"/>
        </w:rPr>
        <w:t xml:space="preserve">ценностей. В планы работы образовательных организаций включены тематические </w:t>
      </w:r>
      <w:proofErr w:type="spellStart"/>
      <w:r>
        <w:rPr>
          <w:rStyle w:val="120"/>
        </w:rPr>
        <w:t>мероприяти</w:t>
      </w:r>
      <w:proofErr w:type="spellEnd"/>
      <w:r w:rsidR="00A932B1">
        <w:rPr>
          <w:rStyle w:val="120"/>
          <w:lang w:val="ru-RU"/>
        </w:rPr>
        <w:t>я</w:t>
      </w:r>
      <w:r>
        <w:rPr>
          <w:rStyle w:val="120"/>
        </w:rPr>
        <w:t xml:space="preserve"> по популяризации патриотического</w:t>
      </w:r>
      <w:r>
        <w:rPr>
          <w:rStyle w:val="130"/>
        </w:rPr>
        <w:t xml:space="preserve"> </w:t>
      </w:r>
      <w:r>
        <w:rPr>
          <w:rStyle w:val="120"/>
        </w:rPr>
        <w:t>отношения к достижениям и победам русских исследователей, космонавтов, ученых,</w:t>
      </w:r>
      <w:r>
        <w:rPr>
          <w:rStyle w:val="130"/>
        </w:rPr>
        <w:t xml:space="preserve"> </w:t>
      </w:r>
      <w:r>
        <w:rPr>
          <w:rStyle w:val="120"/>
        </w:rPr>
        <w:t>зодчих, полководцев, в план мероприятий также включены памятные даты военной</w:t>
      </w:r>
      <w:r>
        <w:rPr>
          <w:rStyle w:val="130"/>
        </w:rPr>
        <w:t xml:space="preserve"> </w:t>
      </w:r>
      <w:r>
        <w:rPr>
          <w:rStyle w:val="120"/>
        </w:rPr>
        <w:t>истории России:</w:t>
      </w:r>
    </w:p>
    <w:p w:rsidR="007237FE" w:rsidRDefault="00745B33">
      <w:pPr>
        <w:pStyle w:val="41"/>
        <w:shd w:val="clear" w:color="auto" w:fill="auto"/>
        <w:spacing w:before="0" w:after="128" w:line="298" w:lineRule="exact"/>
        <w:ind w:left="20" w:right="20" w:firstLine="0"/>
      </w:pPr>
      <w:r>
        <w:rPr>
          <w:rStyle w:val="a6"/>
        </w:rPr>
        <w:t>Всероссийский проект «Открытые уроки»</w:t>
      </w:r>
      <w:r>
        <w:rPr>
          <w:rStyle w:val="120"/>
        </w:rPr>
        <w:t xml:space="preserve"> Урок Победы; Всероссийский урок Арктики;</w:t>
      </w:r>
      <w:r>
        <w:rPr>
          <w:rStyle w:val="130"/>
        </w:rPr>
        <w:t xml:space="preserve"> </w:t>
      </w:r>
      <w:r>
        <w:rPr>
          <w:rStyle w:val="120"/>
        </w:rPr>
        <w:t>Всероссийский Петровский урок, тематические уроки аэрокосмической тематики «Мы -</w:t>
      </w:r>
      <w:r>
        <w:rPr>
          <w:rStyle w:val="130"/>
        </w:rPr>
        <w:t xml:space="preserve"> </w:t>
      </w:r>
      <w:r>
        <w:rPr>
          <w:rStyle w:val="120"/>
        </w:rPr>
        <w:t>первые», Кино-уроки в школах России» - онлайн уроки по популяризации космонавтики</w:t>
      </w:r>
      <w:r>
        <w:rPr>
          <w:rStyle w:val="130"/>
        </w:rPr>
        <w:t xml:space="preserve"> </w:t>
      </w:r>
      <w:r>
        <w:rPr>
          <w:rStyle w:val="120"/>
        </w:rPr>
        <w:t>(Российская академия космонавтики имени К.Э. Циолковского и т.д.)</w:t>
      </w:r>
    </w:p>
    <w:p w:rsidR="007237FE" w:rsidRDefault="00745B33">
      <w:pPr>
        <w:pStyle w:val="41"/>
        <w:shd w:val="clear" w:color="auto" w:fill="auto"/>
        <w:spacing w:before="0" w:after="116" w:line="288" w:lineRule="exact"/>
        <w:ind w:left="20" w:right="20" w:firstLine="0"/>
      </w:pPr>
      <w:r>
        <w:rPr>
          <w:rStyle w:val="a6"/>
        </w:rPr>
        <w:t xml:space="preserve">Мероприятия, посвященные </w:t>
      </w:r>
      <w:proofErr w:type="spellStart"/>
      <w:r>
        <w:rPr>
          <w:rStyle w:val="a6"/>
        </w:rPr>
        <w:t>медицинск</w:t>
      </w:r>
      <w:proofErr w:type="spellEnd"/>
      <w:r w:rsidR="00A932B1">
        <w:rPr>
          <w:rStyle w:val="a6"/>
          <w:lang w:val="ru-RU"/>
        </w:rPr>
        <w:t>им</w:t>
      </w:r>
      <w:r>
        <w:rPr>
          <w:rStyle w:val="a6"/>
        </w:rPr>
        <w:t xml:space="preserve"> работника</w:t>
      </w:r>
      <w:r w:rsidR="00A932B1">
        <w:rPr>
          <w:rStyle w:val="a6"/>
          <w:lang w:val="ru-RU"/>
        </w:rPr>
        <w:t>м, работающим в период пандемии.</w:t>
      </w:r>
      <w:r>
        <w:rPr>
          <w:rStyle w:val="120"/>
        </w:rPr>
        <w:t xml:space="preserve"> Акция «</w:t>
      </w:r>
      <w:r w:rsidR="00A932B1">
        <w:rPr>
          <w:rStyle w:val="120"/>
          <w:lang w:val="ru-RU"/>
        </w:rPr>
        <w:t>В красной зоне</w:t>
      </w:r>
      <w:r>
        <w:rPr>
          <w:rStyle w:val="120"/>
        </w:rPr>
        <w:t xml:space="preserve">»; </w:t>
      </w:r>
      <w:r w:rsidR="00A932B1">
        <w:rPr>
          <w:rStyle w:val="120"/>
          <w:lang w:val="ru-RU"/>
        </w:rPr>
        <w:t>к</w:t>
      </w:r>
      <w:proofErr w:type="spellStart"/>
      <w:r>
        <w:rPr>
          <w:rStyle w:val="120"/>
        </w:rPr>
        <w:t>лассные</w:t>
      </w:r>
      <w:proofErr w:type="spellEnd"/>
      <w:r>
        <w:rPr>
          <w:rStyle w:val="120"/>
        </w:rPr>
        <w:t xml:space="preserve"> часы, открытые уроки, </w:t>
      </w:r>
      <w:proofErr w:type="spellStart"/>
      <w:r>
        <w:rPr>
          <w:rStyle w:val="120"/>
        </w:rPr>
        <w:t>квесты</w:t>
      </w:r>
      <w:proofErr w:type="spellEnd"/>
      <w:r>
        <w:rPr>
          <w:rStyle w:val="120"/>
        </w:rPr>
        <w:t>, викторины,</w:t>
      </w:r>
      <w:r>
        <w:rPr>
          <w:rStyle w:val="130"/>
        </w:rPr>
        <w:t xml:space="preserve"> </w:t>
      </w:r>
      <w:r w:rsidR="00A932B1">
        <w:rPr>
          <w:rStyle w:val="130"/>
          <w:lang w:val="ru-RU"/>
        </w:rPr>
        <w:t xml:space="preserve">и </w:t>
      </w:r>
      <w:r>
        <w:rPr>
          <w:rStyle w:val="120"/>
        </w:rPr>
        <w:t>т.д.</w:t>
      </w:r>
    </w:p>
    <w:p w:rsidR="007237FE" w:rsidRDefault="00745B33">
      <w:pPr>
        <w:pStyle w:val="41"/>
        <w:shd w:val="clear" w:color="auto" w:fill="auto"/>
        <w:spacing w:before="0" w:after="240" w:line="293" w:lineRule="exact"/>
        <w:ind w:left="20" w:right="20" w:firstLine="0"/>
      </w:pPr>
      <w:proofErr w:type="gramStart"/>
      <w:r>
        <w:rPr>
          <w:rStyle w:val="a6"/>
        </w:rPr>
        <w:t>Мероприятия</w:t>
      </w:r>
      <w:proofErr w:type="gramEnd"/>
      <w:r>
        <w:rPr>
          <w:rStyle w:val="a6"/>
        </w:rPr>
        <w:t xml:space="preserve"> приуроченные к 23 февраля</w:t>
      </w:r>
      <w:r>
        <w:rPr>
          <w:rStyle w:val="120"/>
        </w:rPr>
        <w:t xml:space="preserve"> (Дню защитника отечества) (Конкурс</w:t>
      </w:r>
      <w:r>
        <w:rPr>
          <w:rStyle w:val="130"/>
        </w:rPr>
        <w:t xml:space="preserve"> </w:t>
      </w:r>
      <w:r>
        <w:rPr>
          <w:rStyle w:val="120"/>
        </w:rPr>
        <w:t xml:space="preserve">видео-роликов «Папа в армии служил», конкурс рисунков, </w:t>
      </w:r>
      <w:r w:rsidR="00A932B1">
        <w:rPr>
          <w:rStyle w:val="120"/>
          <w:lang w:val="ru-RU"/>
        </w:rPr>
        <w:t xml:space="preserve">классные часы </w:t>
      </w:r>
      <w:r>
        <w:rPr>
          <w:rStyle w:val="120"/>
        </w:rPr>
        <w:t>«Помним своих</w:t>
      </w:r>
      <w:r>
        <w:rPr>
          <w:rStyle w:val="130"/>
        </w:rPr>
        <w:t xml:space="preserve"> </w:t>
      </w:r>
      <w:r>
        <w:rPr>
          <w:rStyle w:val="120"/>
        </w:rPr>
        <w:t>героев»</w:t>
      </w:r>
      <w:r w:rsidR="00A932B1">
        <w:rPr>
          <w:rStyle w:val="120"/>
          <w:lang w:val="ru-RU"/>
        </w:rPr>
        <w:t>,</w:t>
      </w:r>
      <w:r>
        <w:rPr>
          <w:rStyle w:val="120"/>
        </w:rPr>
        <w:t xml:space="preserve"> «Наши защитники»; </w:t>
      </w:r>
      <w:r w:rsidR="00A932B1">
        <w:rPr>
          <w:rStyle w:val="120"/>
          <w:lang w:val="ru-RU"/>
        </w:rPr>
        <w:t>о</w:t>
      </w:r>
      <w:proofErr w:type="spellStart"/>
      <w:r>
        <w:rPr>
          <w:rStyle w:val="120"/>
        </w:rPr>
        <w:t>бщешкольные</w:t>
      </w:r>
      <w:proofErr w:type="spellEnd"/>
      <w:r>
        <w:rPr>
          <w:rStyle w:val="130"/>
        </w:rPr>
        <w:t xml:space="preserve"> </w:t>
      </w:r>
      <w:r>
        <w:rPr>
          <w:rStyle w:val="120"/>
        </w:rPr>
        <w:t>линейки, митинги и т.д.</w:t>
      </w:r>
    </w:p>
    <w:p w:rsidR="007237FE" w:rsidRDefault="00745B33">
      <w:pPr>
        <w:pStyle w:val="41"/>
        <w:shd w:val="clear" w:color="auto" w:fill="auto"/>
        <w:spacing w:before="0" w:after="604" w:line="293" w:lineRule="exact"/>
        <w:ind w:left="20" w:right="20" w:firstLine="0"/>
      </w:pPr>
      <w:r>
        <w:rPr>
          <w:rStyle w:val="a6"/>
        </w:rPr>
        <w:t>Мероприятия, посвященные годовщине Победы в Великой Отечественной войне</w:t>
      </w:r>
      <w:r>
        <w:rPr>
          <w:rStyle w:val="a7"/>
        </w:rPr>
        <w:t xml:space="preserve"> </w:t>
      </w:r>
      <w:r>
        <w:rPr>
          <w:rStyle w:val="a6"/>
        </w:rPr>
        <w:t>Форматы акций:</w:t>
      </w:r>
      <w:r>
        <w:rPr>
          <w:rStyle w:val="120"/>
        </w:rPr>
        <w:t xml:space="preserve"> «Бессмертный полк онлайн»; «Окно победы»; «Письмо ветерану»;</w:t>
      </w:r>
      <w:r>
        <w:rPr>
          <w:rStyle w:val="130"/>
        </w:rPr>
        <w:t xml:space="preserve"> </w:t>
      </w:r>
      <w:r>
        <w:rPr>
          <w:rStyle w:val="120"/>
        </w:rPr>
        <w:t>Уроки мужества и подвига «Герои Большой страны», Всероссийская акция «Народный</w:t>
      </w:r>
      <w:r>
        <w:rPr>
          <w:rStyle w:val="130"/>
        </w:rPr>
        <w:t xml:space="preserve"> </w:t>
      </w:r>
      <w:r>
        <w:rPr>
          <w:rStyle w:val="120"/>
        </w:rPr>
        <w:t>Кинопоказ»; Всероссийский конкурс сочинений «Без срока давности»,</w:t>
      </w:r>
      <w:r>
        <w:rPr>
          <w:rStyle w:val="130"/>
        </w:rPr>
        <w:t xml:space="preserve"> </w:t>
      </w:r>
      <w:r>
        <w:rPr>
          <w:rStyle w:val="120"/>
        </w:rPr>
        <w:t xml:space="preserve">Просветительская патриотическая акция «Диктант Победы», </w:t>
      </w:r>
      <w:r w:rsidR="00A932B1">
        <w:rPr>
          <w:rStyle w:val="120"/>
          <w:lang w:val="ru-RU"/>
        </w:rPr>
        <w:t>о</w:t>
      </w:r>
      <w:proofErr w:type="spellStart"/>
      <w:r>
        <w:rPr>
          <w:rStyle w:val="120"/>
        </w:rPr>
        <w:t>нлайн</w:t>
      </w:r>
      <w:proofErr w:type="spellEnd"/>
      <w:r>
        <w:rPr>
          <w:rStyle w:val="120"/>
        </w:rPr>
        <w:t xml:space="preserve"> уроки</w:t>
      </w:r>
      <w:r>
        <w:rPr>
          <w:rStyle w:val="130"/>
        </w:rPr>
        <w:t xml:space="preserve"> </w:t>
      </w:r>
      <w:r>
        <w:rPr>
          <w:rStyle w:val="120"/>
        </w:rPr>
        <w:t>«Урок мужества. Подвиг блокадного Ленинграда». Урок памяти Всероссийской акции</w:t>
      </w:r>
      <w:r>
        <w:rPr>
          <w:rStyle w:val="130"/>
        </w:rPr>
        <w:t xml:space="preserve"> </w:t>
      </w:r>
      <w:r>
        <w:rPr>
          <w:rStyle w:val="120"/>
        </w:rPr>
        <w:t xml:space="preserve">«Блокадный хлеб». «Дни воинской славы и памятных </w:t>
      </w:r>
      <w:proofErr w:type="gramStart"/>
      <w:r>
        <w:rPr>
          <w:rStyle w:val="120"/>
        </w:rPr>
        <w:t>датах</w:t>
      </w:r>
      <w:proofErr w:type="gramEnd"/>
      <w:r>
        <w:rPr>
          <w:rStyle w:val="120"/>
        </w:rPr>
        <w:t>» (День полного</w:t>
      </w:r>
      <w:r>
        <w:rPr>
          <w:rStyle w:val="130"/>
        </w:rPr>
        <w:t xml:space="preserve"> </w:t>
      </w:r>
      <w:r>
        <w:rPr>
          <w:rStyle w:val="120"/>
        </w:rPr>
        <w:t>освобождения Ленинграда от фашистской блокады в 1944) Федеральный проект</w:t>
      </w:r>
      <w:r>
        <w:rPr>
          <w:rStyle w:val="130"/>
        </w:rPr>
        <w:t xml:space="preserve"> </w:t>
      </w:r>
      <w:r>
        <w:rPr>
          <w:rStyle w:val="120"/>
        </w:rPr>
        <w:t>«Патриотическое воспитание граждан Российской Федерации фестиваль «Наша Победа»</w:t>
      </w:r>
      <w:r>
        <w:rPr>
          <w:rStyle w:val="130"/>
        </w:rPr>
        <w:t xml:space="preserve"> </w:t>
      </w:r>
      <w:r>
        <w:rPr>
          <w:rStyle w:val="120"/>
        </w:rPr>
        <w:t>и</w:t>
      </w:r>
      <w:r w:rsidR="00A932B1">
        <w:rPr>
          <w:rStyle w:val="120"/>
          <w:lang w:val="ru-RU"/>
        </w:rPr>
        <w:t xml:space="preserve"> </w:t>
      </w:r>
      <w:r>
        <w:rPr>
          <w:rStyle w:val="120"/>
        </w:rPr>
        <w:t>т.д.</w:t>
      </w:r>
    </w:p>
    <w:p w:rsidR="007237FE" w:rsidRDefault="00745B33">
      <w:pPr>
        <w:pStyle w:val="41"/>
        <w:shd w:val="clear" w:color="auto" w:fill="auto"/>
        <w:spacing w:before="0" w:line="288" w:lineRule="exact"/>
        <w:ind w:left="20" w:right="20" w:firstLine="700"/>
      </w:pPr>
      <w:r>
        <w:rPr>
          <w:rStyle w:val="a6"/>
        </w:rPr>
        <w:t>Рекомендация:</w:t>
      </w:r>
      <w:r>
        <w:rPr>
          <w:rStyle w:val="120"/>
        </w:rPr>
        <w:t xml:space="preserve"> Заместителям директоров по УВР, руководителям ГМО, классным</w:t>
      </w:r>
      <w:r>
        <w:rPr>
          <w:rStyle w:val="15"/>
        </w:rPr>
        <w:t xml:space="preserve"> </w:t>
      </w:r>
      <w:r>
        <w:rPr>
          <w:rStyle w:val="120"/>
        </w:rPr>
        <w:t>руководителям.</w:t>
      </w:r>
    </w:p>
    <w:p w:rsidR="007237FE" w:rsidRDefault="00745B33">
      <w:pPr>
        <w:pStyle w:val="41"/>
        <w:shd w:val="clear" w:color="auto" w:fill="auto"/>
        <w:spacing w:before="0" w:after="124" w:line="302" w:lineRule="exact"/>
        <w:ind w:left="20" w:right="60" w:firstLine="700"/>
      </w:pPr>
      <w:r>
        <w:rPr>
          <w:rStyle w:val="16"/>
        </w:rPr>
        <w:t xml:space="preserve">В период с </w:t>
      </w:r>
      <w:r w:rsidR="00A932B1">
        <w:rPr>
          <w:rStyle w:val="16"/>
          <w:lang w:val="ru-RU"/>
        </w:rPr>
        <w:t>30</w:t>
      </w:r>
      <w:r>
        <w:rPr>
          <w:rStyle w:val="16"/>
        </w:rPr>
        <w:t>.0</w:t>
      </w:r>
      <w:r w:rsidR="00A932B1">
        <w:rPr>
          <w:rStyle w:val="16"/>
          <w:lang w:val="ru-RU"/>
        </w:rPr>
        <w:t>7</w:t>
      </w:r>
      <w:r>
        <w:rPr>
          <w:rStyle w:val="16"/>
        </w:rPr>
        <w:t>.2021 по 01.09.2021 при составлении планов воспитательной работы</w:t>
      </w:r>
      <w:r>
        <w:rPr>
          <w:rStyle w:val="17"/>
        </w:rPr>
        <w:t xml:space="preserve"> </w:t>
      </w:r>
      <w:r>
        <w:rPr>
          <w:rStyle w:val="16"/>
        </w:rPr>
        <w:t>рекомендуем обращать внимание на следующие аспекты: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98" w:lineRule="exact"/>
        <w:ind w:left="380" w:firstLine="0"/>
      </w:pPr>
      <w:r>
        <w:rPr>
          <w:rStyle w:val="16"/>
        </w:rPr>
        <w:t>развитие социальных институтов воспитания;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98" w:lineRule="exact"/>
        <w:ind w:left="380" w:right="60" w:firstLine="0"/>
      </w:pPr>
      <w:r>
        <w:rPr>
          <w:rStyle w:val="16"/>
        </w:rPr>
        <w:t>обновление воспитательного процесса с учетом современных достижений науки и на</w:t>
      </w:r>
      <w:r>
        <w:rPr>
          <w:rStyle w:val="17"/>
        </w:rPr>
        <w:t xml:space="preserve"> </w:t>
      </w:r>
      <w:r>
        <w:rPr>
          <w:rStyle w:val="16"/>
        </w:rPr>
        <w:t>основе отечественных традиций</w:t>
      </w:r>
      <w:proofErr w:type="gramStart"/>
      <w:r>
        <w:rPr>
          <w:rStyle w:val="16"/>
        </w:rPr>
        <w:t xml:space="preserve"> (-</w:t>
      </w:r>
      <w:proofErr w:type="spellStart"/>
      <w:proofErr w:type="gramEnd"/>
      <w:r w:rsidR="00A932B1">
        <w:rPr>
          <w:rStyle w:val="16"/>
          <w:lang w:val="ru-RU"/>
        </w:rPr>
        <w:t>гр</w:t>
      </w:r>
      <w:r>
        <w:rPr>
          <w:rStyle w:val="16"/>
        </w:rPr>
        <w:t>ажданское</w:t>
      </w:r>
      <w:proofErr w:type="spellEnd"/>
      <w:r>
        <w:rPr>
          <w:rStyle w:val="16"/>
        </w:rPr>
        <w:t xml:space="preserve"> воспитание, патриотическое воспитание</w:t>
      </w:r>
      <w:r>
        <w:rPr>
          <w:rStyle w:val="17"/>
        </w:rPr>
        <w:t xml:space="preserve"> </w:t>
      </w:r>
      <w:r>
        <w:rPr>
          <w:rStyle w:val="16"/>
        </w:rPr>
        <w:t>и формирование российской идентичности, духовное и нравственное воспитание детей</w:t>
      </w:r>
      <w:r>
        <w:rPr>
          <w:rStyle w:val="17"/>
        </w:rPr>
        <w:t xml:space="preserve"> </w:t>
      </w:r>
      <w:r>
        <w:rPr>
          <w:rStyle w:val="16"/>
        </w:rPr>
        <w:t>на основе российских традиционных ценностей и т.д.);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98" w:lineRule="exact"/>
        <w:ind w:left="380" w:firstLine="0"/>
      </w:pPr>
      <w:r>
        <w:rPr>
          <w:rStyle w:val="16"/>
        </w:rPr>
        <w:t>развитие добровольчества (</w:t>
      </w:r>
      <w:proofErr w:type="spellStart"/>
      <w:r>
        <w:rPr>
          <w:rStyle w:val="16"/>
        </w:rPr>
        <w:t>волонтерства</w:t>
      </w:r>
      <w:proofErr w:type="spellEnd"/>
      <w:r>
        <w:rPr>
          <w:rStyle w:val="16"/>
        </w:rPr>
        <w:t>);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98" w:lineRule="exact"/>
        <w:ind w:left="380" w:firstLine="0"/>
      </w:pPr>
      <w:r>
        <w:rPr>
          <w:rStyle w:val="16"/>
        </w:rPr>
        <w:t xml:space="preserve">развитие детских общественных объединений (РДШ, </w:t>
      </w:r>
      <w:proofErr w:type="spellStart"/>
      <w:r>
        <w:rPr>
          <w:rStyle w:val="16"/>
        </w:rPr>
        <w:t>ЮнАмия</w:t>
      </w:r>
      <w:proofErr w:type="spellEnd"/>
      <w:r>
        <w:rPr>
          <w:rStyle w:val="16"/>
        </w:rPr>
        <w:t>, ЮИД и т.д.);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98" w:lineRule="exact"/>
        <w:ind w:left="380" w:right="60" w:firstLine="0"/>
      </w:pPr>
      <w:r>
        <w:rPr>
          <w:rStyle w:val="16"/>
        </w:rPr>
        <w:lastRenderedPageBreak/>
        <w:t>проведение профилактических мероприятий по предотвращению безнадзорности и</w:t>
      </w:r>
      <w:r>
        <w:rPr>
          <w:rStyle w:val="17"/>
        </w:rPr>
        <w:t xml:space="preserve"> </w:t>
      </w:r>
      <w:r>
        <w:rPr>
          <w:rStyle w:val="16"/>
        </w:rPr>
        <w:t>правонарушений несовершеннолетних обучающихся;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98" w:lineRule="exact"/>
        <w:ind w:left="380" w:firstLine="0"/>
      </w:pPr>
      <w:r>
        <w:rPr>
          <w:rStyle w:val="16"/>
        </w:rPr>
        <w:t xml:space="preserve">культурная адаптация </w:t>
      </w:r>
      <w:proofErr w:type="gramStart"/>
      <w:r>
        <w:rPr>
          <w:rStyle w:val="16"/>
        </w:rPr>
        <w:t>обучающихся</w:t>
      </w:r>
      <w:proofErr w:type="gramEnd"/>
      <w:r>
        <w:rPr>
          <w:rStyle w:val="16"/>
        </w:rPr>
        <w:t>, для которых русский язык не является родным;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98" w:lineRule="exact"/>
        <w:ind w:left="380" w:right="1660" w:firstLine="0"/>
        <w:jc w:val="left"/>
      </w:pPr>
      <w:r>
        <w:rPr>
          <w:rStyle w:val="16"/>
        </w:rPr>
        <w:t>повышение эффективности педагогических работников исполняющих</w:t>
      </w:r>
      <w:r>
        <w:rPr>
          <w:rStyle w:val="17"/>
        </w:rPr>
        <w:t xml:space="preserve"> </w:t>
      </w:r>
      <w:r>
        <w:rPr>
          <w:rStyle w:val="16"/>
        </w:rPr>
        <w:t>функциональные обязанности классных руководителей;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596" w:line="288" w:lineRule="exact"/>
        <w:ind w:left="380" w:right="800" w:firstLine="0"/>
        <w:jc w:val="left"/>
      </w:pPr>
      <w:r>
        <w:rPr>
          <w:rStyle w:val="16"/>
        </w:rPr>
        <w:t>учет несовершеннолетних обучающихся, охваченных различными формами</w:t>
      </w:r>
      <w:r>
        <w:rPr>
          <w:rStyle w:val="17"/>
        </w:rPr>
        <w:t xml:space="preserve"> </w:t>
      </w:r>
      <w:r>
        <w:rPr>
          <w:rStyle w:val="16"/>
        </w:rPr>
        <w:t>деятельности в период каникулярного отдыха.</w:t>
      </w:r>
    </w:p>
    <w:p w:rsidR="007237FE" w:rsidRPr="002F1BA1" w:rsidRDefault="00745B33">
      <w:pPr>
        <w:pStyle w:val="41"/>
        <w:shd w:val="clear" w:color="auto" w:fill="auto"/>
        <w:spacing w:before="0" w:after="170" w:line="293" w:lineRule="exact"/>
        <w:ind w:left="20" w:right="60" w:firstLine="700"/>
        <w:rPr>
          <w:lang w:val="ru-RU"/>
        </w:rPr>
      </w:pPr>
      <w:r>
        <w:rPr>
          <w:rStyle w:val="16"/>
        </w:rPr>
        <w:t>Показатель 3</w:t>
      </w:r>
      <w:r>
        <w:rPr>
          <w:rStyle w:val="a8"/>
        </w:rPr>
        <w:t xml:space="preserve"> «Доля </w:t>
      </w:r>
      <w:proofErr w:type="gramStart"/>
      <w:r>
        <w:rPr>
          <w:rStyle w:val="a8"/>
        </w:rPr>
        <w:t>обучающихся</w:t>
      </w:r>
      <w:proofErr w:type="gramEnd"/>
      <w:r>
        <w:rPr>
          <w:rStyle w:val="a8"/>
        </w:rPr>
        <w:t>, охваченных программами дополнительно</w:t>
      </w:r>
      <w:r>
        <w:rPr>
          <w:rStyle w:val="a9"/>
        </w:rPr>
        <w:t xml:space="preserve"> </w:t>
      </w:r>
      <w:r>
        <w:rPr>
          <w:rStyle w:val="a8"/>
        </w:rPr>
        <w:t>образования»,</w:t>
      </w:r>
      <w:r>
        <w:rPr>
          <w:rStyle w:val="16"/>
        </w:rPr>
        <w:t xml:space="preserve"> в большей степени зависит от географического расположения</w:t>
      </w:r>
      <w:r>
        <w:rPr>
          <w:rStyle w:val="17"/>
        </w:rPr>
        <w:t xml:space="preserve"> </w:t>
      </w:r>
      <w:r>
        <w:rPr>
          <w:rStyle w:val="16"/>
        </w:rPr>
        <w:t xml:space="preserve">образовательного учреждения, близость расположения </w:t>
      </w:r>
      <w:proofErr w:type="spellStart"/>
      <w:r>
        <w:rPr>
          <w:rStyle w:val="16"/>
        </w:rPr>
        <w:t>учреждени</w:t>
      </w:r>
      <w:proofErr w:type="spellEnd"/>
      <w:r w:rsidR="002F1BA1">
        <w:rPr>
          <w:rStyle w:val="16"/>
          <w:lang w:val="ru-RU"/>
        </w:rPr>
        <w:t>я</w:t>
      </w:r>
      <w:r>
        <w:rPr>
          <w:rStyle w:val="16"/>
        </w:rPr>
        <w:t xml:space="preserve"> дополнительного</w:t>
      </w:r>
      <w:r>
        <w:rPr>
          <w:rStyle w:val="17"/>
        </w:rPr>
        <w:t xml:space="preserve"> </w:t>
      </w:r>
      <w:r w:rsidR="002F1BA1">
        <w:rPr>
          <w:rStyle w:val="16"/>
        </w:rPr>
        <w:t>образования</w:t>
      </w:r>
      <w:r>
        <w:rPr>
          <w:rStyle w:val="16"/>
        </w:rPr>
        <w:t xml:space="preserve">. </w:t>
      </w:r>
      <w:proofErr w:type="gramStart"/>
      <w:r>
        <w:rPr>
          <w:rStyle w:val="16"/>
        </w:rPr>
        <w:t>При</w:t>
      </w:r>
      <w:r>
        <w:rPr>
          <w:rStyle w:val="17"/>
        </w:rPr>
        <w:t xml:space="preserve"> </w:t>
      </w:r>
      <w:r>
        <w:rPr>
          <w:rStyle w:val="16"/>
        </w:rPr>
        <w:t>всех указанных факторах влияния</w:t>
      </w:r>
      <w:r>
        <w:rPr>
          <w:rStyle w:val="a8"/>
        </w:rPr>
        <w:t xml:space="preserve"> </w:t>
      </w:r>
      <w:r w:rsidR="002F1BA1">
        <w:rPr>
          <w:rStyle w:val="a8"/>
          <w:lang w:val="ru-RU"/>
        </w:rPr>
        <w:t>51</w:t>
      </w:r>
      <w:r>
        <w:rPr>
          <w:rStyle w:val="a8"/>
        </w:rPr>
        <w:t>%</w:t>
      </w:r>
      <w:r>
        <w:rPr>
          <w:rStyle w:val="16"/>
        </w:rPr>
        <w:t xml:space="preserve"> обучающихся охвачены дополнительным</w:t>
      </w:r>
      <w:r>
        <w:rPr>
          <w:rStyle w:val="17"/>
        </w:rPr>
        <w:t xml:space="preserve"> </w:t>
      </w:r>
      <w:r>
        <w:rPr>
          <w:rStyle w:val="16"/>
        </w:rPr>
        <w:t>образованием.</w:t>
      </w:r>
      <w:r w:rsidR="002F1BA1">
        <w:rPr>
          <w:rStyle w:val="16"/>
          <w:lang w:val="ru-RU"/>
        </w:rPr>
        <w:t xml:space="preserve"> (172 чел. в школах и 471 чел. на базе МКУДО «</w:t>
      </w:r>
      <w:proofErr w:type="spellStart"/>
      <w:r w:rsidR="002F1BA1">
        <w:rPr>
          <w:rStyle w:val="16"/>
          <w:lang w:val="ru-RU"/>
        </w:rPr>
        <w:t>Гаврилово</w:t>
      </w:r>
      <w:proofErr w:type="spellEnd"/>
      <w:r w:rsidR="002F1BA1">
        <w:rPr>
          <w:rStyle w:val="16"/>
          <w:lang w:val="ru-RU"/>
        </w:rPr>
        <w:t>-Посадский ДЮЦ»</w:t>
      </w:r>
      <w:proofErr w:type="gramEnd"/>
    </w:p>
    <w:p w:rsidR="007237FE" w:rsidRDefault="00745B33">
      <w:pPr>
        <w:pStyle w:val="41"/>
        <w:shd w:val="clear" w:color="auto" w:fill="auto"/>
        <w:spacing w:before="0" w:after="138" w:line="230" w:lineRule="exact"/>
        <w:ind w:left="20" w:firstLine="700"/>
      </w:pPr>
      <w:r>
        <w:rPr>
          <w:rStyle w:val="a8"/>
        </w:rPr>
        <w:t>Рекомендация:</w:t>
      </w:r>
      <w:r>
        <w:rPr>
          <w:rStyle w:val="16"/>
        </w:rPr>
        <w:t xml:space="preserve"> Заместителям директоров по УВР, классным руководителям.</w:t>
      </w:r>
    </w:p>
    <w:p w:rsidR="007237FE" w:rsidRDefault="00745B33">
      <w:pPr>
        <w:pStyle w:val="41"/>
        <w:shd w:val="clear" w:color="auto" w:fill="auto"/>
        <w:spacing w:before="0" w:after="120" w:line="293" w:lineRule="exact"/>
        <w:ind w:left="20" w:right="60" w:firstLine="700"/>
        <w:jc w:val="left"/>
      </w:pPr>
      <w:r>
        <w:rPr>
          <w:rStyle w:val="16"/>
        </w:rPr>
        <w:t xml:space="preserve">В период с </w:t>
      </w:r>
      <w:r w:rsidR="002F1BA1">
        <w:rPr>
          <w:rStyle w:val="16"/>
          <w:lang w:val="ru-RU"/>
        </w:rPr>
        <w:t>30</w:t>
      </w:r>
      <w:r>
        <w:rPr>
          <w:rStyle w:val="16"/>
        </w:rPr>
        <w:t>.07.2021 по 01.09.2021 рекомендуем изучить (перечень программ</w:t>
      </w:r>
      <w:r>
        <w:rPr>
          <w:rStyle w:val="17"/>
        </w:rPr>
        <w:t xml:space="preserve"> </w:t>
      </w:r>
      <w:r>
        <w:rPr>
          <w:rStyle w:val="16"/>
        </w:rPr>
        <w:t>дополнительного образования) и подготовить рекомендации родителям обучающихся не</w:t>
      </w:r>
      <w:r>
        <w:rPr>
          <w:rStyle w:val="17"/>
        </w:rPr>
        <w:t xml:space="preserve"> </w:t>
      </w:r>
      <w:r>
        <w:rPr>
          <w:rStyle w:val="16"/>
        </w:rPr>
        <w:t>занятых в объединениях дополнительного образования.</w:t>
      </w:r>
    </w:p>
    <w:p w:rsidR="007237FE" w:rsidRDefault="00745B33">
      <w:pPr>
        <w:pStyle w:val="41"/>
        <w:shd w:val="clear" w:color="auto" w:fill="auto"/>
        <w:spacing w:before="0" w:after="596" w:line="293" w:lineRule="exact"/>
        <w:ind w:left="20" w:right="60" w:firstLine="700"/>
        <w:jc w:val="left"/>
      </w:pPr>
      <w:r>
        <w:rPr>
          <w:rStyle w:val="16"/>
        </w:rPr>
        <w:t>При составлении планов работы классного руководителя (использовать план</w:t>
      </w:r>
      <w:r>
        <w:rPr>
          <w:rStyle w:val="17"/>
        </w:rPr>
        <w:t xml:space="preserve"> </w:t>
      </w:r>
      <w:r w:rsidR="002F1BA1">
        <w:rPr>
          <w:rStyle w:val="17"/>
          <w:lang w:val="ru-RU"/>
        </w:rPr>
        <w:t xml:space="preserve">районных </w:t>
      </w:r>
      <w:r>
        <w:rPr>
          <w:rStyle w:val="16"/>
        </w:rPr>
        <w:t>мероприятий</w:t>
      </w:r>
      <w:r w:rsidR="00634362">
        <w:rPr>
          <w:rStyle w:val="16"/>
          <w:lang w:val="ru-RU"/>
        </w:rPr>
        <w:t xml:space="preserve"> отдела образования УСС и </w:t>
      </w:r>
      <w:r>
        <w:rPr>
          <w:rStyle w:val="16"/>
        </w:rPr>
        <w:t xml:space="preserve"> </w:t>
      </w:r>
      <w:proofErr w:type="spellStart"/>
      <w:r>
        <w:rPr>
          <w:rStyle w:val="16"/>
        </w:rPr>
        <w:t>учреждени</w:t>
      </w:r>
      <w:proofErr w:type="spellEnd"/>
      <w:r w:rsidR="002F1BA1">
        <w:rPr>
          <w:rStyle w:val="16"/>
          <w:lang w:val="ru-RU"/>
        </w:rPr>
        <w:t>я</w:t>
      </w:r>
      <w:r>
        <w:rPr>
          <w:rStyle w:val="16"/>
        </w:rPr>
        <w:t xml:space="preserve"> дополнительного образования </w:t>
      </w:r>
      <w:r w:rsidR="002F1BA1">
        <w:rPr>
          <w:rStyle w:val="16"/>
          <w:lang w:val="ru-RU"/>
        </w:rPr>
        <w:t>МКУДО «</w:t>
      </w:r>
      <w:proofErr w:type="spellStart"/>
      <w:r w:rsidR="002F1BA1">
        <w:rPr>
          <w:rStyle w:val="16"/>
          <w:lang w:val="ru-RU"/>
        </w:rPr>
        <w:t>Гаврилово</w:t>
      </w:r>
      <w:proofErr w:type="spellEnd"/>
      <w:r w:rsidR="002F1BA1">
        <w:rPr>
          <w:rStyle w:val="16"/>
          <w:lang w:val="ru-RU"/>
        </w:rPr>
        <w:t>-Посадский ДЮЦ</w:t>
      </w:r>
      <w:r w:rsidR="00634362">
        <w:rPr>
          <w:rStyle w:val="16"/>
          <w:lang w:val="ru-RU"/>
        </w:rPr>
        <w:t>»</w:t>
      </w:r>
      <w:r>
        <w:rPr>
          <w:rStyle w:val="16"/>
        </w:rPr>
        <w:t>), запланировать очные встречи (в формате классного часа) с</w:t>
      </w:r>
      <w:r>
        <w:rPr>
          <w:rStyle w:val="17"/>
        </w:rPr>
        <w:t xml:space="preserve"> </w:t>
      </w:r>
      <w:r>
        <w:rPr>
          <w:rStyle w:val="16"/>
        </w:rPr>
        <w:t xml:space="preserve">руководителями объединений </w:t>
      </w:r>
      <w:proofErr w:type="spellStart"/>
      <w:r>
        <w:rPr>
          <w:rStyle w:val="16"/>
        </w:rPr>
        <w:t>учреждени</w:t>
      </w:r>
      <w:proofErr w:type="spellEnd"/>
      <w:r w:rsidR="00634362">
        <w:rPr>
          <w:rStyle w:val="16"/>
          <w:lang w:val="ru-RU"/>
        </w:rPr>
        <w:t>я</w:t>
      </w:r>
      <w:r>
        <w:rPr>
          <w:rStyle w:val="16"/>
        </w:rPr>
        <w:t xml:space="preserve"> дополнительного образования.</w:t>
      </w:r>
    </w:p>
    <w:p w:rsidR="007237FE" w:rsidRDefault="00745B33">
      <w:pPr>
        <w:pStyle w:val="34"/>
        <w:keepNext/>
        <w:keepLines/>
        <w:shd w:val="clear" w:color="auto" w:fill="auto"/>
        <w:spacing w:before="0" w:after="120" w:line="298" w:lineRule="exact"/>
        <w:ind w:left="20" w:right="60" w:firstLine="700"/>
      </w:pPr>
      <w:bookmarkStart w:id="4" w:name="bookmark5"/>
      <w:r>
        <w:rPr>
          <w:rStyle w:val="39"/>
        </w:rPr>
        <w:t>Показатель</w:t>
      </w:r>
      <w:r>
        <w:rPr>
          <w:rStyle w:val="3a"/>
        </w:rPr>
        <w:t xml:space="preserve"> 4 «Доля </w:t>
      </w:r>
      <w:proofErr w:type="gramStart"/>
      <w:r>
        <w:rPr>
          <w:rStyle w:val="3a"/>
        </w:rPr>
        <w:t>обучающихся</w:t>
      </w:r>
      <w:proofErr w:type="gramEnd"/>
      <w:r>
        <w:rPr>
          <w:rStyle w:val="3a"/>
        </w:rPr>
        <w:t xml:space="preserve"> (по уровням образования), охваченных</w:t>
      </w:r>
      <w:r>
        <w:rPr>
          <w:rStyle w:val="3b"/>
        </w:rPr>
        <w:t xml:space="preserve"> </w:t>
      </w:r>
      <w:r>
        <w:rPr>
          <w:rStyle w:val="3a"/>
        </w:rPr>
        <w:t>мероприятиями по направлениям воспитания от общего количества обучающихся».</w:t>
      </w:r>
      <w:bookmarkEnd w:id="4"/>
    </w:p>
    <w:p w:rsidR="007237FE" w:rsidRDefault="00745B33">
      <w:pPr>
        <w:pStyle w:val="41"/>
        <w:shd w:val="clear" w:color="auto" w:fill="auto"/>
        <w:spacing w:before="0" w:after="174" w:line="298" w:lineRule="exact"/>
        <w:ind w:left="20" w:right="60" w:firstLine="700"/>
        <w:jc w:val="left"/>
      </w:pPr>
      <w:r>
        <w:rPr>
          <w:rStyle w:val="16"/>
        </w:rPr>
        <w:t>Основные современные требования к организации воспитания обучающихся</w:t>
      </w:r>
      <w:r>
        <w:rPr>
          <w:rStyle w:val="17"/>
        </w:rPr>
        <w:t xml:space="preserve"> </w:t>
      </w:r>
      <w:r>
        <w:rPr>
          <w:rStyle w:val="16"/>
        </w:rPr>
        <w:t xml:space="preserve">диктует </w:t>
      </w:r>
      <w:proofErr w:type="gramStart"/>
      <w:r>
        <w:rPr>
          <w:rStyle w:val="16"/>
        </w:rPr>
        <w:t>национальный</w:t>
      </w:r>
      <w:proofErr w:type="gramEnd"/>
      <w:r>
        <w:rPr>
          <w:rStyle w:val="16"/>
        </w:rPr>
        <w:t xml:space="preserve"> проекты «Образование». Воспитание рассматривается как</w:t>
      </w:r>
      <w:r>
        <w:rPr>
          <w:rStyle w:val="17"/>
        </w:rPr>
        <w:t xml:space="preserve"> </w:t>
      </w:r>
      <w:r>
        <w:rPr>
          <w:rStyle w:val="16"/>
        </w:rPr>
        <w:t>стратегический общенациональный приоритет. Целью работы специалистов системы</w:t>
      </w:r>
      <w:r>
        <w:rPr>
          <w:rStyle w:val="17"/>
        </w:rPr>
        <w:t xml:space="preserve"> </w:t>
      </w:r>
      <w:r>
        <w:rPr>
          <w:rStyle w:val="16"/>
        </w:rPr>
        <w:t>образования является развитие основных направлений, механизмов и институтов</w:t>
      </w:r>
      <w:r>
        <w:rPr>
          <w:rStyle w:val="17"/>
        </w:rPr>
        <w:t xml:space="preserve"> </w:t>
      </w:r>
      <w:r>
        <w:rPr>
          <w:rStyle w:val="16"/>
        </w:rPr>
        <w:t>воспитания в образовательных организациях. Приоритетами государственной политики</w:t>
      </w:r>
      <w:r>
        <w:rPr>
          <w:rStyle w:val="17"/>
        </w:rPr>
        <w:t xml:space="preserve"> </w:t>
      </w:r>
      <w:r>
        <w:rPr>
          <w:rStyle w:val="16"/>
        </w:rPr>
        <w:t>в области воспитания являются:</w:t>
      </w:r>
    </w:p>
    <w:p w:rsidR="007237FE" w:rsidRDefault="00745B33">
      <w:pPr>
        <w:pStyle w:val="4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53" w:line="230" w:lineRule="exact"/>
        <w:ind w:left="380" w:firstLine="0"/>
      </w:pPr>
      <w:r>
        <w:rPr>
          <w:rStyle w:val="16"/>
        </w:rPr>
        <w:t xml:space="preserve">создание условий для воспитания </w:t>
      </w:r>
      <w:proofErr w:type="gramStart"/>
      <w:r>
        <w:rPr>
          <w:rStyle w:val="16"/>
        </w:rPr>
        <w:t>здоровой</w:t>
      </w:r>
      <w:proofErr w:type="gramEnd"/>
      <w:r>
        <w:rPr>
          <w:rStyle w:val="16"/>
        </w:rPr>
        <w:t>, счастливой, свободной,</w:t>
      </w:r>
    </w:p>
    <w:p w:rsidR="007237FE" w:rsidRDefault="00745B33">
      <w:pPr>
        <w:pStyle w:val="41"/>
        <w:shd w:val="clear" w:color="auto" w:fill="auto"/>
        <w:spacing w:before="0" w:after="72" w:line="230" w:lineRule="exact"/>
        <w:ind w:left="20" w:firstLine="700"/>
      </w:pPr>
      <w:r>
        <w:rPr>
          <w:rStyle w:val="16"/>
        </w:rPr>
        <w:t>ориентированной на труд личности;</w:t>
      </w:r>
    </w:p>
    <w:p w:rsidR="007237FE" w:rsidRDefault="00745B33">
      <w:pPr>
        <w:pStyle w:val="4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63" w:line="230" w:lineRule="exact"/>
        <w:ind w:left="380" w:firstLine="0"/>
      </w:pPr>
      <w:r>
        <w:rPr>
          <w:rStyle w:val="16"/>
        </w:rPr>
        <w:t>формирование у детей высокого уровня духовно-нравственного развития, чувства</w:t>
      </w:r>
    </w:p>
    <w:p w:rsidR="007237FE" w:rsidRDefault="00745B33">
      <w:pPr>
        <w:pStyle w:val="41"/>
        <w:shd w:val="clear" w:color="auto" w:fill="auto"/>
        <w:spacing w:before="0" w:line="230" w:lineRule="exact"/>
        <w:ind w:left="20" w:firstLine="700"/>
      </w:pPr>
      <w:r>
        <w:rPr>
          <w:rStyle w:val="16"/>
        </w:rPr>
        <w:t>причастности к историко-культурной общности российского народа и су</w:t>
      </w:r>
      <w:r w:rsidR="0058431D">
        <w:rPr>
          <w:rStyle w:val="16"/>
          <w:lang w:val="ru-RU"/>
        </w:rPr>
        <w:t>д</w:t>
      </w:r>
      <w:proofErr w:type="spellStart"/>
      <w:r>
        <w:rPr>
          <w:rStyle w:val="16"/>
        </w:rPr>
        <w:t>ьбе</w:t>
      </w:r>
      <w:proofErr w:type="spellEnd"/>
    </w:p>
    <w:p w:rsidR="007237FE" w:rsidRDefault="00745B33">
      <w:pPr>
        <w:pStyle w:val="4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8" w:lineRule="exact"/>
        <w:ind w:left="720" w:right="40"/>
      </w:pPr>
      <w:r>
        <w:rPr>
          <w:rStyle w:val="18"/>
        </w:rPr>
        <w:t>формирование уважения к русскому языку как государственному языку</w:t>
      </w:r>
      <w:r>
        <w:rPr>
          <w:rStyle w:val="19"/>
        </w:rPr>
        <w:t xml:space="preserve"> </w:t>
      </w:r>
      <w:r>
        <w:rPr>
          <w:rStyle w:val="18"/>
        </w:rPr>
        <w:t>Российской Федерации, являющемуся основой гражданской идентичности</w:t>
      </w:r>
      <w:r>
        <w:rPr>
          <w:rStyle w:val="19"/>
        </w:rPr>
        <w:t xml:space="preserve"> </w:t>
      </w:r>
      <w:r>
        <w:rPr>
          <w:rStyle w:val="18"/>
        </w:rPr>
        <w:t>россиян и главным фактором национального самоопределения;</w:t>
      </w:r>
    </w:p>
    <w:p w:rsidR="007237FE" w:rsidRDefault="00745B33">
      <w:pPr>
        <w:pStyle w:val="41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8" w:lineRule="exact"/>
        <w:ind w:left="720" w:right="40"/>
      </w:pPr>
      <w:r>
        <w:rPr>
          <w:rStyle w:val="18"/>
        </w:rPr>
        <w:t>обеспечение защиты прав и соблюдение законных интересов каждого ребенка, в</w:t>
      </w:r>
      <w:r>
        <w:rPr>
          <w:rStyle w:val="19"/>
        </w:rPr>
        <w:t xml:space="preserve"> </w:t>
      </w:r>
      <w:r>
        <w:rPr>
          <w:rStyle w:val="18"/>
        </w:rPr>
        <w:t>том числе гарантий доступности ресурсов системы образования, физической</w:t>
      </w:r>
      <w:r>
        <w:rPr>
          <w:rStyle w:val="19"/>
        </w:rPr>
        <w:t xml:space="preserve"> </w:t>
      </w:r>
      <w:r>
        <w:rPr>
          <w:rStyle w:val="18"/>
        </w:rPr>
        <w:t>культуры и спорта, культуры и воспитания;</w:t>
      </w:r>
    </w:p>
    <w:p w:rsidR="007237FE" w:rsidRDefault="00745B33">
      <w:pPr>
        <w:pStyle w:val="4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25" w:line="278" w:lineRule="exact"/>
        <w:ind w:left="720" w:right="40"/>
      </w:pPr>
      <w:r>
        <w:rPr>
          <w:rStyle w:val="18"/>
        </w:rPr>
        <w:t>формирование внутренней позиции личности по отношению к окружающей</w:t>
      </w:r>
      <w:r>
        <w:rPr>
          <w:rStyle w:val="19"/>
        </w:rPr>
        <w:t xml:space="preserve"> </w:t>
      </w:r>
      <w:r>
        <w:rPr>
          <w:rStyle w:val="18"/>
        </w:rPr>
        <w:t>социальной действительности</w:t>
      </w:r>
    </w:p>
    <w:p w:rsidR="007237FE" w:rsidRDefault="00745B33">
      <w:pPr>
        <w:pStyle w:val="41"/>
        <w:shd w:val="clear" w:color="auto" w:fill="auto"/>
        <w:spacing w:before="0" w:after="174" w:line="298" w:lineRule="exact"/>
        <w:ind w:left="20" w:right="40" w:firstLine="0"/>
        <w:jc w:val="left"/>
      </w:pPr>
      <w:r>
        <w:rPr>
          <w:rStyle w:val="18"/>
        </w:rPr>
        <w:t xml:space="preserve">Все указанные приоритеты учтены и реализованы с большой долей охвата </w:t>
      </w:r>
      <w:r w:rsidR="0058431D">
        <w:rPr>
          <w:rStyle w:val="18"/>
          <w:lang w:val="ru-RU"/>
        </w:rPr>
        <w:t>93</w:t>
      </w:r>
      <w:r>
        <w:rPr>
          <w:rStyle w:val="18"/>
        </w:rPr>
        <w:t>%. В связи с</w:t>
      </w:r>
      <w:r>
        <w:rPr>
          <w:rStyle w:val="19"/>
        </w:rPr>
        <w:t xml:space="preserve"> </w:t>
      </w:r>
      <w:r>
        <w:rPr>
          <w:rStyle w:val="18"/>
        </w:rPr>
        <w:t>условиями дистанционного обучения, связанного с эпидемиологической ситуацией в</w:t>
      </w:r>
      <w:r>
        <w:rPr>
          <w:rStyle w:val="19"/>
        </w:rPr>
        <w:t xml:space="preserve"> </w:t>
      </w:r>
      <w:r>
        <w:rPr>
          <w:rStyle w:val="18"/>
        </w:rPr>
        <w:t>стране и в мире большая часть мероприятий, была реализована в онлайн-формате.</w:t>
      </w:r>
    </w:p>
    <w:p w:rsidR="007237FE" w:rsidRDefault="00745B33">
      <w:pPr>
        <w:pStyle w:val="41"/>
        <w:shd w:val="clear" w:color="auto" w:fill="auto"/>
        <w:spacing w:before="0" w:after="183" w:line="230" w:lineRule="exact"/>
        <w:ind w:left="20" w:firstLine="700"/>
      </w:pPr>
      <w:r>
        <w:rPr>
          <w:rStyle w:val="aa"/>
        </w:rPr>
        <w:t>Рекомендация:</w:t>
      </w:r>
      <w:r>
        <w:rPr>
          <w:rStyle w:val="18"/>
        </w:rPr>
        <w:t xml:space="preserve"> Заместителям директоров по УВР, классным руководителям.</w:t>
      </w:r>
    </w:p>
    <w:p w:rsidR="007237FE" w:rsidRDefault="00745B33">
      <w:pPr>
        <w:pStyle w:val="41"/>
        <w:shd w:val="clear" w:color="auto" w:fill="auto"/>
        <w:spacing w:before="0" w:after="180" w:line="230" w:lineRule="exact"/>
        <w:ind w:left="20" w:firstLine="700"/>
      </w:pPr>
      <w:r>
        <w:rPr>
          <w:rStyle w:val="18"/>
        </w:rPr>
        <w:lastRenderedPageBreak/>
        <w:t>В период с</w:t>
      </w:r>
      <w:r w:rsidR="0058431D">
        <w:rPr>
          <w:rStyle w:val="18"/>
          <w:lang w:val="ru-RU"/>
        </w:rPr>
        <w:t xml:space="preserve"> 30</w:t>
      </w:r>
      <w:r>
        <w:rPr>
          <w:rStyle w:val="18"/>
        </w:rPr>
        <w:t>.07.2021 по 01.09.2021 рекомендуем изучить перечень программ</w:t>
      </w:r>
    </w:p>
    <w:p w:rsidR="007237FE" w:rsidRDefault="00745B33">
      <w:pPr>
        <w:pStyle w:val="51"/>
        <w:numPr>
          <w:ilvl w:val="1"/>
          <w:numId w:val="2"/>
        </w:numPr>
        <w:shd w:val="clear" w:color="auto" w:fill="auto"/>
        <w:tabs>
          <w:tab w:val="left" w:pos="716"/>
        </w:tabs>
        <w:spacing w:after="64" w:line="210" w:lineRule="exact"/>
        <w:ind w:left="20" w:firstLine="360"/>
        <w:jc w:val="both"/>
      </w:pPr>
      <w:r>
        <w:rPr>
          <w:rStyle w:val="53"/>
        </w:rPr>
        <w:t xml:space="preserve">Центра дистанционных образовательных технологий </w:t>
      </w:r>
      <w:hyperlink r:id="rId17" w:history="1">
        <w:r>
          <w:rPr>
            <w:rStyle w:val="a3"/>
            <w:lang w:val="en-US"/>
          </w:rPr>
          <w:t>http</w:t>
        </w:r>
        <w:r w:rsidRPr="00526EBE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elearn</w:t>
        </w:r>
        <w:proofErr w:type="spellEnd"/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irro</w:t>
        </w:r>
        <w:proofErr w:type="spellEnd"/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526EBE">
        <w:rPr>
          <w:rStyle w:val="53"/>
          <w:lang w:val="ru-RU"/>
        </w:rPr>
        <w:t>.</w:t>
      </w:r>
    </w:p>
    <w:p w:rsidR="007237FE" w:rsidRDefault="00745B33">
      <w:pPr>
        <w:pStyle w:val="51"/>
        <w:numPr>
          <w:ilvl w:val="1"/>
          <w:numId w:val="2"/>
        </w:numPr>
        <w:shd w:val="clear" w:color="auto" w:fill="auto"/>
        <w:tabs>
          <w:tab w:val="left" w:pos="735"/>
        </w:tabs>
        <w:spacing w:after="165" w:line="210" w:lineRule="exact"/>
        <w:ind w:left="20" w:firstLine="360"/>
        <w:jc w:val="both"/>
      </w:pPr>
      <w:r>
        <w:rPr>
          <w:rStyle w:val="53"/>
        </w:rPr>
        <w:t>Методическое пособие «Воспитание в современной школе: от программы к действиям»</w:t>
      </w:r>
    </w:p>
    <w:p w:rsidR="007237FE" w:rsidRPr="00526EBE" w:rsidRDefault="00745B33">
      <w:pPr>
        <w:pStyle w:val="91"/>
        <w:shd w:val="clear" w:color="auto" w:fill="auto"/>
        <w:spacing w:before="0" w:after="113"/>
        <w:ind w:left="20" w:right="40"/>
        <w:rPr>
          <w:lang w:val="ru-RU"/>
        </w:rPr>
      </w:pPr>
      <w:r w:rsidRPr="00526EBE">
        <w:rPr>
          <w:rStyle w:val="9MSMincho105pt"/>
          <w:lang w:val="ru-RU"/>
        </w:rPr>
        <w:t>(</w:t>
      </w:r>
      <w:hyperlink r:id="rId18" w:history="1">
        <w:r>
          <w:rPr>
            <w:rStyle w:val="a3"/>
            <w:rFonts w:ascii="MS Mincho" w:eastAsia="MS Mincho" w:hAnsi="MS Mincho" w:cs="MS Mincho"/>
            <w:sz w:val="21"/>
            <w:szCs w:val="21"/>
          </w:rPr>
          <w:t>http</w:t>
        </w:r>
        <w:r w:rsidRPr="00526EBE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forrn</w:t>
        </w:r>
        <w:proofErr w:type="spellEnd"/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instrao</w:t>
        </w:r>
        <w:proofErr w:type="spellEnd"/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526EBE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bitrix</w:t>
        </w:r>
        <w:proofErr w:type="spellEnd"/>
        <w:r w:rsidRPr="00526EBE">
          <w:rPr>
            <w:rStyle w:val="a3"/>
            <w:lang w:val="ru-RU"/>
          </w:rPr>
          <w:t>/</w:t>
        </w:r>
        <w:r>
          <w:rPr>
            <w:rStyle w:val="a3"/>
          </w:rPr>
          <w:t>documents</w:t>
        </w:r>
        <w:r w:rsidRPr="00526EBE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MeTOjH</w:t>
        </w:r>
        <w:proofErr w:type="spellEnd"/>
        <w:r w:rsidRPr="00526EBE">
          <w:rPr>
            <w:rStyle w:val="a3"/>
            <w:lang w:val="ru-RU"/>
          </w:rPr>
          <w:t>4</w:t>
        </w:r>
        <w:proofErr w:type="spellStart"/>
        <w:r>
          <w:rPr>
            <w:rStyle w:val="a3"/>
          </w:rPr>
          <w:t>ecKoe</w:t>
        </w:r>
        <w:proofErr w:type="spellEnd"/>
        <w:r w:rsidRPr="00526EBE">
          <w:rPr>
            <w:rStyle w:val="a3"/>
            <w:lang w:val="ru-RU"/>
          </w:rPr>
          <w:t>%20</w:t>
        </w:r>
        <w:proofErr w:type="spellStart"/>
        <w:r>
          <w:rPr>
            <w:rStyle w:val="a3"/>
          </w:rPr>
          <w:t>noco</w:t>
        </w:r>
        <w:proofErr w:type="spellEnd"/>
        <w:r w:rsidRPr="00526EBE">
          <w:rPr>
            <w:rStyle w:val="a3"/>
            <w:lang w:val="ru-RU"/>
          </w:rPr>
          <w:t>6</w:t>
        </w:r>
        <w:r>
          <w:rPr>
            <w:rStyle w:val="a3"/>
          </w:rPr>
          <w:t>He</w:t>
        </w:r>
        <w:r w:rsidRPr="00526EBE">
          <w:rPr>
            <w:rStyle w:val="a3"/>
            <w:lang w:val="ru-RU"/>
          </w:rPr>
          <w:t>%20</w:t>
        </w:r>
        <w:proofErr w:type="spellStart"/>
        <w:r>
          <w:rPr>
            <w:rStyle w:val="a3"/>
          </w:rPr>
          <w:t>BocnHTaHHe</w:t>
        </w:r>
        <w:proofErr w:type="spellEnd"/>
        <w:r w:rsidRPr="00526EBE">
          <w:rPr>
            <w:rStyle w:val="a3"/>
            <w:rFonts w:ascii="MS Mincho" w:eastAsia="MS Mincho" w:hAnsi="MS Mincho" w:cs="MS Mincho"/>
            <w:sz w:val="21"/>
            <w:szCs w:val="21"/>
            <w:lang w:val="ru-RU"/>
          </w:rPr>
          <w:t>%20</w:t>
        </w:r>
        <w:r>
          <w:rPr>
            <w:rStyle w:val="a3"/>
            <w:rFonts w:ascii="MS Mincho" w:eastAsia="MS Mincho" w:hAnsi="MS Mincho" w:cs="MS Mincho"/>
            <w:sz w:val="21"/>
            <w:szCs w:val="21"/>
          </w:rPr>
          <w:t>B</w:t>
        </w:r>
        <w:r w:rsidRPr="00526EBE">
          <w:rPr>
            <w:rStyle w:val="a3"/>
            <w:rFonts w:ascii="MS Mincho" w:eastAsia="MS Mincho" w:hAnsi="MS Mincho" w:cs="MS Mincho"/>
            <w:sz w:val="21"/>
            <w:szCs w:val="21"/>
            <w:lang w:val="ru-RU"/>
          </w:rPr>
          <w:t>%20</w:t>
        </w:r>
        <w:proofErr w:type="spellStart"/>
        <w:r>
          <w:rPr>
            <w:rStyle w:val="a3"/>
            <w:rFonts w:ascii="MS Mincho" w:eastAsia="MS Mincho" w:hAnsi="MS Mincho" w:cs="MS Mincho"/>
            <w:sz w:val="21"/>
            <w:szCs w:val="21"/>
          </w:rPr>
          <w:t>coBpeMeH</w:t>
        </w:r>
        <w:proofErr w:type="spellEnd"/>
      </w:hyperlink>
      <w:r w:rsidRPr="00526EBE">
        <w:rPr>
          <w:rStyle w:val="9MSMincho105pt1"/>
          <w:lang w:val="ru-RU"/>
        </w:rPr>
        <w:t xml:space="preserve"> </w:t>
      </w:r>
      <w:r>
        <w:rPr>
          <w:rStyle w:val="92"/>
          <w:lang w:val="ru"/>
        </w:rPr>
        <w:t>ной%20школе</w:t>
      </w:r>
      <w:proofErr w:type="gramStart"/>
      <w:r>
        <w:rPr>
          <w:rStyle w:val="92"/>
          <w:lang w:val="ru"/>
        </w:rPr>
        <w:t>.р</w:t>
      </w:r>
      <w:proofErr w:type="gramEnd"/>
      <w:r>
        <w:rPr>
          <w:rStyle w:val="92"/>
          <w:lang w:val="ru"/>
        </w:rPr>
        <w:t>(Щ</w:t>
      </w:r>
      <w:r w:rsidR="0058431D">
        <w:rPr>
          <w:rStyle w:val="92"/>
          <w:lang w:val="ru"/>
        </w:rPr>
        <w:t>)</w:t>
      </w:r>
      <w:r>
        <w:rPr>
          <w:rStyle w:val="93"/>
          <w:lang w:val="ru"/>
        </w:rPr>
        <w:t>.</w:t>
      </w:r>
    </w:p>
    <w:p w:rsidR="007237FE" w:rsidRDefault="00745B33">
      <w:pPr>
        <w:pStyle w:val="51"/>
        <w:numPr>
          <w:ilvl w:val="1"/>
          <w:numId w:val="2"/>
        </w:numPr>
        <w:shd w:val="clear" w:color="auto" w:fill="auto"/>
        <w:tabs>
          <w:tab w:val="left" w:pos="654"/>
        </w:tabs>
        <w:spacing w:after="172" w:line="254" w:lineRule="exact"/>
        <w:ind w:left="20" w:right="40" w:firstLine="360"/>
        <w:jc w:val="both"/>
      </w:pPr>
      <w:r>
        <w:rPr>
          <w:rStyle w:val="53"/>
        </w:rPr>
        <w:t xml:space="preserve">Материалы </w:t>
      </w:r>
      <w:r>
        <w:rPr>
          <w:rStyle w:val="53"/>
          <w:lang w:val="en-US"/>
        </w:rPr>
        <w:t>web</w:t>
      </w:r>
      <w:r>
        <w:rPr>
          <w:rStyle w:val="53"/>
        </w:rPr>
        <w:t>-семинара-совещания «Проектирование программ воспитания обучающихся</w:t>
      </w:r>
      <w:r>
        <w:rPr>
          <w:rStyle w:val="55"/>
        </w:rPr>
        <w:t xml:space="preserve"> </w:t>
      </w:r>
      <w:r>
        <w:rPr>
          <w:rStyle w:val="53"/>
        </w:rPr>
        <w:t>в образовательных организациях на основе Примерной программы: проблемы и пути решения»</w:t>
      </w:r>
    </w:p>
    <w:p w:rsidR="007237FE" w:rsidRPr="00526EBE" w:rsidRDefault="00745B33">
      <w:pPr>
        <w:pStyle w:val="91"/>
        <w:shd w:val="clear" w:color="auto" w:fill="auto"/>
        <w:spacing w:before="0" w:after="562" w:line="190" w:lineRule="exact"/>
        <w:ind w:left="20"/>
        <w:rPr>
          <w:lang w:val="ru"/>
        </w:rPr>
      </w:pPr>
      <w:r w:rsidRPr="00526EBE">
        <w:rPr>
          <w:rStyle w:val="93"/>
          <w:lang w:val="ru"/>
        </w:rPr>
        <w:t>(</w:t>
      </w:r>
      <w:hyperlink r:id="rId19" w:history="1">
        <w:r>
          <w:rPr>
            <w:rStyle w:val="a3"/>
          </w:rPr>
          <w:t>https</w:t>
        </w:r>
        <w:r w:rsidRPr="00526EBE">
          <w:rPr>
            <w:rStyle w:val="a3"/>
            <w:lang w:val="ru"/>
          </w:rPr>
          <w:t>://</w:t>
        </w:r>
        <w:r>
          <w:rPr>
            <w:rStyle w:val="a3"/>
          </w:rPr>
          <w:t>www</w:t>
        </w:r>
        <w:r w:rsidRPr="00526EBE">
          <w:rPr>
            <w:rStyle w:val="a3"/>
            <w:lang w:val="ru"/>
          </w:rPr>
          <w:t>.</w:t>
        </w:r>
        <w:proofErr w:type="spellStart"/>
        <w:r>
          <w:rPr>
            <w:rStyle w:val="a3"/>
          </w:rPr>
          <w:t>irro</w:t>
        </w:r>
        <w:proofErr w:type="spellEnd"/>
        <w:r w:rsidRPr="00526EBE">
          <w:rPr>
            <w:rStyle w:val="a3"/>
            <w:lang w:val="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526EBE">
          <w:rPr>
            <w:rStyle w:val="a3"/>
            <w:lang w:val="ru"/>
          </w:rPr>
          <w:t>/</w:t>
        </w:r>
        <w:r>
          <w:rPr>
            <w:rStyle w:val="a3"/>
          </w:rPr>
          <w:t>index</w:t>
        </w:r>
        <w:r w:rsidRPr="00526EBE">
          <w:rPr>
            <w:rStyle w:val="a3"/>
            <w:lang w:val="ru"/>
          </w:rPr>
          <w:t>.</w:t>
        </w:r>
        <w:proofErr w:type="spellStart"/>
        <w:r>
          <w:rPr>
            <w:rStyle w:val="a3"/>
          </w:rPr>
          <w:t>php</w:t>
        </w:r>
        <w:proofErr w:type="spellEnd"/>
        <w:r w:rsidRPr="00526EBE">
          <w:rPr>
            <w:rStyle w:val="a3"/>
            <w:lang w:val="ru"/>
          </w:rPr>
          <w:t>?</w:t>
        </w:r>
        <w:r>
          <w:rPr>
            <w:rStyle w:val="a3"/>
          </w:rPr>
          <w:t>id</w:t>
        </w:r>
        <w:r w:rsidRPr="00526EBE">
          <w:rPr>
            <w:rStyle w:val="a3"/>
            <w:lang w:val="ru"/>
          </w:rPr>
          <w:t>=5015'</w:t>
        </w:r>
      </w:hyperlink>
      <w:r w:rsidRPr="00526EBE">
        <w:rPr>
          <w:rStyle w:val="93"/>
          <w:lang w:val="ru"/>
        </w:rPr>
        <w:t>).</w:t>
      </w:r>
    </w:p>
    <w:p w:rsidR="007237FE" w:rsidRDefault="00745B33">
      <w:pPr>
        <w:pStyle w:val="81"/>
        <w:shd w:val="clear" w:color="auto" w:fill="auto"/>
        <w:spacing w:before="0" w:after="124" w:line="298" w:lineRule="exact"/>
        <w:ind w:left="20" w:right="40" w:firstLine="700"/>
        <w:jc w:val="both"/>
      </w:pPr>
      <w:r>
        <w:rPr>
          <w:rStyle w:val="88"/>
        </w:rPr>
        <w:t>Показатель 5</w:t>
      </w:r>
      <w:r>
        <w:rPr>
          <w:rStyle w:val="89"/>
        </w:rPr>
        <w:t xml:space="preserve"> «Доля обучающихся, вовлеченных в деятельность общественных</w:t>
      </w:r>
      <w:r>
        <w:rPr>
          <w:rStyle w:val="8a"/>
        </w:rPr>
        <w:t xml:space="preserve"> </w:t>
      </w:r>
      <w:r>
        <w:rPr>
          <w:rStyle w:val="89"/>
        </w:rPr>
        <w:t>объединений на базе образовательных организаций общего образования».</w:t>
      </w:r>
    </w:p>
    <w:p w:rsidR="007237FE" w:rsidRDefault="0058431D">
      <w:pPr>
        <w:pStyle w:val="41"/>
        <w:shd w:val="clear" w:color="auto" w:fill="auto"/>
        <w:spacing w:before="0" w:after="240" w:line="293" w:lineRule="exact"/>
        <w:ind w:left="20" w:right="40" w:firstLine="700"/>
      </w:pPr>
      <w:r>
        <w:rPr>
          <w:rStyle w:val="18"/>
          <w:lang w:val="ru-RU"/>
        </w:rPr>
        <w:t xml:space="preserve">Отделом образования </w:t>
      </w:r>
      <w:r w:rsidR="00745B33">
        <w:rPr>
          <w:rStyle w:val="18"/>
        </w:rPr>
        <w:t>с 2010</w:t>
      </w:r>
      <w:r w:rsidR="00745B33">
        <w:rPr>
          <w:rStyle w:val="19"/>
        </w:rPr>
        <w:t xml:space="preserve"> </w:t>
      </w:r>
      <w:r w:rsidR="00745B33">
        <w:rPr>
          <w:rStyle w:val="18"/>
        </w:rPr>
        <w:t>года ведется работа по поддержке ученического самоуправления и повышению роли</w:t>
      </w:r>
      <w:r w:rsidR="00745B33">
        <w:rPr>
          <w:rStyle w:val="19"/>
        </w:rPr>
        <w:t xml:space="preserve"> </w:t>
      </w:r>
      <w:r w:rsidR="00745B33">
        <w:rPr>
          <w:rStyle w:val="18"/>
        </w:rPr>
        <w:t>организаций, обучающихся в управлении образовательным процессом, развитию и</w:t>
      </w:r>
      <w:r w:rsidR="00745B33">
        <w:rPr>
          <w:rStyle w:val="19"/>
        </w:rPr>
        <w:t xml:space="preserve"> </w:t>
      </w:r>
      <w:r w:rsidR="00745B33">
        <w:rPr>
          <w:rStyle w:val="18"/>
        </w:rPr>
        <w:t>популяризации института школьного самоуправления на территории</w:t>
      </w:r>
      <w:proofErr w:type="spellStart"/>
      <w:r>
        <w:rPr>
          <w:rStyle w:val="18"/>
          <w:lang w:val="ru-RU"/>
        </w:rPr>
        <w:t>Гаврилово</w:t>
      </w:r>
      <w:proofErr w:type="spellEnd"/>
      <w:r>
        <w:rPr>
          <w:rStyle w:val="18"/>
          <w:lang w:val="ru-RU"/>
        </w:rPr>
        <w:t>-Посадского муниципального района</w:t>
      </w:r>
      <w:r w:rsidR="00745B33">
        <w:rPr>
          <w:rStyle w:val="18"/>
        </w:rPr>
        <w:t>. Ежегодно из числа представителей школьных активов формируется</w:t>
      </w:r>
      <w:r w:rsidR="00745B33">
        <w:rPr>
          <w:rStyle w:val="19"/>
        </w:rPr>
        <w:t xml:space="preserve"> </w:t>
      </w:r>
      <w:r>
        <w:rPr>
          <w:rStyle w:val="19"/>
          <w:lang w:val="ru-RU"/>
        </w:rPr>
        <w:t xml:space="preserve">районный </w:t>
      </w:r>
      <w:r w:rsidR="00745B33">
        <w:rPr>
          <w:rStyle w:val="18"/>
        </w:rPr>
        <w:t>орган школьного самоуправления «Совет старшеклассников».</w:t>
      </w:r>
    </w:p>
    <w:p w:rsidR="007237FE" w:rsidRDefault="00745B33">
      <w:pPr>
        <w:pStyle w:val="41"/>
        <w:shd w:val="clear" w:color="auto" w:fill="auto"/>
        <w:spacing w:before="0" w:after="236" w:line="293" w:lineRule="exact"/>
        <w:ind w:left="20" w:right="40" w:firstLine="700"/>
      </w:pPr>
      <w:r>
        <w:rPr>
          <w:rStyle w:val="18"/>
        </w:rPr>
        <w:t>В рамках популяризации и продвижения Российского движения школьников (РДШ)</w:t>
      </w:r>
      <w:r>
        <w:rPr>
          <w:rStyle w:val="19"/>
        </w:rPr>
        <w:t xml:space="preserve"> </w:t>
      </w:r>
      <w:r>
        <w:rPr>
          <w:rStyle w:val="18"/>
        </w:rPr>
        <w:t xml:space="preserve">в образовательных учреждениях </w:t>
      </w:r>
      <w:proofErr w:type="spellStart"/>
      <w:r w:rsidR="0058431D">
        <w:rPr>
          <w:rStyle w:val="18"/>
          <w:lang w:val="ru-RU"/>
        </w:rPr>
        <w:t>Гаврилово</w:t>
      </w:r>
      <w:proofErr w:type="spellEnd"/>
      <w:r w:rsidR="0058431D">
        <w:rPr>
          <w:rStyle w:val="18"/>
          <w:lang w:val="ru-RU"/>
        </w:rPr>
        <w:t xml:space="preserve">-Посадского муниципального района </w:t>
      </w:r>
      <w:proofErr w:type="spellStart"/>
      <w:r>
        <w:rPr>
          <w:rStyle w:val="18"/>
        </w:rPr>
        <w:t>пров</w:t>
      </w:r>
      <w:proofErr w:type="spellEnd"/>
      <w:r w:rsidR="00760A19">
        <w:rPr>
          <w:rStyle w:val="18"/>
          <w:lang w:val="ru-RU"/>
        </w:rPr>
        <w:t>едены</w:t>
      </w:r>
      <w:r>
        <w:rPr>
          <w:rStyle w:val="18"/>
        </w:rPr>
        <w:t xml:space="preserve"> методические занятия для</w:t>
      </w:r>
      <w:r w:rsidR="00760A19">
        <w:rPr>
          <w:rStyle w:val="18"/>
          <w:lang w:val="ru-RU"/>
        </w:rPr>
        <w:t xml:space="preserve"> зам. директоров по воспитательной работе</w:t>
      </w:r>
      <w:r>
        <w:rPr>
          <w:rStyle w:val="18"/>
        </w:rPr>
        <w:t xml:space="preserve"> на тему:</w:t>
      </w:r>
      <w:r>
        <w:rPr>
          <w:rStyle w:val="19"/>
        </w:rPr>
        <w:t xml:space="preserve"> </w:t>
      </w:r>
      <w:r>
        <w:rPr>
          <w:rStyle w:val="18"/>
        </w:rPr>
        <w:t>Календарь событий РДШ; Календарь «Дней единых</w:t>
      </w:r>
      <w:r>
        <w:rPr>
          <w:rStyle w:val="19"/>
        </w:rPr>
        <w:t xml:space="preserve"> </w:t>
      </w:r>
      <w:r>
        <w:rPr>
          <w:rStyle w:val="18"/>
        </w:rPr>
        <w:t>действий РДШ»</w:t>
      </w:r>
      <w:r w:rsidR="00760A19">
        <w:rPr>
          <w:rStyle w:val="18"/>
          <w:lang w:val="ru-RU"/>
        </w:rPr>
        <w:t>.</w:t>
      </w:r>
      <w:r>
        <w:rPr>
          <w:rStyle w:val="18"/>
        </w:rPr>
        <w:t xml:space="preserve"> </w:t>
      </w:r>
      <w:r w:rsidR="00760A19">
        <w:rPr>
          <w:rStyle w:val="18"/>
          <w:lang w:val="ru-RU"/>
        </w:rPr>
        <w:t>В</w:t>
      </w:r>
      <w:r>
        <w:rPr>
          <w:rStyle w:val="18"/>
        </w:rPr>
        <w:t xml:space="preserve"> рамках </w:t>
      </w:r>
      <w:r w:rsidR="00760A19">
        <w:rPr>
          <w:rStyle w:val="18"/>
          <w:lang w:val="ru-RU"/>
        </w:rPr>
        <w:t xml:space="preserve">совещания для директоров школ </w:t>
      </w:r>
      <w:r>
        <w:rPr>
          <w:rStyle w:val="18"/>
        </w:rPr>
        <w:t xml:space="preserve">был </w:t>
      </w:r>
      <w:r w:rsidR="00760A19">
        <w:rPr>
          <w:rStyle w:val="18"/>
          <w:lang w:val="ru-RU"/>
        </w:rPr>
        <w:t xml:space="preserve">рассмотрен вопрос </w:t>
      </w:r>
      <w:r>
        <w:rPr>
          <w:rStyle w:val="18"/>
        </w:rPr>
        <w:t>«Школьный</w:t>
      </w:r>
      <w:r>
        <w:rPr>
          <w:rStyle w:val="19"/>
        </w:rPr>
        <w:t xml:space="preserve"> </w:t>
      </w:r>
      <w:r>
        <w:rPr>
          <w:rStyle w:val="18"/>
        </w:rPr>
        <w:t>добровольческий отряд как эффективный инструмент вовлечения обучающихся в</w:t>
      </w:r>
      <w:r>
        <w:rPr>
          <w:rStyle w:val="19"/>
        </w:rPr>
        <w:t xml:space="preserve"> </w:t>
      </w:r>
      <w:r>
        <w:rPr>
          <w:rStyle w:val="18"/>
        </w:rPr>
        <w:t>социально-значимые проекты российского движения школьников».</w:t>
      </w:r>
    </w:p>
    <w:p w:rsidR="007237FE" w:rsidRDefault="00745B33">
      <w:pPr>
        <w:pStyle w:val="41"/>
        <w:shd w:val="clear" w:color="auto" w:fill="auto"/>
        <w:spacing w:before="0" w:line="298" w:lineRule="exact"/>
        <w:ind w:left="20" w:right="40" w:firstLine="700"/>
      </w:pPr>
      <w:r>
        <w:rPr>
          <w:rStyle w:val="18"/>
        </w:rPr>
        <w:t>В 202</w:t>
      </w:r>
      <w:r w:rsidR="00760A19">
        <w:rPr>
          <w:rStyle w:val="18"/>
          <w:lang w:val="ru-RU"/>
        </w:rPr>
        <w:t>1</w:t>
      </w:r>
      <w:r>
        <w:rPr>
          <w:rStyle w:val="18"/>
        </w:rPr>
        <w:t xml:space="preserve"> году на базе </w:t>
      </w:r>
      <w:r w:rsidR="00B6642A">
        <w:rPr>
          <w:rStyle w:val="18"/>
          <w:lang w:val="ru-RU"/>
        </w:rPr>
        <w:t xml:space="preserve">трех </w:t>
      </w:r>
      <w:r>
        <w:rPr>
          <w:rStyle w:val="18"/>
        </w:rPr>
        <w:t>школ</w:t>
      </w:r>
      <w:r w:rsidR="00B6642A">
        <w:rPr>
          <w:rStyle w:val="18"/>
          <w:lang w:val="ru-RU"/>
        </w:rPr>
        <w:t xml:space="preserve"> (МБОУ «</w:t>
      </w:r>
      <w:proofErr w:type="spellStart"/>
      <w:r w:rsidR="00B6642A">
        <w:rPr>
          <w:rStyle w:val="18"/>
          <w:lang w:val="ru-RU"/>
        </w:rPr>
        <w:t>Гаврилово</w:t>
      </w:r>
      <w:proofErr w:type="spellEnd"/>
      <w:r w:rsidR="00B6642A">
        <w:rPr>
          <w:rStyle w:val="18"/>
          <w:lang w:val="ru-RU"/>
        </w:rPr>
        <w:t>-Посадская СШ №1», МБОУ «</w:t>
      </w:r>
      <w:proofErr w:type="spellStart"/>
      <w:r w:rsidR="00B6642A">
        <w:rPr>
          <w:rStyle w:val="18"/>
          <w:lang w:val="ru-RU"/>
        </w:rPr>
        <w:t>Гаврилово</w:t>
      </w:r>
      <w:proofErr w:type="spellEnd"/>
      <w:r w:rsidR="00B6642A">
        <w:rPr>
          <w:rStyle w:val="18"/>
          <w:lang w:val="ru-RU"/>
        </w:rPr>
        <w:t>-Посадская СШ №2» и МБОУ «Петровская СШ»)</w:t>
      </w:r>
      <w:r>
        <w:rPr>
          <w:rStyle w:val="18"/>
        </w:rPr>
        <w:t xml:space="preserve"> организована площадка по реализации проектов</w:t>
      </w:r>
      <w:r>
        <w:rPr>
          <w:rStyle w:val="19"/>
        </w:rPr>
        <w:t xml:space="preserve"> </w:t>
      </w:r>
      <w:r>
        <w:rPr>
          <w:rStyle w:val="18"/>
        </w:rPr>
        <w:t xml:space="preserve">и программ РДШ, </w:t>
      </w:r>
      <w:r w:rsidR="00BB6312">
        <w:rPr>
          <w:rStyle w:val="18"/>
          <w:lang w:val="ru-RU"/>
        </w:rPr>
        <w:t xml:space="preserve">они </w:t>
      </w:r>
      <w:r>
        <w:rPr>
          <w:rStyle w:val="18"/>
        </w:rPr>
        <w:t>в 2020-2021 учебном году получили статус первичного</w:t>
      </w:r>
      <w:r>
        <w:rPr>
          <w:rStyle w:val="19"/>
        </w:rPr>
        <w:t xml:space="preserve"> </w:t>
      </w:r>
      <w:r w:rsidR="00B6642A">
        <w:rPr>
          <w:rStyle w:val="18"/>
        </w:rPr>
        <w:t>отделения РДШ</w:t>
      </w:r>
      <w:r w:rsidR="00B6642A">
        <w:rPr>
          <w:rStyle w:val="18"/>
          <w:lang w:val="ru-RU"/>
        </w:rPr>
        <w:t>.</w:t>
      </w:r>
      <w:r>
        <w:rPr>
          <w:rStyle w:val="18"/>
        </w:rPr>
        <w:t xml:space="preserve"> Общее количество участников Российского движения школьников на территории</w:t>
      </w:r>
      <w:r>
        <w:rPr>
          <w:rStyle w:val="19"/>
        </w:rPr>
        <w:t xml:space="preserve"> </w:t>
      </w:r>
      <w:proofErr w:type="spellStart"/>
      <w:r w:rsidR="00B6642A">
        <w:rPr>
          <w:rStyle w:val="19"/>
          <w:lang w:val="ru-RU"/>
        </w:rPr>
        <w:t>Гаврилово</w:t>
      </w:r>
      <w:proofErr w:type="spellEnd"/>
      <w:r w:rsidR="00B6642A">
        <w:rPr>
          <w:rStyle w:val="19"/>
          <w:lang w:val="ru-RU"/>
        </w:rPr>
        <w:t xml:space="preserve">-Посадского муниципального </w:t>
      </w:r>
      <w:r>
        <w:rPr>
          <w:rStyle w:val="18"/>
        </w:rPr>
        <w:t xml:space="preserve">насчитывает </w:t>
      </w:r>
      <w:r w:rsidR="00BB6312">
        <w:rPr>
          <w:rStyle w:val="18"/>
          <w:lang w:val="ru-RU"/>
        </w:rPr>
        <w:t>около 60</w:t>
      </w:r>
      <w:r>
        <w:rPr>
          <w:rStyle w:val="18"/>
        </w:rPr>
        <w:t xml:space="preserve"> человек.</w:t>
      </w:r>
    </w:p>
    <w:p w:rsidR="007237FE" w:rsidRDefault="00745B33">
      <w:pPr>
        <w:pStyle w:val="41"/>
        <w:shd w:val="clear" w:color="auto" w:fill="auto"/>
        <w:spacing w:before="0" w:after="116" w:line="293" w:lineRule="exact"/>
        <w:ind w:left="20" w:right="20" w:firstLine="700"/>
        <w:jc w:val="left"/>
      </w:pPr>
      <w:r>
        <w:rPr>
          <w:rStyle w:val="200"/>
        </w:rPr>
        <w:t xml:space="preserve">В рамках работы указанных </w:t>
      </w:r>
      <w:r w:rsidR="00BB6312">
        <w:rPr>
          <w:rStyle w:val="200"/>
          <w:lang w:val="ru-RU"/>
        </w:rPr>
        <w:t xml:space="preserve">школ </w:t>
      </w:r>
      <w:r>
        <w:rPr>
          <w:rStyle w:val="200"/>
        </w:rPr>
        <w:t>осуществляется деятельность по</w:t>
      </w:r>
      <w:r>
        <w:rPr>
          <w:rStyle w:val="210"/>
        </w:rPr>
        <w:t xml:space="preserve"> </w:t>
      </w:r>
      <w:r>
        <w:rPr>
          <w:rStyle w:val="200"/>
        </w:rPr>
        <w:t>привлечению детей к участию в социально значимых добровольческих,</w:t>
      </w:r>
      <w:r>
        <w:rPr>
          <w:rStyle w:val="210"/>
        </w:rPr>
        <w:t xml:space="preserve"> </w:t>
      </w:r>
      <w:r>
        <w:rPr>
          <w:rStyle w:val="200"/>
        </w:rPr>
        <w:t>познавательных, творческих, культурных, краеведческих, спортивных и</w:t>
      </w:r>
      <w:r>
        <w:rPr>
          <w:rStyle w:val="210"/>
        </w:rPr>
        <w:t xml:space="preserve"> </w:t>
      </w:r>
      <w:r>
        <w:rPr>
          <w:rStyle w:val="200"/>
        </w:rPr>
        <w:t>благотворительных проектах таких как: Участие в организации пришкольных площадок</w:t>
      </w:r>
      <w:r>
        <w:rPr>
          <w:rStyle w:val="210"/>
        </w:rPr>
        <w:t xml:space="preserve"> </w:t>
      </w:r>
      <w:r>
        <w:rPr>
          <w:rStyle w:val="200"/>
        </w:rPr>
        <w:t>для детей с дневным пребыванием в период каникул (игровые развлекательные и</w:t>
      </w:r>
      <w:r>
        <w:rPr>
          <w:rStyle w:val="210"/>
        </w:rPr>
        <w:t xml:space="preserve"> </w:t>
      </w:r>
      <w:r>
        <w:rPr>
          <w:rStyle w:val="200"/>
        </w:rPr>
        <w:t>образовательные программы); Всероссийская акция «Зимний фестиваль РДШ»;</w:t>
      </w:r>
      <w:r>
        <w:rPr>
          <w:rStyle w:val="210"/>
        </w:rPr>
        <w:t xml:space="preserve"> </w:t>
      </w:r>
      <w:r>
        <w:rPr>
          <w:rStyle w:val="200"/>
        </w:rPr>
        <w:t>Всероссийский проект «</w:t>
      </w:r>
      <w:proofErr w:type="spellStart"/>
      <w:r>
        <w:rPr>
          <w:rStyle w:val="200"/>
        </w:rPr>
        <w:t>Киберспортивная</w:t>
      </w:r>
      <w:proofErr w:type="spellEnd"/>
      <w:r>
        <w:rPr>
          <w:rStyle w:val="200"/>
        </w:rPr>
        <w:t xml:space="preserve"> школьная лига»; Спортивный фестиваль</w:t>
      </w:r>
      <w:r>
        <w:rPr>
          <w:rStyle w:val="210"/>
        </w:rPr>
        <w:t xml:space="preserve"> </w:t>
      </w:r>
      <w:r>
        <w:rPr>
          <w:rStyle w:val="200"/>
        </w:rPr>
        <w:t>«День массового футбола»; День единых</w:t>
      </w:r>
      <w:r>
        <w:rPr>
          <w:rStyle w:val="210"/>
        </w:rPr>
        <w:t xml:space="preserve"> </w:t>
      </w:r>
      <w:r>
        <w:rPr>
          <w:rStyle w:val="200"/>
        </w:rPr>
        <w:t xml:space="preserve">действий; </w:t>
      </w:r>
      <w:proofErr w:type="spellStart"/>
      <w:r>
        <w:rPr>
          <w:rStyle w:val="200"/>
        </w:rPr>
        <w:t>Челлендж</w:t>
      </w:r>
      <w:proofErr w:type="spellEnd"/>
      <w:r>
        <w:rPr>
          <w:rStyle w:val="200"/>
        </w:rPr>
        <w:t xml:space="preserve"> «Кем я горжусь» и т.д.</w:t>
      </w:r>
    </w:p>
    <w:p w:rsidR="007237FE" w:rsidRDefault="00745B33">
      <w:pPr>
        <w:pStyle w:val="41"/>
        <w:shd w:val="clear" w:color="auto" w:fill="auto"/>
        <w:spacing w:before="0" w:after="120" w:line="298" w:lineRule="exact"/>
        <w:ind w:left="20" w:right="20" w:firstLine="700"/>
        <w:jc w:val="left"/>
      </w:pPr>
      <w:r>
        <w:rPr>
          <w:rStyle w:val="ab"/>
        </w:rPr>
        <w:t>Рекомендация:</w:t>
      </w:r>
      <w:r>
        <w:rPr>
          <w:rStyle w:val="200"/>
        </w:rPr>
        <w:t xml:space="preserve"> Заместителям директоров по УВР, педагогам организаторам,</w:t>
      </w:r>
      <w:r>
        <w:rPr>
          <w:rStyle w:val="210"/>
        </w:rPr>
        <w:t xml:space="preserve"> </w:t>
      </w:r>
      <w:r>
        <w:rPr>
          <w:rStyle w:val="200"/>
        </w:rPr>
        <w:t>классным руководителям.</w:t>
      </w:r>
    </w:p>
    <w:p w:rsidR="007237FE" w:rsidRDefault="00745B33">
      <w:pPr>
        <w:pStyle w:val="41"/>
        <w:shd w:val="clear" w:color="auto" w:fill="auto"/>
        <w:spacing w:before="0" w:after="124" w:line="298" w:lineRule="exact"/>
        <w:ind w:left="20" w:right="20" w:firstLine="700"/>
      </w:pPr>
      <w:r>
        <w:rPr>
          <w:rStyle w:val="200"/>
        </w:rPr>
        <w:t xml:space="preserve">В период с </w:t>
      </w:r>
      <w:r w:rsidR="00BB6312">
        <w:rPr>
          <w:rStyle w:val="200"/>
          <w:lang w:val="ru-RU"/>
        </w:rPr>
        <w:t>30</w:t>
      </w:r>
      <w:r>
        <w:rPr>
          <w:rStyle w:val="200"/>
        </w:rPr>
        <w:t>.07.2021 по 01.09.2021 рекомендуем изучить (официальный сайт</w:t>
      </w:r>
      <w:r>
        <w:rPr>
          <w:rStyle w:val="210"/>
        </w:rPr>
        <w:t xml:space="preserve"> </w:t>
      </w:r>
      <w:r>
        <w:rPr>
          <w:rStyle w:val="200"/>
        </w:rPr>
        <w:t>Российского движения школьников (</w:t>
      </w:r>
      <w:proofErr w:type="spellStart"/>
      <w:r>
        <w:rPr>
          <w:rStyle w:val="200"/>
        </w:rPr>
        <w:t>рдш</w:t>
      </w:r>
      <w:proofErr w:type="gramStart"/>
      <w:r>
        <w:rPr>
          <w:rStyle w:val="200"/>
        </w:rPr>
        <w:t>.р</w:t>
      </w:r>
      <w:proofErr w:type="gramEnd"/>
      <w:r>
        <w:rPr>
          <w:rStyle w:val="200"/>
        </w:rPr>
        <w:t>ф</w:t>
      </w:r>
      <w:proofErr w:type="spellEnd"/>
      <w:r>
        <w:rPr>
          <w:rStyle w:val="200"/>
        </w:rPr>
        <w:t>), официальные группы в ВК (по</w:t>
      </w:r>
      <w:r>
        <w:rPr>
          <w:rStyle w:val="210"/>
        </w:rPr>
        <w:t xml:space="preserve"> </w:t>
      </w:r>
      <w:r>
        <w:rPr>
          <w:rStyle w:val="200"/>
        </w:rPr>
        <w:t>интересующим направлениям РДШ), а так же интернет платформу корпоративного</w:t>
      </w:r>
      <w:r>
        <w:rPr>
          <w:rStyle w:val="210"/>
        </w:rPr>
        <w:t xml:space="preserve"> </w:t>
      </w:r>
      <w:r>
        <w:rPr>
          <w:rStyle w:val="200"/>
        </w:rPr>
        <w:t xml:space="preserve">университета РДШ </w:t>
      </w:r>
      <w:r w:rsidRPr="00526EBE">
        <w:rPr>
          <w:rStyle w:val="200"/>
          <w:lang w:val="ru-RU"/>
        </w:rPr>
        <w:t>(</w:t>
      </w:r>
      <w:hyperlink r:id="rId20" w:history="1">
        <w:r>
          <w:rPr>
            <w:rStyle w:val="a3"/>
            <w:lang w:val="en-US"/>
          </w:rPr>
          <w:t>https</w:t>
        </w:r>
        <w:r w:rsidRPr="00526EBE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rdsh</w:t>
        </w:r>
        <w:proofErr w:type="spellEnd"/>
        <w:r w:rsidRPr="00526EBE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education</w:t>
        </w:r>
        <w:r w:rsidRPr="00526EBE">
          <w:rPr>
            <w:rStyle w:val="a3"/>
            <w:lang w:val="ru-RU"/>
          </w:rPr>
          <w:t>/</w:t>
        </w:r>
      </w:hyperlink>
      <w:r w:rsidRPr="00526EBE">
        <w:rPr>
          <w:rStyle w:val="220"/>
          <w:lang w:val="ru-RU"/>
        </w:rPr>
        <w:t>)</w:t>
      </w:r>
      <w:r w:rsidRPr="00526EBE">
        <w:rPr>
          <w:rStyle w:val="200"/>
          <w:lang w:val="ru-RU"/>
        </w:rPr>
        <w:t xml:space="preserve"> </w:t>
      </w:r>
      <w:r>
        <w:rPr>
          <w:rStyle w:val="200"/>
        </w:rPr>
        <w:t>для использования возможностей данных</w:t>
      </w:r>
      <w:r>
        <w:rPr>
          <w:rStyle w:val="210"/>
        </w:rPr>
        <w:t xml:space="preserve"> </w:t>
      </w:r>
      <w:r>
        <w:rPr>
          <w:rStyle w:val="200"/>
        </w:rPr>
        <w:t>ресурсов в планировании и реализации программ воспитательной работы.</w:t>
      </w:r>
    </w:p>
    <w:p w:rsidR="007237FE" w:rsidRDefault="00745B33">
      <w:pPr>
        <w:pStyle w:val="41"/>
        <w:shd w:val="clear" w:color="auto" w:fill="auto"/>
        <w:spacing w:before="0" w:after="113" w:line="293" w:lineRule="exact"/>
        <w:ind w:left="20" w:right="20" w:firstLine="700"/>
      </w:pPr>
      <w:r>
        <w:rPr>
          <w:rStyle w:val="200"/>
        </w:rPr>
        <w:t xml:space="preserve">Заместителям директоров по УВР </w:t>
      </w:r>
      <w:proofErr w:type="gramStart"/>
      <w:r>
        <w:rPr>
          <w:rStyle w:val="200"/>
        </w:rPr>
        <w:t>изучить</w:t>
      </w:r>
      <w:proofErr w:type="gramEnd"/>
      <w:r>
        <w:rPr>
          <w:rStyle w:val="200"/>
        </w:rPr>
        <w:t xml:space="preserve"> и донеси информацию (в рамках</w:t>
      </w:r>
      <w:r>
        <w:rPr>
          <w:rStyle w:val="210"/>
        </w:rPr>
        <w:t xml:space="preserve"> </w:t>
      </w:r>
      <w:r>
        <w:rPr>
          <w:rStyle w:val="200"/>
        </w:rPr>
        <w:t>методического сопровождения) о возможностях участия активистов движения РДТТТ в</w:t>
      </w:r>
      <w:r>
        <w:rPr>
          <w:rStyle w:val="210"/>
        </w:rPr>
        <w:t xml:space="preserve"> </w:t>
      </w:r>
      <w:r>
        <w:rPr>
          <w:rStyle w:val="200"/>
        </w:rPr>
        <w:t>сменах ВДЦ «Артек» через систему «АИС Артек».</w:t>
      </w:r>
    </w:p>
    <w:p w:rsidR="007237FE" w:rsidRDefault="00745B33">
      <w:pPr>
        <w:pStyle w:val="34"/>
        <w:keepNext/>
        <w:keepLines/>
        <w:shd w:val="clear" w:color="auto" w:fill="auto"/>
        <w:spacing w:before="0" w:after="124" w:line="302" w:lineRule="exact"/>
        <w:ind w:left="20" w:right="20" w:firstLine="700"/>
      </w:pPr>
      <w:bookmarkStart w:id="5" w:name="bookmark6"/>
      <w:r>
        <w:rPr>
          <w:rStyle w:val="3c"/>
        </w:rPr>
        <w:lastRenderedPageBreak/>
        <w:t>Показатель 6</w:t>
      </w:r>
      <w:r>
        <w:rPr>
          <w:rStyle w:val="3d"/>
        </w:rPr>
        <w:t xml:space="preserve"> «Доля образовательных организаций общего образования, в</w:t>
      </w:r>
      <w:r>
        <w:rPr>
          <w:rStyle w:val="3e"/>
        </w:rPr>
        <w:t xml:space="preserve"> </w:t>
      </w:r>
      <w:r>
        <w:rPr>
          <w:rStyle w:val="3d"/>
        </w:rPr>
        <w:t>которых созданы и функционируют добровольческие (волонтерские) объединения».</w:t>
      </w:r>
      <w:bookmarkEnd w:id="5"/>
    </w:p>
    <w:p w:rsidR="007237FE" w:rsidRDefault="00745B33">
      <w:pPr>
        <w:pStyle w:val="41"/>
        <w:shd w:val="clear" w:color="auto" w:fill="auto"/>
        <w:spacing w:before="0" w:after="174" w:line="298" w:lineRule="exact"/>
        <w:ind w:left="20" w:right="20" w:firstLine="700"/>
      </w:pPr>
      <w:r>
        <w:rPr>
          <w:rStyle w:val="200"/>
        </w:rPr>
        <w:t>Организация деятельности добровольческих объединений - улучшение условий для</w:t>
      </w:r>
      <w:r>
        <w:rPr>
          <w:rStyle w:val="210"/>
        </w:rPr>
        <w:t xml:space="preserve"> </w:t>
      </w:r>
      <w:r>
        <w:rPr>
          <w:rStyle w:val="200"/>
        </w:rPr>
        <w:t>эффективного взаимодействия детских коллективов объединенных идеей добровольчества,</w:t>
      </w:r>
      <w:r>
        <w:rPr>
          <w:rStyle w:val="210"/>
        </w:rPr>
        <w:t xml:space="preserve"> </w:t>
      </w:r>
      <w:r>
        <w:rPr>
          <w:rStyle w:val="200"/>
        </w:rPr>
        <w:t>реализация и развитие лидерского и творческого потенциала детей, поддержка</w:t>
      </w:r>
      <w:r>
        <w:rPr>
          <w:rStyle w:val="210"/>
        </w:rPr>
        <w:t xml:space="preserve"> </w:t>
      </w:r>
      <w:r>
        <w:rPr>
          <w:rStyle w:val="200"/>
        </w:rPr>
        <w:t>ученического самоуправления и повышение роли организаций, обучающихся в управлении</w:t>
      </w:r>
      <w:r>
        <w:rPr>
          <w:rStyle w:val="210"/>
        </w:rPr>
        <w:t xml:space="preserve"> </w:t>
      </w:r>
      <w:r>
        <w:rPr>
          <w:rStyle w:val="200"/>
        </w:rPr>
        <w:t>образовательным процессом. Добровольчество позволяет привлекать детей к участию в</w:t>
      </w:r>
      <w:r>
        <w:rPr>
          <w:rStyle w:val="210"/>
        </w:rPr>
        <w:t xml:space="preserve"> </w:t>
      </w:r>
      <w:r>
        <w:rPr>
          <w:rStyle w:val="200"/>
        </w:rPr>
        <w:t>социально значимых познавательных, творческих, культурных, краеведческих, спортивных</w:t>
      </w:r>
      <w:r>
        <w:rPr>
          <w:rStyle w:val="210"/>
        </w:rPr>
        <w:t xml:space="preserve"> </w:t>
      </w:r>
      <w:r>
        <w:rPr>
          <w:rStyle w:val="200"/>
        </w:rPr>
        <w:t>и благотворительных проектах, в волонтерском движении. В 2020-2021 учебном году к</w:t>
      </w:r>
      <w:r>
        <w:rPr>
          <w:rStyle w:val="210"/>
        </w:rPr>
        <w:t xml:space="preserve"> </w:t>
      </w:r>
      <w:r>
        <w:rPr>
          <w:rStyle w:val="200"/>
        </w:rPr>
        <w:t xml:space="preserve">добровольческой деятельности привлечено порядка </w:t>
      </w:r>
      <w:r w:rsidR="00BB6312">
        <w:rPr>
          <w:rStyle w:val="200"/>
          <w:lang w:val="ru-RU"/>
        </w:rPr>
        <w:t>800</w:t>
      </w:r>
      <w:r>
        <w:rPr>
          <w:rStyle w:val="200"/>
        </w:rPr>
        <w:t xml:space="preserve"> </w:t>
      </w:r>
      <w:proofErr w:type="gramStart"/>
      <w:r>
        <w:rPr>
          <w:rStyle w:val="200"/>
        </w:rPr>
        <w:t>обучающихся</w:t>
      </w:r>
      <w:proofErr w:type="gramEnd"/>
      <w:r>
        <w:rPr>
          <w:rStyle w:val="200"/>
        </w:rPr>
        <w:t>. Потенциал</w:t>
      </w:r>
      <w:r>
        <w:rPr>
          <w:rStyle w:val="210"/>
        </w:rPr>
        <w:t xml:space="preserve"> </w:t>
      </w:r>
      <w:r>
        <w:rPr>
          <w:rStyle w:val="200"/>
        </w:rPr>
        <w:t xml:space="preserve">добровольцев </w:t>
      </w:r>
      <w:r w:rsidR="00BB6312">
        <w:rPr>
          <w:rStyle w:val="200"/>
          <w:lang w:val="ru-RU"/>
        </w:rPr>
        <w:t xml:space="preserve">района </w:t>
      </w:r>
      <w:r>
        <w:rPr>
          <w:rStyle w:val="200"/>
        </w:rPr>
        <w:t>реализуется в следующих проектах: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170" w:line="293" w:lineRule="exact"/>
        <w:ind w:left="20" w:right="20" w:firstLine="0"/>
      </w:pPr>
      <w:r>
        <w:rPr>
          <w:rStyle w:val="200"/>
        </w:rPr>
        <w:t>Региональный проект «</w:t>
      </w:r>
      <w:r w:rsidR="00CC5D84">
        <w:rPr>
          <w:rStyle w:val="200"/>
          <w:lang w:val="ru-RU"/>
        </w:rPr>
        <w:t>Свет в окне</w:t>
      </w:r>
      <w:r>
        <w:rPr>
          <w:rStyle w:val="200"/>
        </w:rPr>
        <w:t>» (охрана окружающей среды, пропаганда</w:t>
      </w:r>
      <w:r>
        <w:rPr>
          <w:rStyle w:val="210"/>
        </w:rPr>
        <w:t xml:space="preserve"> </w:t>
      </w:r>
      <w:r>
        <w:rPr>
          <w:rStyle w:val="200"/>
        </w:rPr>
        <w:t>здорового образа жизни, профилактика вредных привычек, социальная помощь людям с</w:t>
      </w:r>
      <w:r>
        <w:rPr>
          <w:rStyle w:val="210"/>
        </w:rPr>
        <w:t xml:space="preserve"> </w:t>
      </w:r>
      <w:r>
        <w:rPr>
          <w:rStyle w:val="200"/>
        </w:rPr>
        <w:t>инвалидностью, ветеранам, малоимущим, многодетным семьям, участие в спортивных</w:t>
      </w:r>
      <w:r>
        <w:rPr>
          <w:rStyle w:val="210"/>
        </w:rPr>
        <w:t xml:space="preserve"> </w:t>
      </w:r>
      <w:r>
        <w:rPr>
          <w:rStyle w:val="200"/>
        </w:rPr>
        <w:t>событиях и др</w:t>
      </w:r>
      <w:proofErr w:type="gramStart"/>
      <w:r>
        <w:rPr>
          <w:rStyle w:val="200"/>
        </w:rPr>
        <w:t>..);</w:t>
      </w:r>
      <w:proofErr w:type="gramEnd"/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147" w:line="230" w:lineRule="exact"/>
        <w:ind w:left="20" w:firstLine="0"/>
      </w:pPr>
      <w:r>
        <w:rPr>
          <w:rStyle w:val="200"/>
        </w:rPr>
        <w:t>Международного проекта «Письмо победы»;</w:t>
      </w:r>
    </w:p>
    <w:p w:rsidR="007237FE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113" w:line="293" w:lineRule="exact"/>
        <w:ind w:left="20" w:right="20" w:firstLine="0"/>
      </w:pPr>
      <w:proofErr w:type="gramStart"/>
      <w:r>
        <w:rPr>
          <w:rStyle w:val="200"/>
        </w:rPr>
        <w:t>Общероссийская добровольческая акция «Весенняя неделя добра» (формировании</w:t>
      </w:r>
      <w:r>
        <w:rPr>
          <w:rStyle w:val="210"/>
        </w:rPr>
        <w:t xml:space="preserve"> </w:t>
      </w:r>
      <w:r>
        <w:rPr>
          <w:rStyle w:val="200"/>
        </w:rPr>
        <w:t>безопасного интернет пространства, посадка деревьев, благоустройство школьных</w:t>
      </w:r>
      <w:r>
        <w:rPr>
          <w:rStyle w:val="210"/>
        </w:rPr>
        <w:t xml:space="preserve"> </w:t>
      </w:r>
      <w:r>
        <w:rPr>
          <w:rStyle w:val="200"/>
        </w:rPr>
        <w:t>территорий, уборка скверов и парков, помощь ветерана и труженикам тыла, адресная</w:t>
      </w:r>
      <w:r>
        <w:rPr>
          <w:rStyle w:val="210"/>
        </w:rPr>
        <w:t xml:space="preserve"> </w:t>
      </w:r>
      <w:r>
        <w:rPr>
          <w:rStyle w:val="200"/>
        </w:rPr>
        <w:t>помощь нуждающимся, сбор вещей, книг, игрушек, кормов для животных и т.д.).</w:t>
      </w:r>
      <w:proofErr w:type="gramEnd"/>
    </w:p>
    <w:p w:rsidR="007237FE" w:rsidRDefault="00745B33">
      <w:pPr>
        <w:pStyle w:val="41"/>
        <w:shd w:val="clear" w:color="auto" w:fill="auto"/>
        <w:spacing w:before="0" w:after="132" w:line="307" w:lineRule="exact"/>
        <w:ind w:left="20" w:right="20" w:firstLine="700"/>
      </w:pPr>
      <w:r>
        <w:rPr>
          <w:rStyle w:val="ac"/>
        </w:rPr>
        <w:t>Рекомендация:</w:t>
      </w:r>
      <w:r>
        <w:rPr>
          <w:rStyle w:val="230"/>
        </w:rPr>
        <w:t xml:space="preserve"> Заместителям директоров по УВР, педагогам организаторам,</w:t>
      </w:r>
      <w:r>
        <w:rPr>
          <w:rStyle w:val="240"/>
        </w:rPr>
        <w:t xml:space="preserve"> </w:t>
      </w:r>
      <w:r>
        <w:rPr>
          <w:rStyle w:val="230"/>
        </w:rPr>
        <w:t>классным руководителям.</w:t>
      </w:r>
    </w:p>
    <w:p w:rsidR="007237FE" w:rsidRDefault="00745B33">
      <w:pPr>
        <w:pStyle w:val="41"/>
        <w:shd w:val="clear" w:color="auto" w:fill="auto"/>
        <w:spacing w:before="0" w:after="170" w:line="293" w:lineRule="exact"/>
        <w:ind w:left="20" w:right="20" w:firstLine="700"/>
      </w:pPr>
      <w:r>
        <w:rPr>
          <w:rStyle w:val="230"/>
        </w:rPr>
        <w:t xml:space="preserve">В период с </w:t>
      </w:r>
      <w:r w:rsidR="00BB6312">
        <w:rPr>
          <w:rStyle w:val="230"/>
          <w:lang w:val="ru-RU"/>
        </w:rPr>
        <w:t>30</w:t>
      </w:r>
      <w:r>
        <w:rPr>
          <w:rStyle w:val="230"/>
        </w:rPr>
        <w:t>.07.2021 по 01.09.2021 рекомендуем изучить и использовать при</w:t>
      </w:r>
      <w:r>
        <w:rPr>
          <w:rStyle w:val="240"/>
        </w:rPr>
        <w:t xml:space="preserve"> </w:t>
      </w:r>
      <w:r>
        <w:rPr>
          <w:rStyle w:val="230"/>
        </w:rPr>
        <w:t>составлении планов работы методические материалы:</w:t>
      </w:r>
    </w:p>
    <w:p w:rsidR="007237FE" w:rsidRPr="00CC5D84" w:rsidRDefault="00745B33">
      <w:pPr>
        <w:pStyle w:val="41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129" w:line="230" w:lineRule="exact"/>
        <w:ind w:left="20" w:firstLine="700"/>
        <w:rPr>
          <w:rStyle w:val="230"/>
        </w:rPr>
      </w:pPr>
      <w:r>
        <w:rPr>
          <w:rStyle w:val="230"/>
        </w:rPr>
        <w:t>Календарь добровольцев РДШ «Дни единых действий»</w:t>
      </w:r>
      <w:r w:rsidR="00CC5D84">
        <w:rPr>
          <w:rStyle w:val="230"/>
          <w:lang w:val="ru-RU"/>
        </w:rPr>
        <w:t>.</w:t>
      </w:r>
    </w:p>
    <w:p w:rsidR="00493ADE" w:rsidRPr="00C56D86" w:rsidRDefault="00CC5D84" w:rsidP="00493ADE">
      <w:pPr>
        <w:rPr>
          <w:rStyle w:val="230"/>
          <w:rFonts w:eastAsia="Arial Unicode MS"/>
          <w:b/>
          <w:lang w:val="ru-RU"/>
        </w:rPr>
      </w:pPr>
      <w:r>
        <w:rPr>
          <w:rStyle w:val="230"/>
          <w:rFonts w:eastAsia="Arial Unicode MS"/>
          <w:lang w:val="ru-RU"/>
        </w:rPr>
        <w:t xml:space="preserve">           </w:t>
      </w:r>
      <w:r w:rsidR="00493ADE">
        <w:rPr>
          <w:rStyle w:val="230"/>
          <w:rFonts w:eastAsia="Arial Unicode MS"/>
          <w:lang w:val="ru-RU"/>
        </w:rPr>
        <w:t>Показатель</w:t>
      </w:r>
      <w:proofErr w:type="gramStart"/>
      <w:r w:rsidR="00493ADE">
        <w:rPr>
          <w:rStyle w:val="230"/>
          <w:rFonts w:eastAsia="Arial Unicode MS"/>
          <w:lang w:val="ru-RU"/>
        </w:rPr>
        <w:t>7</w:t>
      </w:r>
      <w:proofErr w:type="gramEnd"/>
      <w:r w:rsidR="00493ADE">
        <w:rPr>
          <w:rStyle w:val="230"/>
          <w:rFonts w:eastAsia="Arial Unicode MS"/>
          <w:lang w:val="ru-RU"/>
        </w:rPr>
        <w:t xml:space="preserve">. </w:t>
      </w:r>
      <w:r w:rsidR="00493ADE" w:rsidRPr="00C56D86">
        <w:rPr>
          <w:rStyle w:val="230"/>
          <w:rFonts w:eastAsia="Arial Unicode MS"/>
          <w:b/>
          <w:lang w:val="ru-RU"/>
        </w:rPr>
        <w:t>«Доля обучающихся, охваченных индивидуальной профилактической работой (безнадзорность и правонарушения несовершеннолетних обучающихся), от общего количества обучающихся».</w:t>
      </w:r>
    </w:p>
    <w:p w:rsidR="00493ADE" w:rsidRPr="00C56D86" w:rsidRDefault="00493ADE" w:rsidP="00493ADE">
      <w:pPr>
        <w:rPr>
          <w:rStyle w:val="230"/>
          <w:rFonts w:eastAsia="Arial Unicode MS"/>
          <w:b/>
          <w:lang w:val="ru-RU"/>
        </w:rPr>
      </w:pPr>
      <w:r>
        <w:rPr>
          <w:rStyle w:val="230"/>
          <w:rFonts w:eastAsia="Arial Unicode MS"/>
          <w:lang w:val="ru-RU"/>
        </w:rPr>
        <w:t xml:space="preserve">           Показатель 8. </w:t>
      </w:r>
      <w:r w:rsidRPr="00C56D86">
        <w:rPr>
          <w:rStyle w:val="230"/>
          <w:rFonts w:eastAsia="Arial Unicode MS"/>
          <w:b/>
          <w:lang w:val="ru-RU"/>
        </w:rPr>
        <w:t xml:space="preserve">«Доля </w:t>
      </w:r>
      <w:proofErr w:type="gramStart"/>
      <w:r w:rsidRPr="00C56D86">
        <w:rPr>
          <w:rStyle w:val="230"/>
          <w:rFonts w:eastAsia="Arial Unicode MS"/>
          <w:b/>
          <w:lang w:val="ru-RU"/>
        </w:rPr>
        <w:t>обучающихся</w:t>
      </w:r>
      <w:proofErr w:type="gramEnd"/>
      <w:r w:rsidRPr="00C56D86">
        <w:rPr>
          <w:rStyle w:val="230"/>
          <w:rFonts w:eastAsia="Arial Unicode MS"/>
          <w:b/>
          <w:lang w:val="ru-RU"/>
        </w:rPr>
        <w:t>, находящихся на учете в ПДН».</w:t>
      </w:r>
    </w:p>
    <w:p w:rsidR="00493ADE" w:rsidRPr="00C56D86" w:rsidRDefault="00493ADE" w:rsidP="00493ADE">
      <w:pPr>
        <w:rPr>
          <w:rStyle w:val="230"/>
          <w:rFonts w:eastAsia="Arial Unicode MS"/>
          <w:b/>
          <w:lang w:val="ru-RU"/>
        </w:rPr>
      </w:pPr>
      <w:r>
        <w:rPr>
          <w:rStyle w:val="230"/>
          <w:rFonts w:eastAsia="Arial Unicode MS"/>
          <w:lang w:val="ru-RU"/>
        </w:rPr>
        <w:t xml:space="preserve">           Показатель 9 </w:t>
      </w:r>
      <w:r w:rsidRPr="00C56D86">
        <w:rPr>
          <w:rStyle w:val="230"/>
          <w:rFonts w:eastAsia="Arial Unicode MS"/>
          <w:b/>
          <w:lang w:val="ru-RU"/>
        </w:rPr>
        <w:t xml:space="preserve">«Доля </w:t>
      </w:r>
      <w:proofErr w:type="gramStart"/>
      <w:r w:rsidRPr="00C56D86">
        <w:rPr>
          <w:rStyle w:val="230"/>
          <w:rFonts w:eastAsia="Arial Unicode MS"/>
          <w:b/>
          <w:lang w:val="ru-RU"/>
        </w:rPr>
        <w:t>обучающихся</w:t>
      </w:r>
      <w:proofErr w:type="gramEnd"/>
      <w:r w:rsidRPr="00C56D86">
        <w:rPr>
          <w:rStyle w:val="230"/>
          <w:rFonts w:eastAsia="Arial Unicode MS"/>
          <w:b/>
          <w:lang w:val="ru-RU"/>
        </w:rPr>
        <w:t xml:space="preserve">, находящихся на </w:t>
      </w:r>
      <w:proofErr w:type="spellStart"/>
      <w:r w:rsidRPr="00C56D86">
        <w:rPr>
          <w:rStyle w:val="230"/>
          <w:rFonts w:eastAsia="Arial Unicode MS"/>
          <w:b/>
          <w:lang w:val="ru-RU"/>
        </w:rPr>
        <w:t>внутришкольном</w:t>
      </w:r>
      <w:proofErr w:type="spellEnd"/>
      <w:r w:rsidRPr="00C56D86">
        <w:rPr>
          <w:rStyle w:val="230"/>
          <w:rFonts w:eastAsia="Arial Unicode MS"/>
          <w:b/>
          <w:lang w:val="ru-RU"/>
        </w:rPr>
        <w:t xml:space="preserve"> учете».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целях профилактики безнадзорности и правонарушений среди обучающихся школ района </w:t>
      </w:r>
      <w:r w:rsidRPr="00C56D86">
        <w:rPr>
          <w:color w:val="000000"/>
        </w:rPr>
        <w:t>ведется работа по следующим направлениям: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а) составление базы данных о различных социальных категориях детей и их семей и индивидуальная работа с ними;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б) контроль успеваемости и посещаемости учебных занятий учащимися;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в) вовлечение учащихся в общественно значимую деятельность и кружковую работу;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г) изучение Правил поведения учащихся, Устава школы;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д) профилактика дорожного травматизма;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е) профилактика наркомании, алкоголизма, курения, пропаганда здорового образа жизни;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Вопросы работы по правовому и превентивному воспитанию учащихся рассматривались на протяжении года на </w:t>
      </w:r>
      <w:r w:rsidRPr="00C56D86">
        <w:rPr>
          <w:bCs/>
          <w:color w:val="000000"/>
        </w:rPr>
        <w:t>совещаниях при директоре</w:t>
      </w:r>
      <w:r>
        <w:rPr>
          <w:bCs/>
          <w:color w:val="000000"/>
        </w:rPr>
        <w:t>, на совете профилактики при отделе образования УСС</w:t>
      </w:r>
      <w:r w:rsidRPr="00C56D86">
        <w:rPr>
          <w:bCs/>
          <w:color w:val="000000"/>
        </w:rPr>
        <w:t>: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-Об итогах проведения месячника профилактики дорожно-транспортных происшествий;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-Дежурство учителей и учащихся в школе;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lastRenderedPageBreak/>
        <w:t>-Профилактика травматизма в школе;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-Предупреждение правонарушений среди учащихся;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-Итоги проведения дня ГО, Недели охраны здоровья, Недели жизнедеятельности. Охрана труда.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-Организация работы классных руководителей с детьми из «кризисных» семей.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 xml:space="preserve">-О посещаемости и успеваемости учащихся, состоящих на </w:t>
      </w:r>
      <w:proofErr w:type="spellStart"/>
      <w:r w:rsidRPr="00C56D86">
        <w:rPr>
          <w:color w:val="000000"/>
        </w:rPr>
        <w:t>внутришкольном</w:t>
      </w:r>
      <w:proofErr w:type="spellEnd"/>
      <w:r w:rsidRPr="00C56D86">
        <w:rPr>
          <w:color w:val="000000"/>
        </w:rPr>
        <w:t xml:space="preserve"> учёте, в группе риска.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-Об итогах обследования жилищно-бытовых условий проживания детей, лишённых родительского попечения и многодетных семей, кризисных семей.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-Об организации летнего оздоровительного отдыха школьников.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 xml:space="preserve">Большой объём работы по профилактике правонарушений среди учащихся проводят классные руководители. В планах воспитательной работы ими планируются мероприятия в рамках недели права, тематические линейки на правовую тематику. Если в классах обучаются дети, состоящие на профилактическом учёте, то классный руководитель обязательно ведёт </w:t>
      </w:r>
      <w:r>
        <w:rPr>
          <w:color w:val="000000"/>
        </w:rPr>
        <w:t xml:space="preserve">документацию </w:t>
      </w:r>
      <w:r w:rsidRPr="00C56D86">
        <w:rPr>
          <w:color w:val="000000"/>
        </w:rPr>
        <w:t>детей данной категории.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Работа классных руководителей с родительской общественностью осуществляется в нескольких направлениях. В начале учебного года были обследованы условия проживания детей из многодетных семей.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 xml:space="preserve">Основная форма работы классных руководителей с родительской общественностью - родительские собрания, индивидуальные встречи и посещение семьи на дому. 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 xml:space="preserve">Система работы школы по безопасному поведению учащихся на дороге складывается из мероприятий, проводимых в рамках месячника «Внимание, дети на дороге», также на протяжении учебного года проводятся мероприятия по изучению правил дорожного движения. 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 xml:space="preserve">С целью активизации патриотического воспитания учащейся молодежи, увековечивания памяти о солдатах, павших в годы Великой Отечественной войны, формирования духовной, правовой, гражданской позиции, любви к своему краю, народу; формирования у молодежи высокого патриотического сознания, чувств верности своей Родине, готовности исполнения гражданского долга и конституционных обязанностей по защите интересов Отчизны в школе были проведены  встречи, посвященные дню вывода советских войск из Афганистана, праздничные мероприятия </w:t>
      </w:r>
      <w:proofErr w:type="gramStart"/>
      <w:r w:rsidRPr="00C56D86">
        <w:rPr>
          <w:color w:val="000000"/>
        </w:rPr>
        <w:t>к</w:t>
      </w:r>
      <w:proofErr w:type="gramEnd"/>
      <w:r w:rsidRPr="00C56D86">
        <w:rPr>
          <w:color w:val="000000"/>
        </w:rPr>
        <w:t xml:space="preserve"> Дню Победы, спортивные мероприятия к 23 февраля.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 xml:space="preserve">В сентябре – октябре в школе ведется активная деятельность по формированию органов ученического самоуправления и вовлечению школьников </w:t>
      </w:r>
      <w:r>
        <w:rPr>
          <w:color w:val="000000"/>
        </w:rPr>
        <w:t xml:space="preserve">в кружки и секции на базе школ района, </w:t>
      </w:r>
      <w:r w:rsidRPr="00C56D86">
        <w:rPr>
          <w:color w:val="000000"/>
        </w:rPr>
        <w:t xml:space="preserve"> в которые привлекаются учащиеся из разных классов, стараемся вовлекать в эту работу ребят из «группы риска». </w:t>
      </w:r>
    </w:p>
    <w:p w:rsidR="00C56D86" w:rsidRPr="00C56D86" w:rsidRDefault="00C56D86" w:rsidP="00C56D86">
      <w:pPr>
        <w:pStyle w:val="af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6D86">
        <w:rPr>
          <w:color w:val="000000"/>
        </w:rPr>
        <w:t>В своей деятельности классные руководители по правовому воспитанию используют следующие </w:t>
      </w:r>
      <w:r w:rsidRPr="00C56D86">
        <w:rPr>
          <w:b/>
          <w:bCs/>
          <w:i/>
          <w:iCs/>
          <w:color w:val="000000"/>
        </w:rPr>
        <w:t>формы и методы</w:t>
      </w:r>
      <w:r w:rsidRPr="00C56D86">
        <w:rPr>
          <w:color w:val="000000"/>
        </w:rPr>
        <w:t xml:space="preserve"> работы: индивидуальная работа с детьми и семьями </w:t>
      </w:r>
      <w:proofErr w:type="spellStart"/>
      <w:r w:rsidRPr="00C56D86">
        <w:rPr>
          <w:color w:val="000000"/>
        </w:rPr>
        <w:t>девиантного</w:t>
      </w:r>
      <w:proofErr w:type="spellEnd"/>
      <w:r w:rsidRPr="00C56D86">
        <w:rPr>
          <w:color w:val="000000"/>
        </w:rPr>
        <w:t xml:space="preserve"> поведения и «группы риска», беседа, беседа с элементами игры, игра, собрание, викторина, правовой лекторий, инструктаж, психологический практикум, диспут, круглый стол, просмотр видеофильмов с последующим обсуждением. Во всех классах ежемесячно практикуются классные собрания «Как мы выполняем законы школьной жизни», на которых классные коллективы рассматривают вопросы посещаемости, успеваемости и выполнения правил и соблюдение норм общественного поведения. В начале учебного года, перед каникулами и праздничными днями классные руководители проводят инструктажи по ПДД, технике безопасности в школе, дома и на улице, пожарной безопасности.</w:t>
      </w:r>
    </w:p>
    <w:p w:rsidR="006F094A" w:rsidRDefault="006F094A" w:rsidP="006F094A">
      <w:pPr>
        <w:pStyle w:val="41"/>
        <w:shd w:val="clear" w:color="auto" w:fill="auto"/>
        <w:spacing w:before="0" w:after="132" w:line="307" w:lineRule="exact"/>
        <w:ind w:left="20" w:right="20" w:firstLine="700"/>
      </w:pPr>
      <w:r>
        <w:rPr>
          <w:rStyle w:val="ac"/>
        </w:rPr>
        <w:lastRenderedPageBreak/>
        <w:t>Рекомендация:</w:t>
      </w:r>
      <w:r>
        <w:rPr>
          <w:rStyle w:val="230"/>
        </w:rPr>
        <w:t xml:space="preserve"> Заместителям директоров по УВР, педагогам организаторам,</w:t>
      </w:r>
      <w:r>
        <w:rPr>
          <w:rStyle w:val="240"/>
        </w:rPr>
        <w:t xml:space="preserve"> </w:t>
      </w:r>
      <w:r>
        <w:rPr>
          <w:rStyle w:val="230"/>
        </w:rPr>
        <w:t>классным руководителям.</w:t>
      </w:r>
    </w:p>
    <w:p w:rsidR="006F094A" w:rsidRPr="006F094A" w:rsidRDefault="006F094A" w:rsidP="006F094A">
      <w:pPr>
        <w:pStyle w:val="41"/>
        <w:shd w:val="clear" w:color="auto" w:fill="auto"/>
        <w:spacing w:before="0" w:after="170" w:line="293" w:lineRule="exact"/>
        <w:ind w:left="20" w:right="20" w:firstLine="700"/>
        <w:rPr>
          <w:sz w:val="24"/>
          <w:szCs w:val="24"/>
        </w:rPr>
      </w:pPr>
      <w:r>
        <w:rPr>
          <w:rStyle w:val="230"/>
        </w:rPr>
        <w:t xml:space="preserve">В период с </w:t>
      </w:r>
      <w:r>
        <w:rPr>
          <w:rStyle w:val="230"/>
          <w:lang w:val="ru-RU"/>
        </w:rPr>
        <w:t>30</w:t>
      </w:r>
      <w:r>
        <w:rPr>
          <w:rStyle w:val="230"/>
        </w:rPr>
        <w:t xml:space="preserve">.07.2021 по 01.09.2021 </w:t>
      </w:r>
      <w:r>
        <w:rPr>
          <w:rStyle w:val="230"/>
          <w:lang w:val="ru-RU"/>
        </w:rPr>
        <w:t>р</w:t>
      </w:r>
      <w:proofErr w:type="spellStart"/>
      <w:r w:rsidRPr="006F094A">
        <w:rPr>
          <w:sz w:val="24"/>
          <w:szCs w:val="24"/>
        </w:rPr>
        <w:t>екомендовано</w:t>
      </w:r>
      <w:proofErr w:type="spellEnd"/>
      <w:r w:rsidRPr="006F094A">
        <w:rPr>
          <w:sz w:val="24"/>
          <w:szCs w:val="24"/>
        </w:rPr>
        <w:t>:</w:t>
      </w:r>
    </w:p>
    <w:p w:rsidR="006F094A" w:rsidRPr="006F094A" w:rsidRDefault="006F094A" w:rsidP="006F094A">
      <w:pPr>
        <w:autoSpaceDE w:val="0"/>
        <w:autoSpaceDN w:val="0"/>
        <w:adjustRightInd w:val="0"/>
        <w:spacing w:before="40" w:line="259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6F094A">
        <w:rPr>
          <w:rFonts w:ascii="Times New Roman" w:hAnsi="Times New Roman" w:cs="Times New Roman"/>
        </w:rPr>
        <w:t>Развивать систему организации трудовой, досуговой (внеурочной) занятости несовершеннолетних, в том числе состоящих на различных видах профилактического учёта, и учитывать её эффективность</w:t>
      </w:r>
      <w:proofErr w:type="gramStart"/>
      <w:r w:rsidRPr="006F0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.</w:t>
      </w:r>
      <w:proofErr w:type="gramEnd"/>
    </w:p>
    <w:p w:rsidR="00CC5D84" w:rsidRPr="006F094A" w:rsidRDefault="00CC5D84" w:rsidP="00CC5D84">
      <w:pPr>
        <w:pStyle w:val="41"/>
        <w:shd w:val="clear" w:color="auto" w:fill="auto"/>
        <w:tabs>
          <w:tab w:val="left" w:pos="854"/>
        </w:tabs>
        <w:spacing w:before="0" w:after="129" w:line="230" w:lineRule="exact"/>
        <w:ind w:firstLine="0"/>
        <w:rPr>
          <w:sz w:val="24"/>
          <w:szCs w:val="24"/>
        </w:rPr>
      </w:pPr>
    </w:p>
    <w:p w:rsidR="007237FE" w:rsidRDefault="00745B33">
      <w:pPr>
        <w:pStyle w:val="81"/>
        <w:shd w:val="clear" w:color="auto" w:fill="auto"/>
        <w:spacing w:before="0" w:after="0" w:line="307" w:lineRule="exact"/>
        <w:ind w:left="20" w:right="20" w:firstLine="700"/>
        <w:jc w:val="both"/>
      </w:pPr>
      <w:r>
        <w:rPr>
          <w:rStyle w:val="8b"/>
        </w:rPr>
        <w:t>Показатель 1</w:t>
      </w:r>
      <w:r w:rsidR="007A658E">
        <w:rPr>
          <w:rStyle w:val="8b"/>
          <w:lang w:val="ru-RU"/>
        </w:rPr>
        <w:t>0</w:t>
      </w:r>
      <w:r>
        <w:rPr>
          <w:rStyle w:val="8c"/>
        </w:rPr>
        <w:t xml:space="preserve"> «Доля детей, для которых русский язык не является родным,</w:t>
      </w:r>
      <w:r>
        <w:rPr>
          <w:rStyle w:val="8d"/>
        </w:rPr>
        <w:t xml:space="preserve"> </w:t>
      </w:r>
      <w:r>
        <w:rPr>
          <w:rStyle w:val="8c"/>
        </w:rPr>
        <w:t>охваченных мероприятиями по социальной и культурной адаптации».</w:t>
      </w:r>
    </w:p>
    <w:p w:rsidR="007237FE" w:rsidRDefault="00745B33">
      <w:pPr>
        <w:pStyle w:val="41"/>
        <w:shd w:val="clear" w:color="auto" w:fill="auto"/>
        <w:spacing w:before="0" w:after="120" w:line="293" w:lineRule="exact"/>
        <w:ind w:left="20" w:right="20" w:firstLine="700"/>
      </w:pPr>
      <w:r>
        <w:rPr>
          <w:rStyle w:val="230"/>
        </w:rPr>
        <w:t>На текущий момент данный показатель имеет значение 0%. Специалисты системы</w:t>
      </w:r>
      <w:r>
        <w:rPr>
          <w:rStyle w:val="240"/>
        </w:rPr>
        <w:t xml:space="preserve"> </w:t>
      </w:r>
      <w:r>
        <w:rPr>
          <w:rStyle w:val="230"/>
        </w:rPr>
        <w:t xml:space="preserve">воспитания </w:t>
      </w:r>
      <w:proofErr w:type="spellStart"/>
      <w:r w:rsidR="007A658E">
        <w:rPr>
          <w:rStyle w:val="230"/>
          <w:lang w:val="ru-RU"/>
        </w:rPr>
        <w:t>Гаврилово</w:t>
      </w:r>
      <w:proofErr w:type="spellEnd"/>
      <w:r w:rsidR="007A658E">
        <w:rPr>
          <w:rStyle w:val="230"/>
          <w:lang w:val="ru-RU"/>
        </w:rPr>
        <w:t xml:space="preserve">-Посадского муниципального района </w:t>
      </w:r>
      <w:r>
        <w:rPr>
          <w:rStyle w:val="230"/>
        </w:rPr>
        <w:t>не проходили специального обучения для</w:t>
      </w:r>
      <w:r>
        <w:rPr>
          <w:rStyle w:val="240"/>
        </w:rPr>
        <w:t xml:space="preserve"> </w:t>
      </w:r>
      <w:r>
        <w:rPr>
          <w:rStyle w:val="230"/>
        </w:rPr>
        <w:t>работы с детьми указанной категории.</w:t>
      </w:r>
    </w:p>
    <w:p w:rsidR="007237FE" w:rsidRDefault="00745B33">
      <w:pPr>
        <w:pStyle w:val="41"/>
        <w:shd w:val="clear" w:color="auto" w:fill="auto"/>
        <w:spacing w:before="0" w:after="120" w:line="293" w:lineRule="exact"/>
        <w:ind w:left="20" w:right="20" w:firstLine="700"/>
      </w:pPr>
      <w:r>
        <w:rPr>
          <w:rStyle w:val="ac"/>
        </w:rPr>
        <w:t>Рекомендация:</w:t>
      </w:r>
      <w:r>
        <w:rPr>
          <w:rStyle w:val="230"/>
        </w:rPr>
        <w:t xml:space="preserve"> Заместителям директоров по УВР, педагогам организаторам,</w:t>
      </w:r>
      <w:r>
        <w:rPr>
          <w:rStyle w:val="240"/>
        </w:rPr>
        <w:t xml:space="preserve"> </w:t>
      </w:r>
      <w:r>
        <w:rPr>
          <w:rStyle w:val="230"/>
        </w:rPr>
        <w:t>классным руководителям.</w:t>
      </w:r>
    </w:p>
    <w:p w:rsidR="007237FE" w:rsidRDefault="00745B33">
      <w:pPr>
        <w:pStyle w:val="41"/>
        <w:shd w:val="clear" w:color="auto" w:fill="auto"/>
        <w:spacing w:before="0" w:after="120" w:line="293" w:lineRule="exact"/>
        <w:ind w:left="20" w:right="20" w:firstLine="700"/>
      </w:pPr>
      <w:r>
        <w:rPr>
          <w:rStyle w:val="230"/>
        </w:rPr>
        <w:t xml:space="preserve">В период с </w:t>
      </w:r>
      <w:r w:rsidR="007A658E">
        <w:rPr>
          <w:rStyle w:val="230"/>
          <w:lang w:val="ru-RU"/>
        </w:rPr>
        <w:t>30</w:t>
      </w:r>
      <w:r>
        <w:rPr>
          <w:rStyle w:val="230"/>
        </w:rPr>
        <w:t>.07.2021 по 01.09.2021 рекомендуем изучить методические материалы</w:t>
      </w:r>
      <w:r>
        <w:rPr>
          <w:rStyle w:val="240"/>
        </w:rPr>
        <w:t xml:space="preserve"> </w:t>
      </w:r>
      <w:r>
        <w:rPr>
          <w:rStyle w:val="230"/>
        </w:rPr>
        <w:t>указанного ресурса:</w:t>
      </w:r>
    </w:p>
    <w:p w:rsidR="0078434A" w:rsidRPr="0078434A" w:rsidRDefault="00745B33" w:rsidP="0078434A">
      <w:pPr>
        <w:pStyle w:val="41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600" w:line="293" w:lineRule="exact"/>
        <w:ind w:left="20" w:right="20" w:firstLine="700"/>
        <w:rPr>
          <w:rStyle w:val="250"/>
          <w:u w:val="none"/>
          <w:lang w:val="ru"/>
        </w:rPr>
      </w:pPr>
      <w:r>
        <w:rPr>
          <w:rStyle w:val="230"/>
        </w:rPr>
        <w:t xml:space="preserve">Сайт Образовательная социальная сеть </w:t>
      </w:r>
      <w:r w:rsidRPr="0078434A">
        <w:rPr>
          <w:rStyle w:val="230"/>
          <w:lang w:val="en-US"/>
        </w:rPr>
        <w:t>portal</w:t>
      </w:r>
      <w:r w:rsidRPr="00526EBE">
        <w:rPr>
          <w:rStyle w:val="230"/>
        </w:rPr>
        <w:t>.</w:t>
      </w:r>
      <w:proofErr w:type="spellStart"/>
      <w:r w:rsidRPr="0078434A">
        <w:rPr>
          <w:rStyle w:val="230"/>
          <w:lang w:val="en-US"/>
        </w:rPr>
        <w:t>ru</w:t>
      </w:r>
      <w:proofErr w:type="spellEnd"/>
      <w:r w:rsidRPr="00526EBE">
        <w:rPr>
          <w:rStyle w:val="230"/>
        </w:rPr>
        <w:t xml:space="preserve"> </w:t>
      </w:r>
      <w:r w:rsidRPr="0078434A">
        <w:rPr>
          <w:rStyle w:val="250"/>
          <w:lang w:val="ru"/>
        </w:rPr>
        <w:t>(</w:t>
      </w:r>
      <w:hyperlink r:id="rId21" w:history="1">
        <w:r w:rsidRPr="0078434A">
          <w:rPr>
            <w:rStyle w:val="a3"/>
            <w:lang w:val="en-US"/>
          </w:rPr>
          <w:t>https</w:t>
        </w:r>
        <w:r w:rsidRPr="00526EBE">
          <w:rPr>
            <w:rStyle w:val="a3"/>
          </w:rPr>
          <w:t>://</w:t>
        </w:r>
        <w:proofErr w:type="spellStart"/>
        <w:r w:rsidRPr="0078434A">
          <w:rPr>
            <w:rStyle w:val="a3"/>
            <w:lang w:val="en-US"/>
          </w:rPr>
          <w:t>nsportal</w:t>
        </w:r>
        <w:proofErr w:type="spellEnd"/>
        <w:r w:rsidRPr="00526EBE">
          <w:rPr>
            <w:rStyle w:val="a3"/>
          </w:rPr>
          <w:t>.</w:t>
        </w:r>
        <w:proofErr w:type="spellStart"/>
        <w:r w:rsidRPr="0078434A">
          <w:rPr>
            <w:rStyle w:val="a3"/>
            <w:lang w:val="en-US"/>
          </w:rPr>
          <w:t>ru</w:t>
        </w:r>
        <w:proofErr w:type="spellEnd"/>
        <w:r w:rsidRPr="00526EBE">
          <w:rPr>
            <w:rStyle w:val="a3"/>
          </w:rPr>
          <w:t>/</w:t>
        </w:r>
        <w:proofErr w:type="spellStart"/>
        <w:r w:rsidRPr="0078434A">
          <w:rPr>
            <w:rStyle w:val="a3"/>
            <w:lang w:val="en-US"/>
          </w:rPr>
          <w:t>shkola</w:t>
        </w:r>
        <w:proofErr w:type="spellEnd"/>
        <w:r w:rsidRPr="00526EBE">
          <w:rPr>
            <w:rStyle w:val="a3"/>
          </w:rPr>
          <w:t>/</w:t>
        </w:r>
        <w:proofErr w:type="spellStart"/>
        <w:r w:rsidRPr="0078434A">
          <w:rPr>
            <w:rStyle w:val="a3"/>
            <w:lang w:val="en-US"/>
          </w:rPr>
          <w:t>russkiv</w:t>
        </w:r>
        <w:proofErr w:type="spellEnd"/>
        <w:r w:rsidRPr="00526EBE">
          <w:rPr>
            <w:rStyle w:val="a3"/>
          </w:rPr>
          <w:t>-</w:t>
        </w:r>
      </w:hyperlink>
      <w:r w:rsidRPr="00526EBE">
        <w:rPr>
          <w:rStyle w:val="260"/>
        </w:rPr>
        <w:t xml:space="preserve"> </w:t>
      </w:r>
      <w:proofErr w:type="spellStart"/>
      <w:r>
        <w:rPr>
          <w:rStyle w:val="250"/>
        </w:rPr>
        <w:t>yazyk</w:t>
      </w:r>
      <w:proofErr w:type="spellEnd"/>
      <w:r w:rsidRPr="0078434A">
        <w:rPr>
          <w:rStyle w:val="250"/>
          <w:lang w:val="ru"/>
        </w:rPr>
        <w:t>/</w:t>
      </w:r>
      <w:r>
        <w:rPr>
          <w:rStyle w:val="250"/>
        </w:rPr>
        <w:t>library</w:t>
      </w:r>
      <w:r w:rsidRPr="0078434A">
        <w:rPr>
          <w:rStyle w:val="250"/>
          <w:lang w:val="ru"/>
        </w:rPr>
        <w:t>/2018/06/01/</w:t>
      </w:r>
      <w:proofErr w:type="spellStart"/>
      <w:r>
        <w:rPr>
          <w:rStyle w:val="250"/>
        </w:rPr>
        <w:t>osobeiinosti</w:t>
      </w:r>
      <w:proofErr w:type="spellEnd"/>
      <w:r w:rsidRPr="0078434A">
        <w:rPr>
          <w:rStyle w:val="250"/>
          <w:lang w:val="ru"/>
        </w:rPr>
        <w:t>-</w:t>
      </w:r>
      <w:proofErr w:type="spellStart"/>
      <w:r>
        <w:rPr>
          <w:rStyle w:val="250"/>
        </w:rPr>
        <w:t>raboty</w:t>
      </w:r>
      <w:proofErr w:type="spellEnd"/>
      <w:r w:rsidRPr="0078434A">
        <w:rPr>
          <w:rStyle w:val="250"/>
          <w:lang w:val="ru"/>
        </w:rPr>
        <w:t>-</w:t>
      </w:r>
      <w:r>
        <w:rPr>
          <w:rStyle w:val="250"/>
        </w:rPr>
        <w:t>s</w:t>
      </w:r>
      <w:r w:rsidRPr="0078434A">
        <w:rPr>
          <w:rStyle w:val="250"/>
          <w:lang w:val="ru"/>
        </w:rPr>
        <w:t>-</w:t>
      </w:r>
      <w:proofErr w:type="spellStart"/>
      <w:r>
        <w:rPr>
          <w:rStyle w:val="250"/>
        </w:rPr>
        <w:t>uchashchimisya</w:t>
      </w:r>
      <w:proofErr w:type="spellEnd"/>
      <w:r w:rsidRPr="0078434A">
        <w:rPr>
          <w:rStyle w:val="250"/>
          <w:lang w:val="ru"/>
        </w:rPr>
        <w:t>-</w:t>
      </w:r>
      <w:proofErr w:type="spellStart"/>
      <w:r>
        <w:rPr>
          <w:rStyle w:val="250"/>
        </w:rPr>
        <w:t>dlya</w:t>
      </w:r>
      <w:proofErr w:type="spellEnd"/>
      <w:r w:rsidRPr="0078434A">
        <w:rPr>
          <w:rStyle w:val="250"/>
          <w:lang w:val="ru"/>
        </w:rPr>
        <w:t>-</w:t>
      </w:r>
      <w:proofErr w:type="spellStart"/>
      <w:r>
        <w:rPr>
          <w:rStyle w:val="250"/>
        </w:rPr>
        <w:t>kotorvh</w:t>
      </w:r>
      <w:proofErr w:type="spellEnd"/>
      <w:r w:rsidRPr="0078434A">
        <w:rPr>
          <w:rStyle w:val="250"/>
          <w:lang w:val="ru"/>
        </w:rPr>
        <w:t>-</w:t>
      </w:r>
      <w:proofErr w:type="spellStart"/>
      <w:r>
        <w:rPr>
          <w:rStyle w:val="250"/>
        </w:rPr>
        <w:t>russkiv</w:t>
      </w:r>
      <w:proofErr w:type="spellEnd"/>
      <w:r w:rsidRPr="0078434A">
        <w:rPr>
          <w:rStyle w:val="250"/>
          <w:lang w:val="ru"/>
        </w:rPr>
        <w:t>)</w:t>
      </w:r>
    </w:p>
    <w:p w:rsidR="007237FE" w:rsidRDefault="00745B33" w:rsidP="0078434A">
      <w:pPr>
        <w:pStyle w:val="41"/>
        <w:shd w:val="clear" w:color="auto" w:fill="auto"/>
        <w:tabs>
          <w:tab w:val="left" w:pos="913"/>
        </w:tabs>
        <w:spacing w:before="0" w:after="600" w:line="293" w:lineRule="exact"/>
        <w:ind w:left="720" w:right="20" w:firstLine="0"/>
      </w:pPr>
      <w:r>
        <w:rPr>
          <w:rStyle w:val="8b"/>
        </w:rPr>
        <w:t>Показатель 1</w:t>
      </w:r>
      <w:r w:rsidR="007A658E" w:rsidRPr="0078434A">
        <w:rPr>
          <w:rStyle w:val="8b"/>
          <w:lang w:val="ru-RU"/>
        </w:rPr>
        <w:t>1</w:t>
      </w:r>
      <w:r>
        <w:rPr>
          <w:rStyle w:val="8c"/>
        </w:rPr>
        <w:t xml:space="preserve"> «Доля педагогов, прошедших подготовку по приоритетным</w:t>
      </w:r>
      <w:r>
        <w:rPr>
          <w:rStyle w:val="8e"/>
        </w:rPr>
        <w:t xml:space="preserve"> </w:t>
      </w:r>
      <w:r>
        <w:rPr>
          <w:rStyle w:val="8c"/>
        </w:rPr>
        <w:t>направлениям воспитания и социализации».</w:t>
      </w:r>
    </w:p>
    <w:p w:rsidR="007237FE" w:rsidRDefault="00745B33">
      <w:pPr>
        <w:pStyle w:val="41"/>
        <w:shd w:val="clear" w:color="auto" w:fill="auto"/>
        <w:spacing w:before="0" w:after="120" w:line="293" w:lineRule="exact"/>
        <w:ind w:left="20" w:right="20" w:firstLine="700"/>
      </w:pPr>
      <w:r>
        <w:rPr>
          <w:rStyle w:val="230"/>
        </w:rPr>
        <w:t>Стратегия развития воспитания в Российской федерации на период до 2025 года</w:t>
      </w:r>
      <w:r>
        <w:rPr>
          <w:rStyle w:val="270"/>
        </w:rPr>
        <w:t xml:space="preserve"> </w:t>
      </w:r>
      <w:r>
        <w:rPr>
          <w:rStyle w:val="230"/>
        </w:rPr>
        <w:t>указывает на главные цели и задачи системы образования. В текущем году из общего</w:t>
      </w:r>
      <w:r>
        <w:rPr>
          <w:rStyle w:val="270"/>
        </w:rPr>
        <w:t xml:space="preserve"> </w:t>
      </w:r>
      <w:r>
        <w:rPr>
          <w:rStyle w:val="230"/>
        </w:rPr>
        <w:t xml:space="preserve">количества педагогических работников </w:t>
      </w:r>
      <w:proofErr w:type="gramStart"/>
      <w:r>
        <w:rPr>
          <w:rStyle w:val="230"/>
        </w:rPr>
        <w:t>обучение по</w:t>
      </w:r>
      <w:proofErr w:type="gramEnd"/>
      <w:r>
        <w:rPr>
          <w:rStyle w:val="230"/>
        </w:rPr>
        <w:t xml:space="preserve"> приоритетным направлениям</w:t>
      </w:r>
      <w:r>
        <w:rPr>
          <w:rStyle w:val="270"/>
        </w:rPr>
        <w:t xml:space="preserve"> </w:t>
      </w:r>
      <w:r>
        <w:rPr>
          <w:rStyle w:val="230"/>
        </w:rPr>
        <w:t xml:space="preserve">воспитания и социализации обучающихся прошли всего </w:t>
      </w:r>
      <w:r w:rsidR="007A658E">
        <w:rPr>
          <w:rStyle w:val="230"/>
          <w:lang w:val="ru-RU"/>
        </w:rPr>
        <w:t xml:space="preserve">3человека. </w:t>
      </w:r>
      <w:r>
        <w:rPr>
          <w:rStyle w:val="230"/>
        </w:rPr>
        <w:t xml:space="preserve"> В условиях</w:t>
      </w:r>
      <w:r>
        <w:rPr>
          <w:rStyle w:val="270"/>
        </w:rPr>
        <w:t xml:space="preserve"> </w:t>
      </w:r>
      <w:r>
        <w:rPr>
          <w:rStyle w:val="230"/>
        </w:rPr>
        <w:t>переформатирования воспитательной работы на федеральном уровне, считаю</w:t>
      </w:r>
      <w:r>
        <w:rPr>
          <w:rStyle w:val="270"/>
        </w:rPr>
        <w:t xml:space="preserve"> </w:t>
      </w:r>
      <w:r>
        <w:rPr>
          <w:rStyle w:val="230"/>
        </w:rPr>
        <w:t>необходимым в рамках работы методического сопровождения педагогов, сделать акцент</w:t>
      </w:r>
      <w:r>
        <w:rPr>
          <w:rStyle w:val="270"/>
        </w:rPr>
        <w:t xml:space="preserve"> </w:t>
      </w:r>
      <w:r>
        <w:rPr>
          <w:rStyle w:val="230"/>
        </w:rPr>
        <w:t>именно на приоритетах программ воспитания обучающихся.</w:t>
      </w:r>
    </w:p>
    <w:p w:rsidR="007237FE" w:rsidRDefault="00745B33">
      <w:pPr>
        <w:pStyle w:val="41"/>
        <w:shd w:val="clear" w:color="auto" w:fill="auto"/>
        <w:spacing w:before="0" w:after="116" w:line="293" w:lineRule="exact"/>
        <w:ind w:left="20" w:right="20" w:firstLine="700"/>
      </w:pPr>
      <w:r>
        <w:rPr>
          <w:rStyle w:val="ac"/>
        </w:rPr>
        <w:t>Рекомендация:</w:t>
      </w:r>
      <w:r>
        <w:rPr>
          <w:rStyle w:val="230"/>
        </w:rPr>
        <w:t xml:space="preserve"> Заместителям директоров по УВР в период с </w:t>
      </w:r>
      <w:r w:rsidR="007A658E">
        <w:rPr>
          <w:rStyle w:val="230"/>
          <w:lang w:val="ru-RU"/>
        </w:rPr>
        <w:t>30</w:t>
      </w:r>
      <w:r>
        <w:rPr>
          <w:rStyle w:val="230"/>
        </w:rPr>
        <w:t>.07.2021 по</w:t>
      </w:r>
      <w:r>
        <w:rPr>
          <w:rStyle w:val="270"/>
        </w:rPr>
        <w:t xml:space="preserve"> </w:t>
      </w:r>
      <w:r>
        <w:rPr>
          <w:rStyle w:val="230"/>
        </w:rPr>
        <w:t>01.09.2021 рекомендуем изучить следующие методические материалы:</w:t>
      </w:r>
    </w:p>
    <w:p w:rsidR="007237FE" w:rsidRDefault="00745B33">
      <w:pPr>
        <w:pStyle w:val="41"/>
        <w:shd w:val="clear" w:color="auto" w:fill="auto"/>
        <w:spacing w:before="0" w:line="298" w:lineRule="exact"/>
        <w:ind w:left="20" w:right="20" w:firstLine="700"/>
        <w:rPr>
          <w:rStyle w:val="ac"/>
          <w:lang w:val="ru-RU"/>
        </w:rPr>
      </w:pPr>
      <w:r>
        <w:rPr>
          <w:rStyle w:val="230"/>
        </w:rPr>
        <w:t>Стратегия развития воспитания в Российской федерации на период до 2025 года:</w:t>
      </w:r>
      <w:r>
        <w:rPr>
          <w:rStyle w:val="270"/>
        </w:rPr>
        <w:t xml:space="preserve"> </w:t>
      </w:r>
      <w:r>
        <w:rPr>
          <w:rStyle w:val="230"/>
        </w:rPr>
        <w:t>«Как будет работать закон о воспитательной составляющей образования»</w:t>
      </w:r>
      <w:r>
        <w:rPr>
          <w:rStyle w:val="270"/>
        </w:rPr>
        <w:t xml:space="preserve"> </w:t>
      </w:r>
      <w:r w:rsidRPr="00526EBE">
        <w:rPr>
          <w:rStyle w:val="250"/>
          <w:lang w:val="ru-RU"/>
        </w:rPr>
        <w:t>(</w:t>
      </w:r>
      <w:hyperlink r:id="rId22" w:history="1">
        <w:r>
          <w:rPr>
            <w:rStyle w:val="a3"/>
            <w:lang w:val="en-US"/>
          </w:rPr>
          <w:t>http</w:t>
        </w:r>
        <w:r w:rsidRPr="00526EBE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duma</w:t>
        </w:r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526E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526EBE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news</w:t>
        </w:r>
        <w:r w:rsidRPr="00526EBE">
          <w:rPr>
            <w:rStyle w:val="a3"/>
            <w:lang w:val="ru-RU"/>
          </w:rPr>
          <w:t>/49395/</w:t>
        </w:r>
      </w:hyperlink>
      <w:r w:rsidRPr="00526EBE">
        <w:rPr>
          <w:rStyle w:val="230"/>
          <w:lang w:val="ru-RU"/>
        </w:rPr>
        <w:t xml:space="preserve">). </w:t>
      </w:r>
      <w:r>
        <w:rPr>
          <w:rStyle w:val="230"/>
        </w:rPr>
        <w:t>Запланировать, в новом учебном году, участие</w:t>
      </w:r>
      <w:r>
        <w:rPr>
          <w:rStyle w:val="270"/>
        </w:rPr>
        <w:t xml:space="preserve"> </w:t>
      </w:r>
      <w:r>
        <w:rPr>
          <w:rStyle w:val="230"/>
        </w:rPr>
        <w:t>педагогических работников образовательных учреждений в семинарах и курсах по</w:t>
      </w:r>
      <w:r>
        <w:rPr>
          <w:rStyle w:val="270"/>
        </w:rPr>
        <w:t xml:space="preserve"> </w:t>
      </w:r>
      <w:r>
        <w:rPr>
          <w:rStyle w:val="230"/>
        </w:rPr>
        <w:t>повышению квалификации</w:t>
      </w:r>
      <w:r>
        <w:rPr>
          <w:rStyle w:val="ac"/>
        </w:rPr>
        <w:t xml:space="preserve"> по приоритетным направлениям воспитания и</w:t>
      </w:r>
      <w:r>
        <w:rPr>
          <w:rStyle w:val="ad"/>
        </w:rPr>
        <w:t xml:space="preserve"> </w:t>
      </w:r>
      <w:r>
        <w:rPr>
          <w:rStyle w:val="ac"/>
        </w:rPr>
        <w:t>социализации обучающихся (в том числе в рамках образовательной деятельности</w:t>
      </w:r>
      <w:r>
        <w:rPr>
          <w:rStyle w:val="ad"/>
        </w:rPr>
        <w:t xml:space="preserve"> </w:t>
      </w:r>
      <w:r>
        <w:rPr>
          <w:rStyle w:val="ac"/>
        </w:rPr>
        <w:t>ИРО).</w:t>
      </w:r>
    </w:p>
    <w:p w:rsidR="0078434A" w:rsidRPr="0078434A" w:rsidRDefault="0078434A">
      <w:pPr>
        <w:pStyle w:val="41"/>
        <w:shd w:val="clear" w:color="auto" w:fill="auto"/>
        <w:spacing w:before="0" w:line="298" w:lineRule="exact"/>
        <w:ind w:left="20" w:right="20" w:firstLine="700"/>
        <w:rPr>
          <w:lang w:val="ru-RU"/>
        </w:rPr>
      </w:pPr>
    </w:p>
    <w:p w:rsidR="007237FE" w:rsidRDefault="00745B33">
      <w:pPr>
        <w:pStyle w:val="81"/>
        <w:shd w:val="clear" w:color="auto" w:fill="auto"/>
        <w:spacing w:before="0" w:after="135" w:line="307" w:lineRule="exact"/>
        <w:ind w:left="20" w:right="440" w:firstLine="700"/>
        <w:jc w:val="both"/>
        <w:rPr>
          <w:rStyle w:val="8f0"/>
          <w:lang w:val="ru-RU"/>
        </w:rPr>
      </w:pPr>
      <w:r>
        <w:rPr>
          <w:rStyle w:val="8f"/>
        </w:rPr>
        <w:t>Показатель 1</w:t>
      </w:r>
      <w:r w:rsidR="007A658E">
        <w:rPr>
          <w:rStyle w:val="8f"/>
          <w:lang w:val="ru-RU"/>
        </w:rPr>
        <w:t>2</w:t>
      </w:r>
      <w:r>
        <w:rPr>
          <w:rStyle w:val="8f0"/>
        </w:rPr>
        <w:t xml:space="preserve"> </w:t>
      </w:r>
      <w:r w:rsidR="007A658E">
        <w:rPr>
          <w:rStyle w:val="8f0"/>
          <w:lang w:val="ru-RU"/>
        </w:rPr>
        <w:t>. «Доля обучающихся, охваченных программами, направленными на воспитание, социализацию, профилактику правонарушений и антиобщественных действий со стороны обучающихся».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Профилактическая работа осуществляется   по программам воспитательной работы образовательных организаций, в которых запланированы мероприятия  по данным направлениям.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lastRenderedPageBreak/>
        <w:t>Направления программ: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 — развитие у подростков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 xml:space="preserve">— предупреждение употребления </w:t>
      </w:r>
      <w:proofErr w:type="spellStart"/>
      <w:r w:rsidRPr="00CE0C6F">
        <w:rPr>
          <w:rFonts w:ascii="Times New Roman" w:eastAsia="Times New Roman" w:hAnsi="Times New Roman" w:cs="Times New Roman"/>
        </w:rPr>
        <w:t>психоактивных</w:t>
      </w:r>
      <w:proofErr w:type="spellEnd"/>
      <w:r w:rsidRPr="00CE0C6F">
        <w:rPr>
          <w:rFonts w:ascii="Times New Roman" w:eastAsia="Times New Roman" w:hAnsi="Times New Roman" w:cs="Times New Roman"/>
        </w:rPr>
        <w:t xml:space="preserve"> веществ детьми и подростками;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— обучение учащихся навыкам ответственного поведения в пользу своего здоровья;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— привлечение молодёжи, попавшей в трудную жизненную ситуацию, к занятию общественно значимыми видами деятельности;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— профилактика правонарушений и преступлений, асоциальных явлений в ученической среде.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В соответствии с поставленными задачами выделены  следующие основные направления: профилактика преступлений и правонарушений, формирование здорового образа жизни, правовая социализация  обучающихся и др.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Профилактическая работа в школах осуществлялась  через организацию и проведение профилактической работы с учащимися и родителями.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Внедрение программ осуществляется через проведение традиционных  мероприятий, направленных  на решение задач: декады  здоровья (комплекс мероприятий), тренинги, направленные на здоровый образ жизни, спортивные мероприятия, классные часы, беседы по данной проблеме и др. мероприятия.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Механизм реализации программ осуществляется через</w:t>
      </w:r>
      <w:proofErr w:type="gramStart"/>
      <w:r w:rsidRPr="00CE0C6F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CE0C6F" w:rsidRPr="00CE0C6F" w:rsidRDefault="00CE0C6F" w:rsidP="00CE0C6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мониторинговые исследования и определение перспектив.</w:t>
      </w:r>
    </w:p>
    <w:p w:rsidR="00CE0C6F" w:rsidRPr="00CE0C6F" w:rsidRDefault="00CE0C6F" w:rsidP="00CE0C6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взаимодействие педагогов, классных руководителей, родителей, детей; сотрудничество с ПДН, с ОБУЗ «</w:t>
      </w:r>
      <w:proofErr w:type="spellStart"/>
      <w:r w:rsidRPr="00CE0C6F">
        <w:rPr>
          <w:rFonts w:ascii="Times New Roman" w:eastAsia="Times New Roman" w:hAnsi="Times New Roman" w:cs="Times New Roman"/>
        </w:rPr>
        <w:t>Гаврилово</w:t>
      </w:r>
      <w:proofErr w:type="spellEnd"/>
      <w:r w:rsidRPr="00CE0C6F">
        <w:rPr>
          <w:rFonts w:ascii="Times New Roman" w:eastAsia="Times New Roman" w:hAnsi="Times New Roman" w:cs="Times New Roman"/>
        </w:rPr>
        <w:t>-Посадская ЦРБ».</w:t>
      </w:r>
    </w:p>
    <w:p w:rsidR="00CE0C6F" w:rsidRPr="00CE0C6F" w:rsidRDefault="00CE0C6F" w:rsidP="00CE0C6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 xml:space="preserve">внедрение </w:t>
      </w:r>
      <w:proofErr w:type="spellStart"/>
      <w:r w:rsidRPr="00CE0C6F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Pr="00CE0C6F">
        <w:rPr>
          <w:rFonts w:ascii="Times New Roman" w:eastAsia="Times New Roman" w:hAnsi="Times New Roman" w:cs="Times New Roman"/>
        </w:rPr>
        <w:t xml:space="preserve"> технологий, формирующих позитивные установки на ЗОЖ.</w:t>
      </w:r>
    </w:p>
    <w:p w:rsidR="00CE0C6F" w:rsidRPr="00CE0C6F" w:rsidRDefault="00CE0C6F" w:rsidP="00CE0C6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 xml:space="preserve">привлечение родителей для успешного функционирования программ  по профилактике наркомании, алкоголизма, </w:t>
      </w:r>
      <w:proofErr w:type="spellStart"/>
      <w:r w:rsidRPr="00CE0C6F">
        <w:rPr>
          <w:rFonts w:ascii="Times New Roman" w:eastAsia="Times New Roman" w:hAnsi="Times New Roman" w:cs="Times New Roman"/>
        </w:rPr>
        <w:t>табакокурения</w:t>
      </w:r>
      <w:proofErr w:type="spellEnd"/>
      <w:r w:rsidRPr="00CE0C6F">
        <w:rPr>
          <w:rFonts w:ascii="Times New Roman" w:eastAsia="Times New Roman" w:hAnsi="Times New Roman" w:cs="Times New Roman"/>
        </w:rPr>
        <w:t xml:space="preserve"> и правонарушений среди несовершеннолетних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proofErr w:type="gramStart"/>
      <w:r w:rsidRPr="00CE0C6F">
        <w:rPr>
          <w:rFonts w:ascii="Times New Roman" w:eastAsia="Times New Roman" w:hAnsi="Times New Roman" w:cs="Times New Roman"/>
        </w:rPr>
        <w:t>— повышение роли дополнительного образования детей; организацию совместной деятельности детей и взрослых: военно-патриотическое, интеллектуальное, научно-техническое, художественное, эстетическое, экологическое, физическое воспитание, краеведческую работу.</w:t>
      </w:r>
      <w:proofErr w:type="gramEnd"/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 xml:space="preserve">  Все мероприятия, направлены на реализацию и достижение главной цели: сохранение и укрепление здоровья </w:t>
      </w:r>
      <w:proofErr w:type="gramStart"/>
      <w:r w:rsidRPr="00CE0C6F">
        <w:rPr>
          <w:rFonts w:ascii="Times New Roman" w:eastAsia="Times New Roman" w:hAnsi="Times New Roman" w:cs="Times New Roman"/>
        </w:rPr>
        <w:t>обучающихся</w:t>
      </w:r>
      <w:proofErr w:type="gramEnd"/>
      <w:r w:rsidRPr="00CE0C6F">
        <w:rPr>
          <w:rFonts w:ascii="Times New Roman" w:eastAsia="Times New Roman" w:hAnsi="Times New Roman" w:cs="Times New Roman"/>
        </w:rPr>
        <w:t>, повышение качества жизни.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 xml:space="preserve">Регулярно проводится </w:t>
      </w:r>
      <w:proofErr w:type="gramStart"/>
      <w:r w:rsidRPr="00CE0C6F">
        <w:rPr>
          <w:rFonts w:ascii="Times New Roman" w:eastAsia="Times New Roman" w:hAnsi="Times New Roman" w:cs="Times New Roman"/>
        </w:rPr>
        <w:t>контроль за</w:t>
      </w:r>
      <w:proofErr w:type="gramEnd"/>
      <w:r w:rsidRPr="00CE0C6F">
        <w:rPr>
          <w:rFonts w:ascii="Times New Roman" w:eastAsia="Times New Roman" w:hAnsi="Times New Roman" w:cs="Times New Roman"/>
        </w:rPr>
        <w:t xml:space="preserve"> посещением учебных занятий, отслеживание занятости детей во внеурочное время, профилактическая работа по предупреждению наркозависимости, токсикомании, алкоголизма, </w:t>
      </w:r>
      <w:proofErr w:type="spellStart"/>
      <w:r w:rsidRPr="00CE0C6F">
        <w:rPr>
          <w:rFonts w:ascii="Times New Roman" w:eastAsia="Times New Roman" w:hAnsi="Times New Roman" w:cs="Times New Roman"/>
        </w:rPr>
        <w:t>табакокурения</w:t>
      </w:r>
      <w:proofErr w:type="spellEnd"/>
      <w:r w:rsidRPr="00CE0C6F">
        <w:rPr>
          <w:rFonts w:ascii="Times New Roman" w:eastAsia="Times New Roman" w:hAnsi="Times New Roman" w:cs="Times New Roman"/>
        </w:rPr>
        <w:t>, профилактика правонарушений среди несовершеннолетних. Классными руководителями ведётся работа по выявлению детей «группы риска», индивидуальное консультирование детей и родителей. Организуется занятость детей в каникулярный период, классными руководителями, посещаются семьи детей «группы риска», склонных к употреблению ПАВ (</w:t>
      </w:r>
      <w:proofErr w:type="spellStart"/>
      <w:r w:rsidRPr="00CE0C6F">
        <w:rPr>
          <w:rFonts w:ascii="Times New Roman" w:eastAsia="Times New Roman" w:hAnsi="Times New Roman" w:cs="Times New Roman"/>
        </w:rPr>
        <w:t>табакокурение</w:t>
      </w:r>
      <w:proofErr w:type="spellEnd"/>
      <w:r w:rsidRPr="00CE0C6F">
        <w:rPr>
          <w:rFonts w:ascii="Times New Roman" w:eastAsia="Times New Roman" w:hAnsi="Times New Roman" w:cs="Times New Roman"/>
        </w:rPr>
        <w:t>)</w:t>
      </w:r>
      <w:proofErr w:type="gramStart"/>
      <w:r w:rsidRPr="00CE0C6F">
        <w:rPr>
          <w:rFonts w:ascii="Times New Roman" w:eastAsia="Times New Roman" w:hAnsi="Times New Roman" w:cs="Times New Roman"/>
        </w:rPr>
        <w:t xml:space="preserve"> .</w:t>
      </w:r>
      <w:proofErr w:type="gramEnd"/>
      <w:r w:rsidRPr="00CE0C6F">
        <w:rPr>
          <w:rFonts w:ascii="Times New Roman" w:eastAsia="Times New Roman" w:hAnsi="Times New Roman" w:cs="Times New Roman"/>
        </w:rPr>
        <w:t>Классными руководителями, администрацией школ проводятся  индивидуальные беседы с учащимися «группы риска».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lastRenderedPageBreak/>
        <w:t>В рамках  воспитательной работы образовательных организаций проведены следующие мероприятия: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акция «Каждого ребенка за парту», а также акция «Занятость» (вовлечение в кружки</w:t>
      </w:r>
      <w:proofErr w:type="gramStart"/>
      <w:r w:rsidRPr="00CE0C6F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E0C6F">
        <w:rPr>
          <w:rFonts w:ascii="Times New Roman" w:eastAsia="Times New Roman" w:hAnsi="Times New Roman" w:cs="Times New Roman"/>
        </w:rPr>
        <w:t xml:space="preserve"> секции);</w:t>
      </w:r>
    </w:p>
    <w:p w:rsidR="00CE0C6F" w:rsidRPr="00CE0C6F" w:rsidRDefault="00CE0C6F" w:rsidP="00CE0C6F">
      <w:pPr>
        <w:pStyle w:val="af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учащихся «Моё отношение к наркотикам, алкоголизму»,  150 учащихся 7-11 классов. В анкетах было 5 вопросов: «Что вам известно о наркотиках?»</w:t>
      </w:r>
      <w:proofErr w:type="gramStart"/>
      <w:r w:rsidRPr="00CE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«Если у вас друзья или знакомые, пробовавшие  или употребляющие наркотики и токсические вещества?», «Предлагали ли Вам друзья или знакомые попробовать наркотические или токсические вещества?»,  «Пробовали ли Вы сами наркотики или токсические вещества?», «Специалисты утверждают, наркомания неизлечима. Ваша точка зрения».</w:t>
      </w:r>
    </w:p>
    <w:p w:rsidR="00CE0C6F" w:rsidRPr="00CE0C6F" w:rsidRDefault="00CE0C6F" w:rsidP="00CE0C6F">
      <w:pPr>
        <w:pStyle w:val="af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анкетирования: </w:t>
      </w:r>
    </w:p>
    <w:p w:rsidR="00CE0C6F" w:rsidRPr="00CE0C6F" w:rsidRDefault="00CE0C6F" w:rsidP="00CE0C6F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приближенной к действительности</w:t>
      </w:r>
    </w:p>
    <w:p w:rsidR="00CE0C6F" w:rsidRPr="00CE0C6F" w:rsidRDefault="00CE0C6F" w:rsidP="00CE0C6F">
      <w:pPr>
        <w:shd w:val="clear" w:color="auto" w:fill="FFFFFF"/>
        <w:rPr>
          <w:rFonts w:ascii="Times New Roman" w:eastAsia="Times New Roman" w:hAnsi="Times New Roman" w:cs="Times New Roman"/>
        </w:rPr>
      </w:pPr>
      <w:r w:rsidRPr="00CE0C6F">
        <w:rPr>
          <w:rFonts w:ascii="Times New Roman" w:eastAsia="Times New Roman" w:hAnsi="Times New Roman" w:cs="Times New Roman"/>
        </w:rPr>
        <w:t xml:space="preserve">информации о распространении информации </w:t>
      </w:r>
      <w:proofErr w:type="gramStart"/>
      <w:r w:rsidRPr="00CE0C6F">
        <w:rPr>
          <w:rFonts w:ascii="Times New Roman" w:eastAsia="Times New Roman" w:hAnsi="Times New Roman" w:cs="Times New Roman"/>
        </w:rPr>
        <w:t>о</w:t>
      </w:r>
      <w:proofErr w:type="gramEnd"/>
      <w:r w:rsidRPr="00CE0C6F">
        <w:rPr>
          <w:rFonts w:ascii="Times New Roman" w:eastAsia="Times New Roman" w:hAnsi="Times New Roman" w:cs="Times New Roman"/>
        </w:rPr>
        <w:t xml:space="preserve"> наркотических и психотропных веществ в подростковой среде;</w:t>
      </w:r>
    </w:p>
    <w:p w:rsidR="00CE0C6F" w:rsidRPr="00CE0C6F" w:rsidRDefault="00CE0C6F" w:rsidP="00CE0C6F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употребления несовершеннолетними наркотиков;</w:t>
      </w:r>
    </w:p>
    <w:p w:rsidR="00CE0C6F" w:rsidRPr="00CE0C6F" w:rsidRDefault="00CE0C6F" w:rsidP="00CE0C6F">
      <w:pPr>
        <w:pStyle w:val="af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разъяснительной профилактической работы,  что позволит объективно оценить сложившуюся ситуацию в районе. </w:t>
      </w:r>
    </w:p>
    <w:p w:rsidR="00CE0C6F" w:rsidRPr="00CE0C6F" w:rsidRDefault="00CE0C6F" w:rsidP="00CE0C6F">
      <w:pPr>
        <w:pStyle w:val="af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выборка исследования составила 320 человек (это учащиеся 7-11классов).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цикл классных часов, посвященных борьбе с курением, алкоголизмом;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 xml:space="preserve">анкетирование «Мотивы, побуждающие молодежь употреблять алкоголь. В анкетах содержалось 4 вопроса: «Пробовал ли ты алкогольные напитки?», «Если нет, то хотел бы попробовать?»,  «Что тебя побуждает к этому!», «Будешь ты сам в будущем употреблять спиртные напитки?». Общая выборка исследования 9-11 классы, 100 человек. 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проведение Дня здоровья по проблемам здорового образа жизни: «</w:t>
      </w:r>
      <w:proofErr w:type="gramStart"/>
      <w:r w:rsidRPr="00CE0C6F">
        <w:rPr>
          <w:rFonts w:ascii="Times New Roman" w:eastAsia="Times New Roman" w:hAnsi="Times New Roman" w:cs="Times New Roman"/>
        </w:rPr>
        <w:t>Здоровому</w:t>
      </w:r>
      <w:proofErr w:type="gramEnd"/>
      <w:r w:rsidRPr="00CE0C6F">
        <w:rPr>
          <w:rFonts w:ascii="Times New Roman" w:eastAsia="Times New Roman" w:hAnsi="Times New Roman" w:cs="Times New Roman"/>
        </w:rPr>
        <w:t xml:space="preserve"> все здорово!»;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 xml:space="preserve">классные часы в 5-11 классах по темам: «Нет наркотикам!», «Предупредить беду», «Дорога, ведущая в пропасть», «Твой организм под микроскопом», «Вредные привычки и их последствия», 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выставка рисунков и плакатов: «Мы выбираем жизнь»;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показ фильмов о наркомании, «За здоровый образ жизни»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профилактические беседы: «Мир, в котором ты живешь», «Опасность вредных привычек», «Учись преодолевать страх», «О наркотиках и наркомании», « Проблемы здоровья наркоманов», «Уголовная ответственность», «Рост преступлений совершаемых наркоманами»;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круглый стол «Бездна, в которую надо заглянуть» (9класс);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спортивные мероприятия (Осенний кросс, Велогонка; «Веселая зарядка»</w:t>
      </w:r>
      <w:proofErr w:type="gramStart"/>
      <w:r w:rsidRPr="00CE0C6F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E0C6F">
        <w:rPr>
          <w:rFonts w:ascii="Times New Roman" w:eastAsia="Times New Roman" w:hAnsi="Times New Roman" w:cs="Times New Roman"/>
        </w:rPr>
        <w:t>«Весёлые старты «К новым рекордам, без вредных привычек»,  «Папа, мама , я – спортивная семья», «Кросс памяти»);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конкурс агитбригад «Мы выбираем здоровый образ жизни!»;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психологические тренинги, мозговые штурмы: «Учусь сопротивляться давлению»,  «Как сказать «нет».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психологические игры: «Качества личности, которые помогают воздержаться от употребления наркотических веществ»; «Дружба. Кого можно назвать другом?»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  <w:b/>
          <w:bCs/>
        </w:rPr>
        <w:t>акция, приуроченная к всемирному дню борьбы со СПИДом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фитнес-фестиваль «Движение – жизнь!»;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диспут «Курить или жить»;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турнир по мини – футболу  в ходе районной акции (30 ноября) «Я – выбираю спорт</w:t>
      </w:r>
      <w:proofErr w:type="gramStart"/>
      <w:r w:rsidRPr="00CE0C6F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E0C6F">
        <w:rPr>
          <w:rFonts w:ascii="Times New Roman" w:eastAsia="Times New Roman" w:hAnsi="Times New Roman" w:cs="Times New Roman"/>
        </w:rPr>
        <w:t xml:space="preserve"> как альтернативу пагубным привычкам» 5-11 классы.</w:t>
      </w:r>
    </w:p>
    <w:p w:rsidR="00CE0C6F" w:rsidRPr="00CE0C6F" w:rsidRDefault="00CE0C6F" w:rsidP="00CE0C6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уроки Здоровья в рамках учебных предметов: физкультуры, окружающий мир, ОБЖ,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биологии, химии, обществознания, истории.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lastRenderedPageBreak/>
        <w:t>С законными представителями проведены  следующие мероприятия:</w:t>
      </w:r>
    </w:p>
    <w:p w:rsidR="00CE0C6F" w:rsidRPr="00CE0C6F" w:rsidRDefault="00CE0C6F" w:rsidP="00CE0C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общешкольное родительское собрание: «Профилактика вредных привычек в семье. Влияние вредных привычек на здоровье подростков»;</w:t>
      </w:r>
    </w:p>
    <w:p w:rsidR="00CE0C6F" w:rsidRPr="00CE0C6F" w:rsidRDefault="00CE0C6F" w:rsidP="00CE0C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родительские собрания: «Вредные привычки»; «Курить или не курить?»; «Организация занятий школьника по укреплению здоровья и привитию здорового образа жизни»;</w:t>
      </w:r>
    </w:p>
    <w:p w:rsidR="00CE0C6F" w:rsidRPr="00CE0C6F" w:rsidRDefault="00CE0C6F" w:rsidP="00CE0C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 xml:space="preserve">консультации родителей по вопросам профилактики </w:t>
      </w:r>
      <w:proofErr w:type="spellStart"/>
      <w:r w:rsidRPr="00CE0C6F">
        <w:rPr>
          <w:rFonts w:ascii="Times New Roman" w:eastAsia="Times New Roman" w:hAnsi="Times New Roman" w:cs="Times New Roman"/>
        </w:rPr>
        <w:t>табакокурения</w:t>
      </w:r>
      <w:proofErr w:type="spellEnd"/>
      <w:r w:rsidRPr="00CE0C6F">
        <w:rPr>
          <w:rFonts w:ascii="Times New Roman" w:eastAsia="Times New Roman" w:hAnsi="Times New Roman" w:cs="Times New Roman"/>
        </w:rPr>
        <w:t>;</w:t>
      </w:r>
    </w:p>
    <w:p w:rsidR="00CE0C6F" w:rsidRPr="00CE0C6F" w:rsidRDefault="00CE0C6F" w:rsidP="00CE0C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индивидуальные профилактические беседы;</w:t>
      </w:r>
    </w:p>
    <w:p w:rsidR="00CE0C6F" w:rsidRPr="00CE0C6F" w:rsidRDefault="00CE0C6F" w:rsidP="00CE0C6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спортивные соревнования «Папа, мама, я – спортивная семья» и др.</w:t>
      </w:r>
    </w:p>
    <w:p w:rsidR="00CE0C6F" w:rsidRPr="00CE0C6F" w:rsidRDefault="00CE0C6F" w:rsidP="00CE0C6F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Проводятся в течение учебного года недели по профилактике запрещения курения, употребления алкогольных, слабоалкогольных напитков, пива</w:t>
      </w:r>
      <w:proofErr w:type="gramStart"/>
      <w:r w:rsidRPr="00CE0C6F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E0C6F">
        <w:rPr>
          <w:rFonts w:ascii="Times New Roman" w:eastAsia="Times New Roman" w:hAnsi="Times New Roman" w:cs="Times New Roman"/>
        </w:rPr>
        <w:t xml:space="preserve"> наркотических средств и психотропных веществ :</w:t>
      </w:r>
    </w:p>
    <w:p w:rsidR="00CE0C6F" w:rsidRPr="00CE0C6F" w:rsidRDefault="00CE0C6F" w:rsidP="00CE0C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>месячник антинаркотической работы (ноябрь);</w:t>
      </w:r>
    </w:p>
    <w:p w:rsidR="00CE0C6F" w:rsidRPr="00CE0C6F" w:rsidRDefault="00CE0C6F" w:rsidP="00CE0C6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666666"/>
        </w:rPr>
      </w:pPr>
      <w:r w:rsidRPr="00CE0C6F">
        <w:rPr>
          <w:rFonts w:ascii="Times New Roman" w:eastAsia="Times New Roman" w:hAnsi="Times New Roman" w:cs="Times New Roman"/>
        </w:rPr>
        <w:t xml:space="preserve">акция физкультурно-спортивная «Быть здоровым – </w:t>
      </w:r>
      <w:proofErr w:type="gramStart"/>
      <w:r w:rsidRPr="00CE0C6F">
        <w:rPr>
          <w:rFonts w:ascii="Times New Roman" w:eastAsia="Times New Roman" w:hAnsi="Times New Roman" w:cs="Times New Roman"/>
        </w:rPr>
        <w:t>здорово</w:t>
      </w:r>
      <w:proofErr w:type="gramEnd"/>
      <w:r w:rsidRPr="00CE0C6F">
        <w:rPr>
          <w:rFonts w:ascii="Times New Roman" w:eastAsia="Times New Roman" w:hAnsi="Times New Roman" w:cs="Times New Roman"/>
        </w:rPr>
        <w:t>!» (две последние недели сентября).</w:t>
      </w:r>
    </w:p>
    <w:p w:rsidR="00CE0C6F" w:rsidRDefault="00CE0C6F" w:rsidP="00CE0C6F">
      <w:pPr>
        <w:pStyle w:val="41"/>
        <w:shd w:val="clear" w:color="auto" w:fill="auto"/>
        <w:spacing w:before="0" w:after="128" w:line="230" w:lineRule="exact"/>
        <w:ind w:left="20" w:firstLine="700"/>
        <w:rPr>
          <w:rStyle w:val="280"/>
          <w:lang w:val="ru-RU"/>
        </w:rPr>
      </w:pPr>
      <w:proofErr w:type="spellStart"/>
      <w:r w:rsidRPr="00CE0C6F">
        <w:rPr>
          <w:sz w:val="24"/>
          <w:szCs w:val="24"/>
        </w:rPr>
        <w:t>Рекомендаци</w:t>
      </w:r>
      <w:proofErr w:type="spellEnd"/>
      <w:r>
        <w:rPr>
          <w:lang w:val="ru-RU"/>
        </w:rPr>
        <w:t>я</w:t>
      </w:r>
      <w:r w:rsidRPr="00CE0C6F">
        <w:rPr>
          <w:sz w:val="24"/>
          <w:szCs w:val="24"/>
        </w:rPr>
        <w:t>:</w:t>
      </w:r>
      <w:r>
        <w:rPr>
          <w:lang w:val="ru-RU"/>
        </w:rPr>
        <w:t xml:space="preserve"> </w:t>
      </w:r>
      <w:r>
        <w:rPr>
          <w:rStyle w:val="280"/>
        </w:rPr>
        <w:t>Заместителям директоров по УВР.</w:t>
      </w:r>
    </w:p>
    <w:p w:rsidR="00C06EF4" w:rsidRPr="00C06EF4" w:rsidRDefault="00C06EF4" w:rsidP="00CE0C6F">
      <w:pPr>
        <w:pStyle w:val="41"/>
        <w:shd w:val="clear" w:color="auto" w:fill="auto"/>
        <w:spacing w:before="0" w:after="128" w:line="230" w:lineRule="exact"/>
        <w:ind w:left="20" w:firstLine="700"/>
        <w:rPr>
          <w:rStyle w:val="280"/>
          <w:lang w:val="ru-RU"/>
        </w:rPr>
      </w:pPr>
      <w:r>
        <w:rPr>
          <w:rStyle w:val="280"/>
        </w:rPr>
        <w:t xml:space="preserve">В период с </w:t>
      </w:r>
      <w:r>
        <w:rPr>
          <w:rStyle w:val="280"/>
          <w:lang w:val="ru-RU"/>
        </w:rPr>
        <w:t>30</w:t>
      </w:r>
      <w:r>
        <w:rPr>
          <w:rStyle w:val="280"/>
        </w:rPr>
        <w:t>.07.2021 по 01.09.2021</w:t>
      </w:r>
    </w:p>
    <w:p w:rsidR="00CE0C6F" w:rsidRPr="00CE0C6F" w:rsidRDefault="00CE0C6F" w:rsidP="00CE0C6F">
      <w:pPr>
        <w:pStyle w:val="2"/>
        <w:shd w:val="clear" w:color="auto" w:fill="FFFFFF"/>
        <w:spacing w:before="0" w:after="240"/>
        <w:ind w:left="36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1.А</w:t>
      </w:r>
      <w:r w:rsidRPr="00CE0C6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ктивизировать работу с </w:t>
      </w:r>
      <w:proofErr w:type="gramStart"/>
      <w:r w:rsidRPr="00CE0C6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обучающимися</w:t>
      </w:r>
      <w:proofErr w:type="gramEnd"/>
      <w:r w:rsidRPr="00CE0C6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общеобразовательных организаций по вовлечению их в работу секций и кружков, волонтёрских отрядов, в общественную работу класса, школы.</w:t>
      </w:r>
    </w:p>
    <w:p w:rsidR="00CE0C6F" w:rsidRPr="00CE0C6F" w:rsidRDefault="00CE0C6F" w:rsidP="00CE0C6F">
      <w:pPr>
        <w:pStyle w:val="81"/>
        <w:shd w:val="clear" w:color="auto" w:fill="auto"/>
        <w:spacing w:before="0" w:after="135" w:line="307" w:lineRule="exact"/>
        <w:ind w:left="426" w:right="4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2.</w:t>
      </w:r>
      <w:r w:rsidRPr="00CE0C6F">
        <w:rPr>
          <w:b w:val="0"/>
          <w:sz w:val="24"/>
          <w:szCs w:val="24"/>
        </w:rPr>
        <w:t>Провести работу по правовому образованию несовершеннолетних в вопросах ответственности за употребление спиртных напитков и наркотических средств</w:t>
      </w:r>
    </w:p>
    <w:p w:rsidR="007237FE" w:rsidRDefault="006B279F" w:rsidP="006B279F">
      <w:pPr>
        <w:pStyle w:val="41"/>
        <w:shd w:val="clear" w:color="auto" w:fill="auto"/>
        <w:spacing w:before="0" w:after="600" w:line="293" w:lineRule="exact"/>
        <w:ind w:left="426" w:right="440" w:firstLine="0"/>
        <w:rPr>
          <w:rStyle w:val="280"/>
          <w:lang w:val="ru-RU"/>
        </w:rPr>
      </w:pPr>
      <w:r>
        <w:rPr>
          <w:rStyle w:val="280"/>
          <w:lang w:val="ru-RU"/>
        </w:rPr>
        <w:t xml:space="preserve">3. </w:t>
      </w:r>
      <w:r w:rsidR="00C06EF4">
        <w:rPr>
          <w:rStyle w:val="280"/>
          <w:lang w:val="ru-RU"/>
        </w:rPr>
        <w:t>Р</w:t>
      </w:r>
      <w:proofErr w:type="spellStart"/>
      <w:r w:rsidR="00745B33">
        <w:rPr>
          <w:rStyle w:val="280"/>
        </w:rPr>
        <w:t>ассмотреть</w:t>
      </w:r>
      <w:proofErr w:type="spellEnd"/>
      <w:r w:rsidR="00745B33">
        <w:rPr>
          <w:rStyle w:val="280"/>
        </w:rPr>
        <w:t xml:space="preserve"> возможность организации и проведения </w:t>
      </w:r>
      <w:proofErr w:type="spellStart"/>
      <w:r w:rsidR="00745B33">
        <w:rPr>
          <w:rStyle w:val="280"/>
        </w:rPr>
        <w:t>внутришкольной</w:t>
      </w:r>
      <w:proofErr w:type="spellEnd"/>
      <w:r w:rsidR="00745B33">
        <w:rPr>
          <w:rStyle w:val="280"/>
        </w:rPr>
        <w:t xml:space="preserve"> экспертизы программ классных руководителей для выявления и поощрения лучших специалистов, для популяризации и распространения лучших педагогических практик, расширения спектра форм, методов и педагогических технологий, применяемых в классном руководстве, а также для подготовки участников конкурсного направления.</w:t>
      </w:r>
    </w:p>
    <w:p w:rsidR="006B279F" w:rsidRDefault="006B279F" w:rsidP="006B279F">
      <w:pPr>
        <w:pStyle w:val="41"/>
        <w:shd w:val="clear" w:color="auto" w:fill="auto"/>
        <w:spacing w:before="0" w:after="600" w:line="293" w:lineRule="exact"/>
        <w:ind w:left="426" w:right="440" w:firstLine="0"/>
        <w:rPr>
          <w:rStyle w:val="280"/>
          <w:b/>
          <w:lang w:val="ru-RU"/>
        </w:rPr>
      </w:pPr>
      <w:r>
        <w:rPr>
          <w:rStyle w:val="280"/>
          <w:lang w:val="ru-RU"/>
        </w:rPr>
        <w:t xml:space="preserve">Показатель 13. </w:t>
      </w:r>
      <w:r w:rsidRPr="006B279F">
        <w:rPr>
          <w:rStyle w:val="280"/>
          <w:b/>
          <w:lang w:val="ru-RU"/>
        </w:rPr>
        <w:t>«Доля детей, охваченных мероприятиями по физической, информационной и психологической безопасности».</w:t>
      </w:r>
    </w:p>
    <w:p w:rsidR="00C06EF4" w:rsidRPr="00C06EF4" w:rsidRDefault="00C06EF4" w:rsidP="00C06EF4">
      <w:p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 xml:space="preserve">            На современном этапе развития нашей страны, наряду с позитивными изменениями в обществе, происходит обострение социальных проблем, одной из которых является рост самоубийства среди молодежи. Причинами отклонений в их поведении являются отсутствие идеологии в обществе, изменения в содержании ценностных ориентаций молодежи, неблагоприятные семейно-бытовые и внутригрупповые взаимоотношения, увеличение числа разводов родителей, неумение правильно определить цель своей жизни и наметить пути ее достижения. </w:t>
      </w:r>
    </w:p>
    <w:p w:rsidR="00C06EF4" w:rsidRPr="00C06EF4" w:rsidRDefault="00C06EF4" w:rsidP="00C06EF4">
      <w:p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 xml:space="preserve">          В связи с отсутствием в муниципалитете служб психологической помощи, школьных психологов  профилактика суицидального поведения учащихся для педагогических  работников является важной </w:t>
      </w:r>
      <w:r w:rsidRPr="00C06EF4">
        <w:rPr>
          <w:rFonts w:ascii="Times New Roman" w:hAnsi="Times New Roman" w:cs="Times New Roman"/>
          <w:bCs/>
        </w:rPr>
        <w:t>задачей</w:t>
      </w:r>
      <w:r w:rsidRPr="00C06EF4">
        <w:rPr>
          <w:rFonts w:ascii="Times New Roman" w:hAnsi="Times New Roman" w:cs="Times New Roman"/>
        </w:rPr>
        <w:t>.</w:t>
      </w:r>
    </w:p>
    <w:p w:rsidR="00C06EF4" w:rsidRPr="00C06EF4" w:rsidRDefault="00C06EF4" w:rsidP="00C06EF4">
      <w:p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 xml:space="preserve">          Работа по профилактике суицидов в общеобразовательных учреждениях района проводится в соответствии  с утвержденным планом мероприятий. Школа, где подростки проводят треть дня, представляется средой для осуществления профилактики суицидального риска среди учащихся. В связи с этим, в образовательных учреждениях района разработана </w:t>
      </w:r>
      <w:r w:rsidRPr="00C06EF4">
        <w:rPr>
          <w:rFonts w:ascii="Times New Roman" w:hAnsi="Times New Roman" w:cs="Times New Roman"/>
        </w:rPr>
        <w:lastRenderedPageBreak/>
        <w:t>система профилактических мероприятий, направленных на предупреждение суицидального поведения несовершеннолетних, в реализации, которой принимают участие все участники образовательной деятельности: педагоги, учащиеся, родители. Работа организуется при сотрудничестве с правоохранительными органами, специалистами отдела образования.</w:t>
      </w:r>
    </w:p>
    <w:p w:rsidR="00C06EF4" w:rsidRPr="00C06EF4" w:rsidRDefault="00C06EF4" w:rsidP="00C06EF4">
      <w:p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 xml:space="preserve">               С начала учебного года особое внимание уделяется вновь прибывшим учащимся и учащимся 1, 5, 10 классов, данная категория детей проходит процесс школьной адаптации. На основании плана работы проводится совместное с классным руководителем наблюдение за течением адаптационного периода, оказывается психологическая поддержка, помощь. В 20</w:t>
      </w:r>
      <w:r>
        <w:rPr>
          <w:rFonts w:ascii="Times New Roman" w:hAnsi="Times New Roman" w:cs="Times New Roman"/>
          <w:lang w:val="ru-RU"/>
        </w:rPr>
        <w:t>21</w:t>
      </w:r>
      <w:r w:rsidRPr="00C06EF4">
        <w:rPr>
          <w:rFonts w:ascii="Times New Roman" w:hAnsi="Times New Roman" w:cs="Times New Roman"/>
        </w:rPr>
        <w:t xml:space="preserve"> году среди обучающихся 7-11 классов была проведена  психологическая  диагностика, по результатам которой выявлена «группа риска» с признаками повышенного уровня тревожности, пониженным настроением, с низкой активностью. С этими учащимися проводятся вторичная диагностика, а впоследствии коррекционные занятия по снятию эмоционального напряжения, тревоги, осуществляется психолого-педагогическое сопровождение.</w:t>
      </w:r>
    </w:p>
    <w:p w:rsidR="00C06EF4" w:rsidRPr="00C06EF4" w:rsidRDefault="00C06EF4" w:rsidP="00C06EF4">
      <w:p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 xml:space="preserve">            Во внеурочной деятельности были проведены следующие классные часы и беседы:</w:t>
      </w:r>
    </w:p>
    <w:p w:rsidR="00C06EF4" w:rsidRPr="00C06EF4" w:rsidRDefault="00C06EF4" w:rsidP="00C06EF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>«Пять шагов к успеху»</w:t>
      </w:r>
    </w:p>
    <w:p w:rsidR="00C06EF4" w:rsidRPr="00C06EF4" w:rsidRDefault="00C06EF4" w:rsidP="00C06EF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>«Как найти выход из сложных жизненных ситуаций?»</w:t>
      </w:r>
    </w:p>
    <w:p w:rsidR="00C06EF4" w:rsidRPr="00C06EF4" w:rsidRDefault="00C06EF4" w:rsidP="00C06EF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 xml:space="preserve"> «Легкое решение сложных проблем» </w:t>
      </w:r>
    </w:p>
    <w:p w:rsidR="00C06EF4" w:rsidRPr="00C06EF4" w:rsidRDefault="00C06EF4" w:rsidP="00C06EF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>Проведены выставки рисунков различной тематики: «Я люблю тебя, жизнь», «Как прекрасен этот мир», «Мир глазами детей», конкурсы сочинений на темы «Жизнь - бесценный дар», «За что, я люблю жизнь», «Крылатые слова о жизни».</w:t>
      </w:r>
    </w:p>
    <w:p w:rsidR="00C06EF4" w:rsidRPr="00C06EF4" w:rsidRDefault="00C06EF4" w:rsidP="00C06EF4">
      <w:p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 xml:space="preserve">                Отдельным блоком работы в профилактике суицидов является работа с выпускниками, так как ситуация сдачи ЕГЭ и ОГЭ является сильным стрессом для ребенка, в случае неоправданных ожиданий может спровоцировать суицидальные попытки. Работа с выпускниками ведется по программе «Путь к успеху», которая включает в себя занятия, направленные на снятие </w:t>
      </w:r>
      <w:proofErr w:type="spellStart"/>
      <w:r w:rsidRPr="00C06EF4">
        <w:rPr>
          <w:rFonts w:ascii="Times New Roman" w:hAnsi="Times New Roman" w:cs="Times New Roman"/>
        </w:rPr>
        <w:t>психо</w:t>
      </w:r>
      <w:proofErr w:type="spellEnd"/>
      <w:r w:rsidRPr="00C06EF4">
        <w:rPr>
          <w:rFonts w:ascii="Times New Roman" w:hAnsi="Times New Roman" w:cs="Times New Roman"/>
        </w:rPr>
        <w:t>-эмоционального напряжения, формирования стрессоустойчивости, развитие умения находить выход из сложных жизненных ситуаций.</w:t>
      </w:r>
    </w:p>
    <w:p w:rsidR="00C06EF4" w:rsidRPr="00C06EF4" w:rsidRDefault="00C06EF4" w:rsidP="00C06EF4">
      <w:p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 xml:space="preserve">         Вопросы по проблеме профилактике суицидов рассматриваются на педагогических советах, совещаниях при директоре.</w:t>
      </w:r>
    </w:p>
    <w:p w:rsidR="00C06EF4" w:rsidRPr="00C06EF4" w:rsidRDefault="00C06EF4" w:rsidP="00C06EF4">
      <w:p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 xml:space="preserve">          Все учащиеся школ</w:t>
      </w:r>
      <w:r>
        <w:rPr>
          <w:rFonts w:ascii="Times New Roman" w:hAnsi="Times New Roman" w:cs="Times New Roman"/>
          <w:lang w:val="ru-RU"/>
        </w:rPr>
        <w:t>л</w:t>
      </w:r>
      <w:r w:rsidRPr="00C06EF4">
        <w:rPr>
          <w:rFonts w:ascii="Times New Roman" w:hAnsi="Times New Roman" w:cs="Times New Roman"/>
        </w:rPr>
        <w:t xml:space="preserve"> охвачены внеурочной деятельностью. </w:t>
      </w:r>
    </w:p>
    <w:p w:rsidR="00C06EF4" w:rsidRPr="00C06EF4" w:rsidRDefault="00C06EF4" w:rsidP="00C06EF4">
      <w:pPr>
        <w:jc w:val="both"/>
        <w:rPr>
          <w:rFonts w:ascii="Times New Roman" w:hAnsi="Times New Roman" w:cs="Times New Roman"/>
        </w:rPr>
      </w:pPr>
      <w:r w:rsidRPr="00C06EF4">
        <w:rPr>
          <w:rFonts w:ascii="Times New Roman" w:hAnsi="Times New Roman" w:cs="Times New Roman"/>
        </w:rPr>
        <w:t>Работа по профилактике суицидального поведения с педагогами ведётся в рамках просветительской, консультационной и методической работы. Работа с родителями подразумевает проведение родительских собраний на темы «Высшая мера», «Трудный возраст», «Что такое суицид и как с ним бороться?».</w:t>
      </w:r>
    </w:p>
    <w:p w:rsidR="00C06EF4" w:rsidRPr="00C06EF4" w:rsidRDefault="00C06EF4" w:rsidP="00C06EF4">
      <w:pPr>
        <w:pStyle w:val="msonospacing0"/>
        <w:jc w:val="both"/>
        <w:rPr>
          <w:rFonts w:ascii="Times New Roman" w:hAnsi="Times New Roman"/>
          <w:sz w:val="24"/>
          <w:szCs w:val="24"/>
          <w:shd w:val="clear" w:color="auto" w:fill="F9F8EF"/>
        </w:rPr>
      </w:pPr>
      <w:r w:rsidRPr="00C06E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C06EF4">
        <w:rPr>
          <w:rFonts w:ascii="Times New Roman" w:hAnsi="Times New Roman"/>
          <w:sz w:val="24"/>
          <w:szCs w:val="24"/>
          <w:shd w:val="clear" w:color="auto" w:fill="F9F8EF"/>
        </w:rPr>
        <w:t>Особо следует выделить проблему воздействия Интернета на формирование суицидальных склонностей у детей и подростков. </w:t>
      </w:r>
    </w:p>
    <w:p w:rsidR="00C06EF4" w:rsidRPr="00C06EF4" w:rsidRDefault="00C06EF4" w:rsidP="00C06EF4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C06EF4">
        <w:rPr>
          <w:rFonts w:ascii="Times New Roman" w:hAnsi="Times New Roman"/>
          <w:sz w:val="24"/>
          <w:szCs w:val="24"/>
        </w:rPr>
        <w:t xml:space="preserve">           Все общеобразовательные учреждения района подключены к единой системе контентной фильтрации доступа к сети Интернет, реализованной Министерством образования и науки Российской Федерации. </w:t>
      </w:r>
    </w:p>
    <w:p w:rsidR="00C06EF4" w:rsidRPr="00C06EF4" w:rsidRDefault="00C06EF4" w:rsidP="00C06EF4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C06EF4">
        <w:rPr>
          <w:rFonts w:ascii="Times New Roman" w:hAnsi="Times New Roman"/>
          <w:sz w:val="24"/>
          <w:szCs w:val="24"/>
        </w:rPr>
        <w:t xml:space="preserve">             Контентная фильтрация производится путём блокировки доступа к ресурсам, не отвечающим целям и задачам образования. Список этих ресурсов постоянно пополняется как на основе рекомендаций Министерства образования и науки РФ, так и на основе Единого реестра запрещённых сайтов, находящегося в ведении </w:t>
      </w:r>
      <w:proofErr w:type="spellStart"/>
      <w:r w:rsidRPr="00C06EF4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C06EF4">
        <w:rPr>
          <w:rFonts w:ascii="Times New Roman" w:hAnsi="Times New Roman"/>
          <w:sz w:val="24"/>
          <w:szCs w:val="24"/>
        </w:rPr>
        <w:t xml:space="preserve"> РФ. </w:t>
      </w:r>
    </w:p>
    <w:p w:rsidR="00C06EF4" w:rsidRPr="00C06EF4" w:rsidRDefault="00C06EF4" w:rsidP="00C06EF4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C06EF4">
        <w:rPr>
          <w:rFonts w:ascii="Times New Roman" w:hAnsi="Times New Roman"/>
          <w:sz w:val="24"/>
          <w:szCs w:val="24"/>
        </w:rPr>
        <w:t xml:space="preserve">            Наряду с единой системой контентной фильтрации в школах осуществляется контроль доступа обучающихся к сети Интернет силами педагогического персонала. Доступ </w:t>
      </w:r>
      <w:proofErr w:type="gramStart"/>
      <w:r w:rsidRPr="00C06E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6EF4">
        <w:rPr>
          <w:rFonts w:ascii="Times New Roman" w:hAnsi="Times New Roman"/>
          <w:sz w:val="24"/>
          <w:szCs w:val="24"/>
        </w:rPr>
        <w:t xml:space="preserve"> в Интернет в компьютерном классе возможен лишь в присутствии и под присмотром учителя. В каждой школе разработаны Правила информационной безопасности при работе в сети Интернет, ведётся журнал учёта работы </w:t>
      </w:r>
      <w:proofErr w:type="gramStart"/>
      <w:r w:rsidRPr="00C06E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6EF4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C06EF4" w:rsidRPr="00C06EF4" w:rsidRDefault="00C06EF4" w:rsidP="00C06EF4">
      <w:pPr>
        <w:pStyle w:val="msonospacing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6E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целях усиления профилактической работы по вопросу защиты детей от информации, причиняющей врез их здоровью и развитию, образовательные организации провели в течение учебного года следующие мероприятия:</w:t>
      </w:r>
    </w:p>
    <w:p w:rsidR="00C06EF4" w:rsidRPr="00C06EF4" w:rsidRDefault="00C06EF4" w:rsidP="00C06EF4">
      <w:pPr>
        <w:pStyle w:val="msonospacing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6E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1.Родительские собрания на тему «Защита детей от информации, наносящей вред их здоровью, нравственному и духовному развитию». </w:t>
      </w:r>
    </w:p>
    <w:p w:rsidR="00C06EF4" w:rsidRPr="00C06EF4" w:rsidRDefault="00C06EF4" w:rsidP="00C06EF4">
      <w:pPr>
        <w:pStyle w:val="msonospacing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6E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Информирование родителей о необходимости подключения домашней услуги «Родительский контроль», позволяющей осуществлять контроль доступа ребёнка к сети Интернет.</w:t>
      </w:r>
    </w:p>
    <w:p w:rsidR="00C06EF4" w:rsidRDefault="00C06EF4" w:rsidP="00C06EF4">
      <w:pPr>
        <w:pStyle w:val="msonospacing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6E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Во всех ОУ вопрос о безопасном поведении обучающихся  в сети Интернет был рассмотрен при проведении Единого дня профилактики.</w:t>
      </w:r>
    </w:p>
    <w:p w:rsidR="00C06EF4" w:rsidRDefault="00C06EF4" w:rsidP="00C06EF4">
      <w:pPr>
        <w:pStyle w:val="msonospacing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6EF4" w:rsidRDefault="00C06EF4" w:rsidP="00C06EF4">
      <w:pPr>
        <w:pStyle w:val="41"/>
        <w:shd w:val="clear" w:color="auto" w:fill="auto"/>
        <w:spacing w:before="0" w:after="128" w:line="230" w:lineRule="exact"/>
        <w:ind w:left="20" w:firstLine="700"/>
        <w:rPr>
          <w:rStyle w:val="280"/>
          <w:lang w:val="ru-RU"/>
        </w:rPr>
      </w:pPr>
      <w:proofErr w:type="spellStart"/>
      <w:r w:rsidRPr="00CE0C6F">
        <w:rPr>
          <w:sz w:val="24"/>
          <w:szCs w:val="24"/>
        </w:rPr>
        <w:t>Рекомендаци</w:t>
      </w:r>
      <w:proofErr w:type="spellEnd"/>
      <w:r>
        <w:rPr>
          <w:lang w:val="ru-RU"/>
        </w:rPr>
        <w:t>я</w:t>
      </w:r>
      <w:r w:rsidRPr="00CE0C6F">
        <w:rPr>
          <w:sz w:val="24"/>
          <w:szCs w:val="24"/>
        </w:rPr>
        <w:t>:</w:t>
      </w:r>
      <w:r>
        <w:rPr>
          <w:lang w:val="ru-RU"/>
        </w:rPr>
        <w:t xml:space="preserve"> </w:t>
      </w:r>
      <w:r>
        <w:rPr>
          <w:rStyle w:val="280"/>
        </w:rPr>
        <w:t>Заместителям директоров по УВР.</w:t>
      </w:r>
    </w:p>
    <w:p w:rsidR="00C06EF4" w:rsidRPr="00C06EF4" w:rsidRDefault="00C06EF4" w:rsidP="00C06EF4">
      <w:pPr>
        <w:pStyle w:val="41"/>
        <w:shd w:val="clear" w:color="auto" w:fill="auto"/>
        <w:spacing w:before="0" w:after="128" w:line="230" w:lineRule="exact"/>
        <w:ind w:left="20" w:firstLine="700"/>
        <w:rPr>
          <w:sz w:val="24"/>
          <w:szCs w:val="24"/>
          <w:lang w:val="ru-RU"/>
        </w:rPr>
      </w:pPr>
      <w:r>
        <w:rPr>
          <w:rStyle w:val="280"/>
        </w:rPr>
        <w:t xml:space="preserve">В период с </w:t>
      </w:r>
      <w:r>
        <w:rPr>
          <w:rStyle w:val="280"/>
          <w:lang w:val="ru-RU"/>
        </w:rPr>
        <w:t>30</w:t>
      </w:r>
      <w:r>
        <w:rPr>
          <w:rStyle w:val="280"/>
        </w:rPr>
        <w:t>.07.2021 по 01.09.2021</w:t>
      </w:r>
      <w:r>
        <w:rPr>
          <w:rStyle w:val="280"/>
          <w:lang w:val="ru-RU"/>
        </w:rPr>
        <w:t>:</w:t>
      </w:r>
    </w:p>
    <w:p w:rsidR="00C06EF4" w:rsidRPr="00C06EF4" w:rsidRDefault="00C06EF4" w:rsidP="00C06EF4">
      <w:pPr>
        <w:pStyle w:val="msonospacing0"/>
        <w:rPr>
          <w:rFonts w:ascii="Times New Roman" w:hAnsi="Times New Roman"/>
          <w:sz w:val="24"/>
          <w:szCs w:val="24"/>
        </w:rPr>
      </w:pPr>
      <w:r w:rsidRPr="00C06E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Продолжить работу по профилактике суицидального поведения несовершеннолетних и </w:t>
      </w:r>
      <w:r w:rsidRPr="00C06EF4">
        <w:rPr>
          <w:rFonts w:ascii="Times New Roman" w:hAnsi="Times New Roman"/>
          <w:sz w:val="24"/>
          <w:szCs w:val="24"/>
        </w:rPr>
        <w:t>по защите информации, размещаемой в сети «Интернет», причиняющей вред здоровью и развитию несовершеннолетних.</w:t>
      </w:r>
    </w:p>
    <w:p w:rsidR="00C06EF4" w:rsidRPr="00C06EF4" w:rsidRDefault="00C06EF4" w:rsidP="00C06EF4">
      <w:pPr>
        <w:pStyle w:val="msonospacing0"/>
        <w:rPr>
          <w:rFonts w:ascii="Times New Roman" w:hAnsi="Times New Roman"/>
          <w:sz w:val="24"/>
          <w:szCs w:val="24"/>
        </w:rPr>
      </w:pPr>
      <w:r w:rsidRPr="00C06EF4">
        <w:rPr>
          <w:rFonts w:ascii="Times New Roman" w:hAnsi="Times New Roman"/>
          <w:sz w:val="24"/>
          <w:szCs w:val="24"/>
        </w:rPr>
        <w:t>2. Классным руководителям запланировать и провести совместно  классные часы по профилактике суицидального поведения (тренинги, игры и т.д.)</w:t>
      </w:r>
    </w:p>
    <w:p w:rsidR="00C06EF4" w:rsidRDefault="00C06EF4" w:rsidP="00C06EF4">
      <w:pPr>
        <w:pStyle w:val="msonospacing0"/>
        <w:rPr>
          <w:rFonts w:ascii="Times New Roman" w:hAnsi="Times New Roman"/>
          <w:sz w:val="24"/>
          <w:szCs w:val="24"/>
        </w:rPr>
      </w:pPr>
      <w:r w:rsidRPr="00C06EF4">
        <w:rPr>
          <w:rFonts w:ascii="Times New Roman" w:hAnsi="Times New Roman"/>
          <w:sz w:val="24"/>
          <w:szCs w:val="24"/>
        </w:rPr>
        <w:t>3. Классным руководителям запланировать и провести  школы родительские лектории по теме «Подростковый суицид»</w:t>
      </w:r>
      <w:r>
        <w:rPr>
          <w:rFonts w:ascii="Times New Roman" w:hAnsi="Times New Roman"/>
          <w:sz w:val="24"/>
          <w:szCs w:val="24"/>
        </w:rPr>
        <w:t>.</w:t>
      </w:r>
    </w:p>
    <w:p w:rsidR="00C06EF4" w:rsidRDefault="00C06EF4" w:rsidP="00C06EF4">
      <w:pPr>
        <w:pStyle w:val="msonospacing0"/>
        <w:rPr>
          <w:rFonts w:ascii="Times New Roman" w:hAnsi="Times New Roman"/>
          <w:sz w:val="24"/>
          <w:szCs w:val="24"/>
        </w:rPr>
      </w:pPr>
    </w:p>
    <w:p w:rsidR="00C06EF4" w:rsidRDefault="00C06EF4" w:rsidP="00C06EF4">
      <w:pPr>
        <w:pStyle w:val="msonospacing0"/>
        <w:rPr>
          <w:rFonts w:ascii="Times New Roman" w:hAnsi="Times New Roman"/>
          <w:sz w:val="24"/>
          <w:szCs w:val="24"/>
        </w:rPr>
      </w:pPr>
    </w:p>
    <w:p w:rsidR="00C06EF4" w:rsidRDefault="00C06EF4" w:rsidP="00C06EF4">
      <w:pPr>
        <w:pStyle w:val="msonospacing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Показатель 14.</w:t>
      </w:r>
      <w:r w:rsidR="00F61ED0">
        <w:rPr>
          <w:rFonts w:ascii="Times New Roman" w:hAnsi="Times New Roman"/>
          <w:sz w:val="24"/>
          <w:szCs w:val="24"/>
        </w:rPr>
        <w:t xml:space="preserve"> </w:t>
      </w:r>
      <w:r w:rsidR="00F61ED0" w:rsidRPr="00F61ED0">
        <w:rPr>
          <w:rFonts w:ascii="Times New Roman" w:hAnsi="Times New Roman"/>
          <w:b/>
          <w:sz w:val="24"/>
          <w:szCs w:val="24"/>
        </w:rPr>
        <w:t>«</w:t>
      </w:r>
      <w:r w:rsidRPr="00F61ED0">
        <w:rPr>
          <w:rFonts w:ascii="Times New Roman" w:hAnsi="Times New Roman"/>
          <w:b/>
          <w:sz w:val="24"/>
          <w:szCs w:val="24"/>
        </w:rPr>
        <w:t xml:space="preserve"> Количество мероприятий в образовательных учреждениях по повышению</w:t>
      </w:r>
      <w:r w:rsidR="00F61ED0" w:rsidRPr="00F61ED0">
        <w:rPr>
          <w:rFonts w:ascii="Times New Roman" w:hAnsi="Times New Roman"/>
          <w:b/>
          <w:sz w:val="24"/>
          <w:szCs w:val="24"/>
        </w:rPr>
        <w:t xml:space="preserve"> педагогической культуры родителей (законных представителей) обучающихся».</w:t>
      </w:r>
    </w:p>
    <w:p w:rsidR="00F61ED0" w:rsidRDefault="00CC1652" w:rsidP="00C06EF4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C1652">
        <w:rPr>
          <w:rFonts w:ascii="Times New Roman" w:hAnsi="Times New Roman"/>
          <w:sz w:val="24"/>
          <w:szCs w:val="24"/>
        </w:rPr>
        <w:t>В образовательных организациях   района</w:t>
      </w:r>
      <w:r w:rsidR="00551970">
        <w:rPr>
          <w:rFonts w:ascii="Times New Roman" w:hAnsi="Times New Roman"/>
          <w:sz w:val="24"/>
          <w:szCs w:val="24"/>
        </w:rPr>
        <w:t xml:space="preserve"> в течение года</w:t>
      </w:r>
      <w:r w:rsidRPr="00CC1652">
        <w:rPr>
          <w:rFonts w:ascii="Times New Roman" w:hAnsi="Times New Roman"/>
          <w:sz w:val="24"/>
          <w:szCs w:val="24"/>
        </w:rPr>
        <w:t xml:space="preserve">  прошли  Единые дни профилактики, в рамках   которых  проведены  «Уроки здоровья»,  мероприятия, направленные на воспитание здорового образа жизни, негативного отношения к употреблению </w:t>
      </w:r>
      <w:proofErr w:type="spellStart"/>
      <w:r w:rsidRPr="00CC1652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C1652">
        <w:rPr>
          <w:rFonts w:ascii="Times New Roman" w:hAnsi="Times New Roman"/>
          <w:sz w:val="24"/>
          <w:szCs w:val="24"/>
        </w:rPr>
        <w:t xml:space="preserve"> веществ.  Проведены   дистанционные родительские собрания на тему «Ответственность родителей за воспитание детей», «Ответственность родителей за противоправные поступки несовершеннолетних»,   межведомственные рейды   в  неблагополучные семьи с целью проведения профилактических бесед с родителями. Все школы, в период  режима повышенной готовности   работают с применением электронных и дистанционных технологий.</w:t>
      </w:r>
    </w:p>
    <w:p w:rsidR="00551970" w:rsidRPr="00CC1652" w:rsidRDefault="00551970" w:rsidP="00C06EF4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51970" w:rsidRDefault="00551970" w:rsidP="00551970">
      <w:pPr>
        <w:pStyle w:val="41"/>
        <w:shd w:val="clear" w:color="auto" w:fill="auto"/>
        <w:spacing w:before="0" w:after="128" w:line="230" w:lineRule="exact"/>
        <w:ind w:left="20" w:firstLine="700"/>
        <w:rPr>
          <w:rStyle w:val="280"/>
          <w:lang w:val="ru-RU"/>
        </w:rPr>
      </w:pPr>
      <w:proofErr w:type="spellStart"/>
      <w:r w:rsidRPr="00CE0C6F">
        <w:rPr>
          <w:sz w:val="24"/>
          <w:szCs w:val="24"/>
        </w:rPr>
        <w:t>Рекомендаци</w:t>
      </w:r>
      <w:proofErr w:type="spellEnd"/>
      <w:r>
        <w:rPr>
          <w:lang w:val="ru-RU"/>
        </w:rPr>
        <w:t>я</w:t>
      </w:r>
      <w:r w:rsidRPr="00CE0C6F">
        <w:rPr>
          <w:sz w:val="24"/>
          <w:szCs w:val="24"/>
        </w:rPr>
        <w:t>:</w:t>
      </w:r>
      <w:r>
        <w:rPr>
          <w:lang w:val="ru-RU"/>
        </w:rPr>
        <w:t xml:space="preserve"> </w:t>
      </w:r>
      <w:r>
        <w:rPr>
          <w:rStyle w:val="280"/>
        </w:rPr>
        <w:t>Заместителям директоров по УВР.</w:t>
      </w:r>
    </w:p>
    <w:p w:rsidR="00551970" w:rsidRPr="00C06EF4" w:rsidRDefault="00551970" w:rsidP="00551970">
      <w:pPr>
        <w:pStyle w:val="41"/>
        <w:shd w:val="clear" w:color="auto" w:fill="auto"/>
        <w:spacing w:before="0" w:after="128" w:line="230" w:lineRule="exact"/>
        <w:ind w:left="20" w:firstLine="700"/>
        <w:rPr>
          <w:sz w:val="24"/>
          <w:szCs w:val="24"/>
          <w:lang w:val="ru-RU"/>
        </w:rPr>
      </w:pPr>
      <w:r>
        <w:rPr>
          <w:rStyle w:val="280"/>
        </w:rPr>
        <w:t xml:space="preserve">В период с </w:t>
      </w:r>
      <w:r>
        <w:rPr>
          <w:rStyle w:val="280"/>
          <w:lang w:val="ru-RU"/>
        </w:rPr>
        <w:t>30</w:t>
      </w:r>
      <w:r>
        <w:rPr>
          <w:rStyle w:val="280"/>
        </w:rPr>
        <w:t>.07.2021 по 01.09.2021</w:t>
      </w:r>
      <w:r>
        <w:rPr>
          <w:rStyle w:val="280"/>
          <w:lang w:val="ru-RU"/>
        </w:rPr>
        <w:t>:</w:t>
      </w:r>
    </w:p>
    <w:p w:rsidR="00C06EF4" w:rsidRDefault="00551970" w:rsidP="00585C1A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C06EF4">
        <w:rPr>
          <w:rFonts w:ascii="Times New Roman" w:hAnsi="Times New Roman"/>
          <w:sz w:val="24"/>
          <w:szCs w:val="24"/>
        </w:rPr>
        <w:t>Классным руководителям запланировать и провести  родительские лектории</w:t>
      </w:r>
      <w:r>
        <w:rPr>
          <w:rFonts w:ascii="Times New Roman" w:hAnsi="Times New Roman"/>
          <w:sz w:val="24"/>
          <w:szCs w:val="24"/>
        </w:rPr>
        <w:t xml:space="preserve"> по повышению педагогической культуры родителей обучающихся.</w:t>
      </w:r>
    </w:p>
    <w:p w:rsidR="00585C1A" w:rsidRPr="006B279F" w:rsidRDefault="00585C1A" w:rsidP="00585C1A">
      <w:pPr>
        <w:pStyle w:val="msonospacing0"/>
        <w:jc w:val="both"/>
        <w:rPr>
          <w:b/>
        </w:rPr>
      </w:pPr>
    </w:p>
    <w:p w:rsidR="007237FE" w:rsidRDefault="00745B33">
      <w:pPr>
        <w:pStyle w:val="81"/>
        <w:shd w:val="clear" w:color="auto" w:fill="auto"/>
        <w:spacing w:before="0" w:after="62" w:line="293" w:lineRule="exact"/>
        <w:ind w:left="20" w:right="440" w:firstLine="700"/>
        <w:jc w:val="both"/>
      </w:pPr>
      <w:r>
        <w:rPr>
          <w:rStyle w:val="8f"/>
        </w:rPr>
        <w:t>Показатель 1</w:t>
      </w:r>
      <w:r w:rsidR="00585C1A">
        <w:rPr>
          <w:rStyle w:val="8f"/>
          <w:lang w:val="ru-RU"/>
        </w:rPr>
        <w:t>5</w:t>
      </w:r>
      <w:r>
        <w:rPr>
          <w:rStyle w:val="8f0"/>
        </w:rPr>
        <w:t xml:space="preserve"> «Количество </w:t>
      </w:r>
      <w:proofErr w:type="gramStart"/>
      <w:r>
        <w:rPr>
          <w:rStyle w:val="8f0"/>
        </w:rPr>
        <w:t>обучающихся</w:t>
      </w:r>
      <w:proofErr w:type="gramEnd"/>
      <w:r>
        <w:rPr>
          <w:rStyle w:val="8f0"/>
        </w:rPr>
        <w:t xml:space="preserve"> охваченных мероприятиями по</w:t>
      </w:r>
      <w:r>
        <w:rPr>
          <w:rStyle w:val="8f1"/>
        </w:rPr>
        <w:t xml:space="preserve"> </w:t>
      </w:r>
      <w:r>
        <w:rPr>
          <w:rStyle w:val="8f0"/>
        </w:rPr>
        <w:t>осуществлению воспитательной деятельности в период каникулярного отдыха</w:t>
      </w:r>
      <w:r>
        <w:rPr>
          <w:rStyle w:val="8f1"/>
        </w:rPr>
        <w:t xml:space="preserve"> </w:t>
      </w:r>
      <w:r>
        <w:rPr>
          <w:rStyle w:val="8f0"/>
        </w:rPr>
        <w:t>обучающихся»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206"/>
        <w:gridCol w:w="1421"/>
        <w:gridCol w:w="1426"/>
      </w:tblGrid>
      <w:tr w:rsidR="007237FE">
        <w:trPr>
          <w:trHeight w:val="7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>
            <w:pPr>
              <w:pStyle w:val="41"/>
              <w:framePr w:wrap="notBeside" w:vAnchor="text" w:hAnchor="text" w:xAlign="center" w:y="1"/>
              <w:shd w:val="clear" w:color="auto" w:fill="auto"/>
              <w:spacing w:before="0" w:line="293" w:lineRule="exact"/>
              <w:ind w:left="160" w:firstLine="0"/>
              <w:jc w:val="left"/>
            </w:pPr>
            <w:r>
              <w:rPr>
                <w:rStyle w:val="280"/>
              </w:rPr>
              <w:lastRenderedPageBreak/>
              <w:t>№</w:t>
            </w:r>
            <w:r>
              <w:rPr>
                <w:rStyle w:val="290"/>
              </w:rPr>
              <w:t xml:space="preserve"> </w:t>
            </w:r>
            <w:proofErr w:type="gramStart"/>
            <w:r>
              <w:rPr>
                <w:rStyle w:val="280"/>
              </w:rPr>
              <w:t>п</w:t>
            </w:r>
            <w:proofErr w:type="gramEnd"/>
            <w:r>
              <w:rPr>
                <w:rStyle w:val="280"/>
              </w:rPr>
              <w:t>/п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2360" w:firstLine="0"/>
              <w:jc w:val="left"/>
            </w:pPr>
            <w:r>
              <w:rPr>
                <w:rStyle w:val="280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280"/>
              </w:rPr>
              <w:t>Количество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>
            <w:pPr>
              <w:pStyle w:val="102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rPr>
                <w:rStyle w:val="103"/>
              </w:rPr>
              <w:t>%</w:t>
            </w:r>
          </w:p>
        </w:tc>
      </w:tr>
      <w:tr w:rsidR="007237FE">
        <w:trPr>
          <w:trHeight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rPr>
                <w:rStyle w:val="280"/>
              </w:rPr>
              <w:t>1.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 w:rsidP="00CA7ADA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0"/>
              </w:rPr>
              <w:t>Численность детей школьного возраста на 01.01.202</w:t>
            </w:r>
            <w:r w:rsidR="00CA7ADA">
              <w:rPr>
                <w:rStyle w:val="280"/>
                <w:lang w:val="ru-RU"/>
              </w:rPr>
              <w:t>1</w:t>
            </w:r>
            <w:r>
              <w:rPr>
                <w:rStyle w:val="280"/>
              </w:rPr>
              <w:t xml:space="preserve">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Pr="00CA7ADA" w:rsidRDefault="00CA7ADA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1269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rPr>
                <w:rStyle w:val="280"/>
              </w:rPr>
              <w:t>100%</w:t>
            </w:r>
          </w:p>
        </w:tc>
      </w:tr>
      <w:tr w:rsidR="007237FE">
        <w:trPr>
          <w:trHeight w:val="4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rPr>
                <w:rStyle w:val="280"/>
              </w:rPr>
              <w:t>2.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 w:rsidP="008A0B77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0"/>
              </w:rPr>
              <w:t xml:space="preserve">Численность оздоровленных детей </w:t>
            </w:r>
            <w:r w:rsidR="008A0B77">
              <w:rPr>
                <w:rStyle w:val="280"/>
                <w:lang w:val="ru-RU"/>
              </w:rPr>
              <w:t xml:space="preserve">в лагерях дневного пребывания в </w:t>
            </w:r>
            <w:r>
              <w:rPr>
                <w:rStyle w:val="280"/>
              </w:rPr>
              <w:t xml:space="preserve"> 202</w:t>
            </w:r>
            <w:r w:rsidR="00576A46">
              <w:rPr>
                <w:rStyle w:val="280"/>
                <w:lang w:val="ru-RU"/>
              </w:rPr>
              <w:t>1</w:t>
            </w:r>
            <w:r>
              <w:rPr>
                <w:rStyle w:val="280"/>
              </w:rPr>
              <w:t xml:space="preserve"> году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576A46" w:rsidP="00576A46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 w:firstLine="0"/>
              <w:jc w:val="left"/>
            </w:pPr>
            <w:r>
              <w:rPr>
                <w:rStyle w:val="280"/>
                <w:lang w:val="ru-RU"/>
              </w:rPr>
              <w:t>251</w:t>
            </w:r>
            <w:r w:rsidR="00745B33">
              <w:rPr>
                <w:rStyle w:val="28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576A46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rPr>
                <w:rStyle w:val="280"/>
                <w:lang w:val="ru-RU"/>
              </w:rPr>
              <w:t>2</w:t>
            </w:r>
            <w:r w:rsidR="00745B33">
              <w:rPr>
                <w:rStyle w:val="280"/>
              </w:rPr>
              <w:t>0%</w:t>
            </w:r>
          </w:p>
        </w:tc>
      </w:tr>
      <w:tr w:rsidR="007237FE">
        <w:trPr>
          <w:trHeight w:val="7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rPr>
                <w:rStyle w:val="280"/>
              </w:rPr>
              <w:t>3.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 w:rsidP="00576A46">
            <w:pPr>
              <w:pStyle w:val="4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80"/>
              </w:rPr>
              <w:t>Численность детей школьного возраста, находящихся в</w:t>
            </w:r>
            <w:r>
              <w:rPr>
                <w:rStyle w:val="300"/>
              </w:rPr>
              <w:t xml:space="preserve"> </w:t>
            </w:r>
            <w:r>
              <w:rPr>
                <w:rStyle w:val="280"/>
              </w:rPr>
              <w:t>ТЖС на 01.01.202</w:t>
            </w:r>
            <w:r w:rsidR="00576A46">
              <w:rPr>
                <w:rStyle w:val="280"/>
                <w:lang w:val="ru-RU"/>
              </w:rPr>
              <w:t>1</w:t>
            </w:r>
            <w:r>
              <w:rPr>
                <w:rStyle w:val="280"/>
              </w:rPr>
              <w:t xml:space="preserve">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Pr="00576A46" w:rsidRDefault="00576A46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576A46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rPr>
                <w:rStyle w:val="280"/>
                <w:lang w:val="ru-RU"/>
              </w:rPr>
              <w:t>20</w:t>
            </w:r>
            <w:r w:rsidR="00745B33">
              <w:rPr>
                <w:rStyle w:val="280"/>
              </w:rPr>
              <w:t>%</w:t>
            </w:r>
          </w:p>
        </w:tc>
      </w:tr>
      <w:tr w:rsidR="007237FE">
        <w:trPr>
          <w:trHeight w:val="13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rPr>
                <w:rStyle w:val="280"/>
              </w:rPr>
              <w:t>4.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 w:rsidP="008A0B77">
            <w:pPr>
              <w:pStyle w:val="41"/>
              <w:framePr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80"/>
              </w:rPr>
              <w:t>Численность детей школьного возраста, находящихся в</w:t>
            </w:r>
            <w:r>
              <w:rPr>
                <w:rStyle w:val="310"/>
              </w:rPr>
              <w:t xml:space="preserve"> </w:t>
            </w:r>
            <w:r>
              <w:rPr>
                <w:rStyle w:val="280"/>
              </w:rPr>
              <w:t>ТЖС на 01.01.202</w:t>
            </w:r>
            <w:r w:rsidR="00576A46">
              <w:rPr>
                <w:rStyle w:val="280"/>
                <w:lang w:val="ru-RU"/>
              </w:rPr>
              <w:t>1</w:t>
            </w:r>
            <w:r>
              <w:rPr>
                <w:rStyle w:val="280"/>
              </w:rPr>
              <w:t xml:space="preserve"> года, охваченных всеми формами</w:t>
            </w:r>
            <w:r>
              <w:rPr>
                <w:rStyle w:val="310"/>
              </w:rPr>
              <w:t xml:space="preserve"> </w:t>
            </w:r>
            <w:r>
              <w:rPr>
                <w:rStyle w:val="280"/>
              </w:rPr>
              <w:t>отдыха и процент от общей численности детей данной</w:t>
            </w:r>
            <w:r>
              <w:rPr>
                <w:rStyle w:val="310"/>
              </w:rPr>
              <w:t xml:space="preserve"> </w:t>
            </w:r>
            <w:r>
              <w:rPr>
                <w:rStyle w:val="280"/>
              </w:rPr>
              <w:t>категории в 202</w:t>
            </w:r>
            <w:r w:rsidR="008A0B77">
              <w:rPr>
                <w:rStyle w:val="280"/>
                <w:lang w:val="ru-RU"/>
              </w:rPr>
              <w:t>1</w:t>
            </w:r>
            <w:r>
              <w:rPr>
                <w:rStyle w:val="280"/>
              </w:rPr>
              <w:t xml:space="preserve"> году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Pr="008A0B77" w:rsidRDefault="008A0B77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8A0B77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rPr>
                <w:rStyle w:val="280"/>
                <w:lang w:val="ru-RU"/>
              </w:rPr>
              <w:t>92</w:t>
            </w:r>
            <w:r w:rsidR="00745B33">
              <w:rPr>
                <w:rStyle w:val="280"/>
              </w:rPr>
              <w:t>%</w:t>
            </w:r>
          </w:p>
        </w:tc>
      </w:tr>
      <w:tr w:rsidR="007237FE">
        <w:trPr>
          <w:trHeight w:val="7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8A0B77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rPr>
                <w:rStyle w:val="280"/>
                <w:lang w:val="ru-RU"/>
              </w:rPr>
              <w:t>5</w:t>
            </w:r>
            <w:r w:rsidR="00745B33">
              <w:rPr>
                <w:rStyle w:val="280"/>
              </w:rPr>
              <w:t>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Pr="008A0B77" w:rsidRDefault="00745B33" w:rsidP="008A0B77">
            <w:pPr>
              <w:pStyle w:val="41"/>
              <w:framePr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lang w:val="ru-RU"/>
              </w:rPr>
            </w:pPr>
            <w:r>
              <w:rPr>
                <w:rStyle w:val="280"/>
              </w:rPr>
              <w:t xml:space="preserve">Количество </w:t>
            </w:r>
            <w:r w:rsidR="008A0B77">
              <w:rPr>
                <w:rStyle w:val="280"/>
                <w:lang w:val="ru-RU"/>
              </w:rPr>
              <w:t>детей, охваченных малыми формами досуга в летний период 2021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Pr="008A0B77" w:rsidRDefault="008A0B77" w:rsidP="008A0B77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25" w:hanging="25"/>
              <w:jc w:val="right"/>
              <w:rPr>
                <w:lang w:val="ru-RU"/>
              </w:rPr>
            </w:pPr>
            <w:r>
              <w:rPr>
                <w:lang w:val="ru-RU"/>
              </w:rPr>
              <w:t>1008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Pr="008A0B77" w:rsidRDefault="008A0B77" w:rsidP="008A0B77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2"/>
              <w:jc w:val="right"/>
              <w:rPr>
                <w:lang w:val="ru-RU"/>
              </w:rPr>
            </w:pPr>
            <w:r>
              <w:rPr>
                <w:lang w:val="ru-RU"/>
              </w:rPr>
              <w:t>80%</w:t>
            </w:r>
          </w:p>
        </w:tc>
      </w:tr>
      <w:tr w:rsidR="007237FE">
        <w:trPr>
          <w:trHeight w:val="10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rPr>
                <w:rStyle w:val="280"/>
              </w:rPr>
              <w:t>7.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 w:rsidP="005E6220">
            <w:pPr>
              <w:pStyle w:val="41"/>
              <w:framePr w:wrap="notBeside" w:vAnchor="text" w:hAnchor="text" w:xAlign="center" w:y="1"/>
              <w:shd w:val="clear" w:color="auto" w:fill="auto"/>
              <w:spacing w:before="0" w:line="298" w:lineRule="exact"/>
              <w:ind w:left="120" w:firstLine="0"/>
              <w:jc w:val="left"/>
            </w:pPr>
            <w:r>
              <w:rPr>
                <w:rStyle w:val="280"/>
              </w:rPr>
              <w:t>Плановые показатели по охвату отдыхом и</w:t>
            </w:r>
            <w:r>
              <w:rPr>
                <w:rStyle w:val="340"/>
              </w:rPr>
              <w:t xml:space="preserve"> </w:t>
            </w:r>
            <w:r>
              <w:rPr>
                <w:rStyle w:val="280"/>
              </w:rPr>
              <w:t>оздоровлением детей. Факт оздоровленных детей в 202</w:t>
            </w:r>
            <w:r w:rsidR="005E6220">
              <w:rPr>
                <w:rStyle w:val="280"/>
                <w:lang w:val="ru-RU"/>
              </w:rPr>
              <w:t>1</w:t>
            </w:r>
            <w:r>
              <w:rPr>
                <w:rStyle w:val="340"/>
              </w:rPr>
              <w:t xml:space="preserve"> </w:t>
            </w:r>
            <w:r>
              <w:rPr>
                <w:rStyle w:val="280"/>
              </w:rPr>
              <w:t>году.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Pr="005E6220" w:rsidRDefault="005E6220" w:rsidP="005E6220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  <w:jc w:val="left"/>
              <w:rPr>
                <w:lang w:val="ru-RU"/>
              </w:rPr>
            </w:pPr>
            <w:r>
              <w:rPr>
                <w:rStyle w:val="280"/>
                <w:lang w:val="ru-RU"/>
              </w:rPr>
              <w:t>1269</w:t>
            </w:r>
            <w:r w:rsidR="00745B33">
              <w:rPr>
                <w:rStyle w:val="280"/>
              </w:rPr>
              <w:t>/</w:t>
            </w:r>
            <w:r>
              <w:rPr>
                <w:rStyle w:val="280"/>
                <w:lang w:val="ru-RU"/>
              </w:rPr>
              <w:t>251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7FE" w:rsidRDefault="00745B33" w:rsidP="005E6220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rPr>
                <w:rStyle w:val="280"/>
              </w:rPr>
              <w:t>100%/</w:t>
            </w:r>
            <w:r w:rsidR="005E6220">
              <w:rPr>
                <w:rStyle w:val="280"/>
                <w:lang w:val="ru-RU"/>
              </w:rPr>
              <w:t>2</w:t>
            </w:r>
            <w:r>
              <w:rPr>
                <w:rStyle w:val="280"/>
              </w:rPr>
              <w:t>0%</w:t>
            </w:r>
          </w:p>
        </w:tc>
      </w:tr>
    </w:tbl>
    <w:p w:rsidR="007237FE" w:rsidRDefault="007237FE">
      <w:pPr>
        <w:rPr>
          <w:sz w:val="2"/>
          <w:szCs w:val="2"/>
        </w:rPr>
      </w:pPr>
    </w:p>
    <w:p w:rsidR="007237FE" w:rsidRDefault="00745B33">
      <w:pPr>
        <w:pStyle w:val="81"/>
        <w:shd w:val="clear" w:color="auto" w:fill="auto"/>
        <w:spacing w:before="0" w:after="129" w:line="230" w:lineRule="exact"/>
        <w:ind w:left="20" w:firstLine="580"/>
        <w:jc w:val="both"/>
        <w:rPr>
          <w:rStyle w:val="8f3"/>
          <w:lang w:val="ru-RU"/>
        </w:rPr>
      </w:pPr>
      <w:r>
        <w:rPr>
          <w:rStyle w:val="8f2"/>
        </w:rPr>
        <w:t xml:space="preserve">Краткая характеристика </w:t>
      </w:r>
      <w:r w:rsidR="00CA7ADA">
        <w:rPr>
          <w:rStyle w:val="8f2"/>
          <w:lang w:val="ru-RU"/>
        </w:rPr>
        <w:t>летнего отдыха</w:t>
      </w:r>
      <w:r>
        <w:rPr>
          <w:rStyle w:val="8f3"/>
        </w:rPr>
        <w:t>.</w:t>
      </w:r>
    </w:p>
    <w:p w:rsidR="0030743D" w:rsidRDefault="00507EEB">
      <w:pPr>
        <w:pStyle w:val="81"/>
        <w:shd w:val="clear" w:color="auto" w:fill="auto"/>
        <w:spacing w:before="0" w:after="129" w:line="230" w:lineRule="exact"/>
        <w:ind w:left="20" w:firstLine="580"/>
        <w:jc w:val="both"/>
        <w:rPr>
          <w:b w:val="0"/>
          <w:sz w:val="24"/>
          <w:szCs w:val="24"/>
          <w:lang w:val="ru-RU"/>
        </w:rPr>
      </w:pPr>
      <w:r w:rsidRPr="00507EEB">
        <w:rPr>
          <w:b w:val="0"/>
          <w:sz w:val="24"/>
          <w:szCs w:val="24"/>
        </w:rPr>
        <w:t>В летний период 20</w:t>
      </w:r>
      <w:r>
        <w:rPr>
          <w:b w:val="0"/>
          <w:sz w:val="24"/>
          <w:szCs w:val="24"/>
          <w:lang w:val="ru-RU"/>
        </w:rPr>
        <w:t>21</w:t>
      </w:r>
      <w:r w:rsidRPr="00507EEB">
        <w:rPr>
          <w:b w:val="0"/>
          <w:sz w:val="24"/>
          <w:szCs w:val="24"/>
        </w:rPr>
        <w:t xml:space="preserve"> года в  общеобразовательных организациях б</w:t>
      </w:r>
      <w:proofErr w:type="spellStart"/>
      <w:r>
        <w:rPr>
          <w:b w:val="0"/>
          <w:sz w:val="24"/>
          <w:szCs w:val="24"/>
          <w:lang w:val="ru-RU"/>
        </w:rPr>
        <w:t>ыло</w:t>
      </w:r>
      <w:proofErr w:type="spellEnd"/>
      <w:r w:rsidRPr="00507EEB">
        <w:rPr>
          <w:b w:val="0"/>
          <w:sz w:val="24"/>
          <w:szCs w:val="24"/>
        </w:rPr>
        <w:t xml:space="preserve"> открыто  11 лагерей  дневного  пребывания  для 2</w:t>
      </w:r>
      <w:r>
        <w:rPr>
          <w:b w:val="0"/>
          <w:sz w:val="24"/>
          <w:szCs w:val="24"/>
          <w:lang w:val="ru-RU"/>
        </w:rPr>
        <w:t>51</w:t>
      </w:r>
      <w:r w:rsidRPr="00507EEB">
        <w:rPr>
          <w:b w:val="0"/>
          <w:sz w:val="24"/>
          <w:szCs w:val="24"/>
        </w:rPr>
        <w:t xml:space="preserve"> школьник</w:t>
      </w:r>
      <w:r>
        <w:rPr>
          <w:b w:val="0"/>
          <w:sz w:val="24"/>
          <w:szCs w:val="24"/>
          <w:lang w:val="ru-RU"/>
        </w:rPr>
        <w:t>а</w:t>
      </w:r>
      <w:r w:rsidRPr="00507EEB">
        <w:rPr>
          <w:b w:val="0"/>
          <w:sz w:val="24"/>
          <w:szCs w:val="24"/>
        </w:rPr>
        <w:t xml:space="preserve">. Продолжительность лагерной смены </w:t>
      </w:r>
      <w:proofErr w:type="spellStart"/>
      <w:r w:rsidRPr="00507EEB">
        <w:rPr>
          <w:b w:val="0"/>
          <w:sz w:val="24"/>
          <w:szCs w:val="24"/>
        </w:rPr>
        <w:t>составля</w:t>
      </w:r>
      <w:proofErr w:type="spellEnd"/>
      <w:r>
        <w:rPr>
          <w:b w:val="0"/>
          <w:sz w:val="24"/>
          <w:szCs w:val="24"/>
          <w:lang w:val="ru-RU"/>
        </w:rPr>
        <w:t>ла</w:t>
      </w:r>
      <w:r w:rsidRPr="00507EEB">
        <w:rPr>
          <w:b w:val="0"/>
          <w:sz w:val="24"/>
          <w:szCs w:val="24"/>
        </w:rPr>
        <w:t xml:space="preserve">  21 день</w:t>
      </w:r>
      <w:r>
        <w:rPr>
          <w:b w:val="0"/>
          <w:sz w:val="24"/>
          <w:szCs w:val="24"/>
          <w:lang w:val="ru-RU"/>
        </w:rPr>
        <w:t>.</w:t>
      </w:r>
    </w:p>
    <w:p w:rsidR="00A236B7" w:rsidRPr="00A236B7" w:rsidRDefault="00A236B7" w:rsidP="00A236B7">
      <w:pPr>
        <w:ind w:firstLine="360"/>
        <w:jc w:val="both"/>
        <w:rPr>
          <w:rFonts w:ascii="Times New Roman" w:hAnsi="Times New Roman" w:cs="Times New Roman"/>
        </w:rPr>
      </w:pPr>
      <w:r w:rsidRPr="00A236B7">
        <w:rPr>
          <w:rFonts w:ascii="Times New Roman" w:hAnsi="Times New Roman" w:cs="Times New Roman"/>
        </w:rPr>
        <w:t>Основная цель лагерей дневного пребывания - обеспечение физического, интеллектуального и личностного развития ребенка, его коммуникативных навыков, содействие личностному самоопределению и формированию активной гражданской позиции, воспитание законопослушных граждан.</w:t>
      </w:r>
    </w:p>
    <w:p w:rsidR="00A236B7" w:rsidRPr="00A236B7" w:rsidRDefault="00A236B7" w:rsidP="00A236B7">
      <w:pPr>
        <w:ind w:firstLine="360"/>
        <w:jc w:val="both"/>
        <w:rPr>
          <w:rFonts w:ascii="Times New Roman" w:hAnsi="Times New Roman" w:cs="Times New Roman"/>
        </w:rPr>
      </w:pPr>
      <w:r w:rsidRPr="00A236B7">
        <w:rPr>
          <w:rFonts w:ascii="Times New Roman" w:hAnsi="Times New Roman" w:cs="Times New Roman"/>
        </w:rPr>
        <w:t xml:space="preserve">Организация работы летнего отдыха детей проведена в соответствии с программой «Развитие системы образования </w:t>
      </w:r>
      <w:proofErr w:type="spellStart"/>
      <w:r w:rsidRPr="00A236B7">
        <w:rPr>
          <w:rFonts w:ascii="Times New Roman" w:hAnsi="Times New Roman" w:cs="Times New Roman"/>
        </w:rPr>
        <w:t>Гаврилово</w:t>
      </w:r>
      <w:proofErr w:type="spellEnd"/>
      <w:r w:rsidRPr="00A236B7">
        <w:rPr>
          <w:rFonts w:ascii="Times New Roman" w:hAnsi="Times New Roman" w:cs="Times New Roman"/>
        </w:rPr>
        <w:t xml:space="preserve">-Посадского муниципального района» (в действующей редакции) от 11.11.2016 №561-п, в ходе которой были реализованы мероприятия следующих подпрограмм «Выявление и поддержка одарённых детей», «Отдых детей и подростков в каникулярное время». </w:t>
      </w:r>
    </w:p>
    <w:p w:rsidR="00A236B7" w:rsidRPr="00A236B7" w:rsidRDefault="00A236B7" w:rsidP="00A236B7">
      <w:pPr>
        <w:jc w:val="both"/>
        <w:rPr>
          <w:rFonts w:ascii="Times New Roman" w:hAnsi="Times New Roman" w:cs="Times New Roman"/>
        </w:rPr>
      </w:pPr>
      <w:r w:rsidRPr="00A236B7">
        <w:rPr>
          <w:rFonts w:ascii="Times New Roman" w:hAnsi="Times New Roman" w:cs="Times New Roman"/>
        </w:rPr>
        <w:t xml:space="preserve">     Мероприятия по воспитательной работе в лагерях дневного пребывания проводились по следующим направлениям:</w:t>
      </w:r>
    </w:p>
    <w:p w:rsidR="00A236B7" w:rsidRPr="00A236B7" w:rsidRDefault="00A236B7" w:rsidP="00A236B7">
      <w:pPr>
        <w:pStyle w:val="af2"/>
        <w:spacing w:before="0" w:beforeAutospacing="0" w:after="0" w:afterAutospacing="0"/>
        <w:rPr>
          <w:color w:val="000000"/>
        </w:rPr>
      </w:pPr>
      <w:r w:rsidRPr="00A236B7">
        <w:rPr>
          <w:color w:val="000000"/>
        </w:rPr>
        <w:t>1.</w:t>
      </w:r>
      <w:r w:rsidRPr="00A236B7">
        <w:t xml:space="preserve"> Интеллектуальное и личностное развитие ребенка</w:t>
      </w:r>
      <w:r w:rsidRPr="00A236B7">
        <w:rPr>
          <w:color w:val="000000"/>
        </w:rPr>
        <w:t>.</w:t>
      </w:r>
    </w:p>
    <w:p w:rsidR="00A236B7" w:rsidRPr="00A236B7" w:rsidRDefault="00A236B7" w:rsidP="00A236B7">
      <w:pPr>
        <w:pStyle w:val="af2"/>
        <w:spacing w:before="0" w:beforeAutospacing="0" w:after="0" w:afterAutospacing="0"/>
        <w:rPr>
          <w:color w:val="000000"/>
        </w:rPr>
      </w:pPr>
      <w:r w:rsidRPr="00A236B7">
        <w:rPr>
          <w:color w:val="000000"/>
        </w:rPr>
        <w:t>2.Укрепление здоровья и организация досуга учащихся.</w:t>
      </w:r>
    </w:p>
    <w:p w:rsidR="00A236B7" w:rsidRPr="00A236B7" w:rsidRDefault="00A236B7" w:rsidP="00A236B7">
      <w:pPr>
        <w:pStyle w:val="af2"/>
        <w:spacing w:before="0" w:beforeAutospacing="0" w:after="0" w:afterAutospacing="0"/>
        <w:rPr>
          <w:color w:val="000000"/>
        </w:rPr>
      </w:pPr>
      <w:r w:rsidRPr="00A236B7">
        <w:rPr>
          <w:color w:val="000000"/>
        </w:rPr>
        <w:t>3.Профилактика вредных привычек, детской безнадзорности и правонарушений несовершеннолетних и социальная защита прав и законных интересов детей.</w:t>
      </w:r>
    </w:p>
    <w:p w:rsidR="00A236B7" w:rsidRPr="00A236B7" w:rsidRDefault="00A236B7" w:rsidP="00A236B7">
      <w:pPr>
        <w:pStyle w:val="af2"/>
        <w:spacing w:before="0" w:beforeAutospacing="0" w:after="0" w:afterAutospacing="0"/>
        <w:rPr>
          <w:color w:val="000000"/>
        </w:rPr>
      </w:pPr>
      <w:r w:rsidRPr="00A236B7">
        <w:rPr>
          <w:color w:val="000000"/>
        </w:rPr>
        <w:t>4. Профилактика детского травматизма.</w:t>
      </w:r>
    </w:p>
    <w:p w:rsidR="00A236B7" w:rsidRPr="00A236B7" w:rsidRDefault="00A236B7" w:rsidP="00A236B7">
      <w:pPr>
        <w:pStyle w:val="af2"/>
        <w:spacing w:before="0" w:beforeAutospacing="0" w:after="0" w:afterAutospacing="0"/>
        <w:rPr>
          <w:color w:val="000000"/>
        </w:rPr>
      </w:pPr>
      <w:r w:rsidRPr="00A236B7">
        <w:rPr>
          <w:color w:val="000000"/>
        </w:rPr>
        <w:t xml:space="preserve">     В лагерях дневного пребывания реализовались программы различной тематической направленности: «</w:t>
      </w:r>
      <w:proofErr w:type="spellStart"/>
      <w:r w:rsidRPr="00A236B7">
        <w:rPr>
          <w:color w:val="000000"/>
        </w:rPr>
        <w:t>Пешеходики</w:t>
      </w:r>
      <w:proofErr w:type="spellEnd"/>
      <w:r w:rsidRPr="00A236B7">
        <w:rPr>
          <w:color w:val="000000"/>
        </w:rPr>
        <w:t>», «Профилактика – как основа безопасного детского отдыха», «Планета здоровья», «Здоровье и развитие»,  «Больше дела – меньше слов! Только так у муравьёв», «Юный футболист. Спорт как жизнь», «Будь здоров», «Лето это маленькая жизнь».</w:t>
      </w:r>
    </w:p>
    <w:p w:rsidR="00A236B7" w:rsidRDefault="00A236B7">
      <w:pPr>
        <w:pStyle w:val="81"/>
        <w:shd w:val="clear" w:color="auto" w:fill="auto"/>
        <w:spacing w:before="0" w:after="129" w:line="230" w:lineRule="exact"/>
        <w:ind w:left="20" w:firstLine="580"/>
        <w:jc w:val="both"/>
        <w:rPr>
          <w:b w:val="0"/>
          <w:sz w:val="24"/>
          <w:szCs w:val="24"/>
          <w:lang w:val="ru-RU"/>
        </w:rPr>
      </w:pPr>
    </w:p>
    <w:p w:rsidR="0030743D" w:rsidRDefault="0030743D">
      <w:pPr>
        <w:pStyle w:val="81"/>
        <w:shd w:val="clear" w:color="auto" w:fill="auto"/>
        <w:spacing w:before="0" w:after="129" w:line="230" w:lineRule="exact"/>
        <w:ind w:left="20" w:firstLine="58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Малыми формами отдыха в течение летнего периода были охвачены 1008 человек</w:t>
      </w:r>
      <w:r w:rsidR="001F3876">
        <w:rPr>
          <w:b w:val="0"/>
          <w:sz w:val="24"/>
          <w:szCs w:val="24"/>
          <w:lang w:val="ru-RU"/>
        </w:rPr>
        <w:t>. Это спортивные праздники, волонтерская деятельность, походы, посещение секций, трудовые отряды</w:t>
      </w:r>
      <w:r w:rsidR="00A236B7">
        <w:rPr>
          <w:b w:val="0"/>
          <w:sz w:val="24"/>
          <w:szCs w:val="24"/>
          <w:lang w:val="ru-RU"/>
        </w:rPr>
        <w:t>.</w:t>
      </w:r>
    </w:p>
    <w:p w:rsidR="00A236B7" w:rsidRPr="00A236B7" w:rsidRDefault="00A236B7" w:rsidP="00A236B7">
      <w:pPr>
        <w:pStyle w:val="af2"/>
        <w:spacing w:before="0" w:beforeAutospacing="0" w:after="0" w:afterAutospacing="0"/>
      </w:pPr>
      <w:r w:rsidRPr="00A236B7">
        <w:rPr>
          <w:color w:val="000000"/>
        </w:rPr>
        <w:t xml:space="preserve">     При организации </w:t>
      </w:r>
      <w:proofErr w:type="spellStart"/>
      <w:r w:rsidRPr="00A236B7">
        <w:rPr>
          <w:color w:val="000000"/>
        </w:rPr>
        <w:t>малозатратных</w:t>
      </w:r>
      <w:proofErr w:type="spellEnd"/>
      <w:r w:rsidRPr="00A236B7">
        <w:rPr>
          <w:color w:val="000000"/>
        </w:rPr>
        <w:t xml:space="preserve"> форм работы с детьми были реализованы следующие программы: </w:t>
      </w:r>
      <w:proofErr w:type="gramStart"/>
      <w:r w:rsidRPr="00A236B7">
        <w:rPr>
          <w:color w:val="000000"/>
        </w:rPr>
        <w:t xml:space="preserve">«Гидробиологическое исследование малых рек района», «Изучаем родной край», </w:t>
      </w:r>
      <w:r w:rsidRPr="00A236B7">
        <w:rPr>
          <w:color w:val="000000"/>
        </w:rPr>
        <w:lastRenderedPageBreak/>
        <w:t>«Вверх по Нерли» (изучение степени урона и восстановления прибрежной флоры и фауны после прорыва плотины ГЭС», «Волонтёр», «Подвижные игры», «ОФП».</w:t>
      </w:r>
      <w:proofErr w:type="gramEnd"/>
    </w:p>
    <w:p w:rsidR="00A236B7" w:rsidRDefault="00A236B7">
      <w:pPr>
        <w:pStyle w:val="81"/>
        <w:shd w:val="clear" w:color="auto" w:fill="auto"/>
        <w:spacing w:before="0" w:after="129" w:line="230" w:lineRule="exact"/>
        <w:ind w:left="20" w:firstLine="580"/>
        <w:jc w:val="both"/>
        <w:rPr>
          <w:b w:val="0"/>
          <w:sz w:val="24"/>
          <w:szCs w:val="24"/>
          <w:lang w:val="ru-RU"/>
        </w:rPr>
      </w:pPr>
    </w:p>
    <w:p w:rsidR="007237FE" w:rsidRDefault="0030743D">
      <w:pPr>
        <w:pStyle w:val="41"/>
        <w:shd w:val="clear" w:color="auto" w:fill="auto"/>
        <w:spacing w:before="0" w:line="293" w:lineRule="exact"/>
        <w:ind w:left="20" w:right="20" w:firstLine="0"/>
      </w:pPr>
      <w:proofErr w:type="spellStart"/>
      <w:r>
        <w:rPr>
          <w:rStyle w:val="370"/>
          <w:lang w:val="ru-RU"/>
        </w:rPr>
        <w:t>Пл</w:t>
      </w:r>
      <w:r w:rsidR="00745B33">
        <w:rPr>
          <w:rStyle w:val="370"/>
        </w:rPr>
        <w:t>анируемые</w:t>
      </w:r>
      <w:proofErr w:type="spellEnd"/>
      <w:r w:rsidR="00745B33">
        <w:rPr>
          <w:rStyle w:val="370"/>
        </w:rPr>
        <w:t xml:space="preserve"> меры по обеспечению максимального охвата детей всеми формами отдыха</w:t>
      </w:r>
      <w:r w:rsidR="00745B33">
        <w:rPr>
          <w:rStyle w:val="380"/>
        </w:rPr>
        <w:t xml:space="preserve"> </w:t>
      </w:r>
      <w:r w:rsidR="00745B33">
        <w:rPr>
          <w:rStyle w:val="370"/>
        </w:rPr>
        <w:t>и оздоровления в 202</w:t>
      </w:r>
      <w:r w:rsidR="00CA7ADA">
        <w:rPr>
          <w:rStyle w:val="370"/>
          <w:lang w:val="ru-RU"/>
        </w:rPr>
        <w:t>2</w:t>
      </w:r>
      <w:r w:rsidR="00745B33">
        <w:rPr>
          <w:rStyle w:val="370"/>
        </w:rPr>
        <w:t xml:space="preserve"> году:</w:t>
      </w:r>
    </w:p>
    <w:p w:rsidR="007237FE" w:rsidRDefault="00745B33" w:rsidP="00CA7ADA">
      <w:pPr>
        <w:pStyle w:val="41"/>
        <w:numPr>
          <w:ilvl w:val="0"/>
          <w:numId w:val="1"/>
        </w:numPr>
        <w:shd w:val="clear" w:color="auto" w:fill="auto"/>
        <w:tabs>
          <w:tab w:val="left" w:pos="159"/>
        </w:tabs>
        <w:spacing w:before="0" w:line="456" w:lineRule="exact"/>
        <w:ind w:left="20" w:right="562" w:firstLine="0"/>
        <w:jc w:val="left"/>
      </w:pPr>
      <w:r>
        <w:rPr>
          <w:rStyle w:val="370"/>
        </w:rPr>
        <w:t>-организация походов</w:t>
      </w:r>
      <w:r w:rsidR="00CA7ADA">
        <w:rPr>
          <w:rStyle w:val="370"/>
          <w:lang w:val="ru-RU"/>
        </w:rPr>
        <w:t>, спортивных праздников, экологических акций, мероприятий по ЗОЖ</w:t>
      </w:r>
      <w:r>
        <w:rPr>
          <w:rStyle w:val="370"/>
        </w:rPr>
        <w:t>;</w:t>
      </w:r>
    </w:p>
    <w:p w:rsidR="007237FE" w:rsidRPr="00CA7ADA" w:rsidRDefault="00745B33">
      <w:pPr>
        <w:pStyle w:val="41"/>
        <w:shd w:val="clear" w:color="auto" w:fill="auto"/>
        <w:spacing w:before="0" w:after="166" w:line="288" w:lineRule="exact"/>
        <w:ind w:left="20" w:right="20" w:firstLine="0"/>
        <w:rPr>
          <w:lang w:val="ru-RU"/>
        </w:rPr>
      </w:pPr>
      <w:r>
        <w:rPr>
          <w:rStyle w:val="370"/>
        </w:rPr>
        <w:t xml:space="preserve">-организация лагерей с дневным пребыванием детей в </w:t>
      </w:r>
      <w:r w:rsidR="00CA7ADA">
        <w:rPr>
          <w:rStyle w:val="370"/>
          <w:lang w:val="ru-RU"/>
        </w:rPr>
        <w:t xml:space="preserve">июне </w:t>
      </w:r>
      <w:r>
        <w:rPr>
          <w:rStyle w:val="370"/>
        </w:rPr>
        <w:t>202</w:t>
      </w:r>
      <w:r w:rsidR="00CA7ADA">
        <w:rPr>
          <w:rStyle w:val="370"/>
          <w:lang w:val="ru-RU"/>
        </w:rPr>
        <w:t>2</w:t>
      </w:r>
      <w:r w:rsidR="00CA7ADA">
        <w:rPr>
          <w:rStyle w:val="370"/>
        </w:rPr>
        <w:t xml:space="preserve"> года</w:t>
      </w:r>
      <w:r w:rsidR="00CA7ADA">
        <w:rPr>
          <w:rStyle w:val="370"/>
          <w:lang w:val="ru-RU"/>
        </w:rPr>
        <w:t>.</w:t>
      </w:r>
    </w:p>
    <w:p w:rsidR="007237FE" w:rsidRDefault="00745B33">
      <w:pPr>
        <w:pStyle w:val="41"/>
        <w:shd w:val="clear" w:color="auto" w:fill="auto"/>
        <w:spacing w:before="0" w:after="116" w:line="288" w:lineRule="exact"/>
        <w:ind w:left="20" w:right="20" w:firstLine="700"/>
        <w:jc w:val="left"/>
      </w:pPr>
      <w:r>
        <w:rPr>
          <w:rStyle w:val="af"/>
        </w:rPr>
        <w:t>Рекомендация:</w:t>
      </w:r>
      <w:r>
        <w:rPr>
          <w:rStyle w:val="370"/>
        </w:rPr>
        <w:t xml:space="preserve"> Руководителям образовательных учреждений:</w:t>
      </w:r>
    </w:p>
    <w:p w:rsidR="007237FE" w:rsidRDefault="00CA7ADA">
      <w:pPr>
        <w:pStyle w:val="41"/>
        <w:shd w:val="clear" w:color="auto" w:fill="auto"/>
        <w:spacing w:before="0" w:after="124" w:line="293" w:lineRule="exact"/>
        <w:ind w:left="20" w:right="20" w:firstLine="380"/>
      </w:pPr>
      <w:r>
        <w:rPr>
          <w:rStyle w:val="370"/>
          <w:lang w:val="ru-RU"/>
        </w:rPr>
        <w:t xml:space="preserve">- </w:t>
      </w:r>
      <w:r w:rsidR="00745B33">
        <w:rPr>
          <w:rStyle w:val="370"/>
        </w:rPr>
        <w:t>совместно с учреждениями социальной сферы с учетом сложившейся</w:t>
      </w:r>
      <w:r w:rsidR="00745B33">
        <w:rPr>
          <w:rStyle w:val="390"/>
        </w:rPr>
        <w:t xml:space="preserve"> </w:t>
      </w:r>
      <w:r w:rsidR="00745B33">
        <w:rPr>
          <w:rStyle w:val="370"/>
        </w:rPr>
        <w:t>эпидемиологической ситуации разработать модель проведения мероприятий в онлайн</w:t>
      </w:r>
      <w:r w:rsidR="00745B33">
        <w:rPr>
          <w:rStyle w:val="390"/>
        </w:rPr>
        <w:t xml:space="preserve"> </w:t>
      </w:r>
      <w:r w:rsidR="00745B33">
        <w:rPr>
          <w:rStyle w:val="370"/>
        </w:rPr>
        <w:t>режиме, дистанционно, продумать новые формы работы в лагерях</w:t>
      </w:r>
      <w:r>
        <w:rPr>
          <w:rStyle w:val="370"/>
          <w:lang w:val="ru-RU"/>
        </w:rPr>
        <w:t xml:space="preserve"> дневного пребывания</w:t>
      </w:r>
      <w:r w:rsidR="00745B33">
        <w:rPr>
          <w:rStyle w:val="370"/>
        </w:rPr>
        <w:t>.</w:t>
      </w:r>
    </w:p>
    <w:p w:rsidR="007237FE" w:rsidRDefault="00745B33">
      <w:pPr>
        <w:pStyle w:val="41"/>
        <w:shd w:val="clear" w:color="auto" w:fill="auto"/>
        <w:spacing w:before="0" w:after="116" w:line="288" w:lineRule="exact"/>
        <w:ind w:left="20" w:right="20" w:firstLine="0"/>
      </w:pPr>
      <w:r>
        <w:rPr>
          <w:rStyle w:val="370"/>
        </w:rPr>
        <w:t>Адресные рекомендации для старших воспитателей оздоровительных лагерей с дневным</w:t>
      </w:r>
      <w:r>
        <w:rPr>
          <w:rStyle w:val="390"/>
        </w:rPr>
        <w:t xml:space="preserve"> </w:t>
      </w:r>
      <w:r>
        <w:rPr>
          <w:rStyle w:val="370"/>
        </w:rPr>
        <w:t>пребыванием детей:</w:t>
      </w:r>
    </w:p>
    <w:p w:rsidR="00CA7ADA" w:rsidRDefault="00745B33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  <w:r>
        <w:rPr>
          <w:rStyle w:val="370"/>
        </w:rPr>
        <w:t>сформировать календарь мероприятий для обучающихся и воспитанников</w:t>
      </w:r>
      <w:r>
        <w:rPr>
          <w:rStyle w:val="390"/>
        </w:rPr>
        <w:t xml:space="preserve"> </w:t>
      </w:r>
      <w:r>
        <w:rPr>
          <w:rStyle w:val="370"/>
        </w:rPr>
        <w:t xml:space="preserve">образовательных организаций </w:t>
      </w:r>
      <w:proofErr w:type="spellStart"/>
      <w:r w:rsidR="00CA7ADA">
        <w:rPr>
          <w:rStyle w:val="370"/>
          <w:lang w:val="ru-RU"/>
        </w:rPr>
        <w:t>Гаврилово</w:t>
      </w:r>
      <w:proofErr w:type="spellEnd"/>
      <w:r w:rsidR="00CA7ADA">
        <w:rPr>
          <w:rStyle w:val="370"/>
          <w:lang w:val="ru-RU"/>
        </w:rPr>
        <w:t xml:space="preserve"> Посадского муниципального района </w:t>
      </w:r>
      <w:r>
        <w:rPr>
          <w:rStyle w:val="370"/>
        </w:rPr>
        <w:t>в период летних каникул;</w:t>
      </w:r>
    </w:p>
    <w:p w:rsidR="007237FE" w:rsidRDefault="00745B33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  <w:r>
        <w:rPr>
          <w:rStyle w:val="390"/>
        </w:rPr>
        <w:t xml:space="preserve"> </w:t>
      </w:r>
      <w:r>
        <w:rPr>
          <w:rStyle w:val="370"/>
        </w:rPr>
        <w:t>-при разработке планов воспитательной работы на 202</w:t>
      </w:r>
      <w:r w:rsidR="00CA7ADA">
        <w:rPr>
          <w:rStyle w:val="370"/>
          <w:lang w:val="ru-RU"/>
        </w:rPr>
        <w:t>2</w:t>
      </w:r>
      <w:r>
        <w:rPr>
          <w:rStyle w:val="370"/>
        </w:rPr>
        <w:t>г. включить мероприятия,</w:t>
      </w:r>
      <w:r>
        <w:rPr>
          <w:rStyle w:val="390"/>
        </w:rPr>
        <w:t xml:space="preserve"> </w:t>
      </w:r>
      <w:r>
        <w:rPr>
          <w:rStyle w:val="370"/>
        </w:rPr>
        <w:t>повышающие оздоровительной эффект (закаливание и т.д.).</w:t>
      </w:r>
    </w:p>
    <w:p w:rsidR="00585C1A" w:rsidRP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Pr="00585C1A" w:rsidRDefault="00585C1A" w:rsidP="00585C1A">
      <w:pPr>
        <w:pStyle w:val="41"/>
        <w:shd w:val="clear" w:color="auto" w:fill="auto"/>
        <w:spacing w:before="0" w:after="143" w:line="293" w:lineRule="exact"/>
        <w:ind w:left="20" w:right="20" w:firstLine="380"/>
        <w:jc w:val="center"/>
        <w:rPr>
          <w:rStyle w:val="370"/>
          <w:b/>
          <w:sz w:val="24"/>
          <w:szCs w:val="24"/>
          <w:lang w:val="ru-RU"/>
        </w:rPr>
      </w:pPr>
      <w:r w:rsidRPr="00585C1A">
        <w:rPr>
          <w:rStyle w:val="370"/>
          <w:b/>
          <w:sz w:val="24"/>
          <w:szCs w:val="24"/>
          <w:lang w:val="ru-RU"/>
        </w:rPr>
        <w:t>Главный специалист                             О.В. Федотова</w:t>
      </w:r>
    </w:p>
    <w:p w:rsidR="00585C1A" w:rsidRPr="00585C1A" w:rsidRDefault="00585C1A" w:rsidP="00585C1A">
      <w:pPr>
        <w:pStyle w:val="41"/>
        <w:shd w:val="clear" w:color="auto" w:fill="auto"/>
        <w:spacing w:before="0" w:after="143" w:line="293" w:lineRule="exact"/>
        <w:ind w:left="20" w:right="20" w:firstLine="380"/>
        <w:jc w:val="center"/>
        <w:rPr>
          <w:rStyle w:val="370"/>
          <w:b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p w:rsidR="00585C1A" w:rsidRDefault="00585C1A">
      <w:pPr>
        <w:pStyle w:val="41"/>
        <w:shd w:val="clear" w:color="auto" w:fill="auto"/>
        <w:spacing w:before="0" w:after="143" w:line="293" w:lineRule="exact"/>
        <w:ind w:left="20" w:right="20" w:firstLine="380"/>
        <w:rPr>
          <w:rStyle w:val="370"/>
          <w:lang w:val="ru-RU"/>
        </w:rPr>
      </w:pPr>
    </w:p>
    <w:sectPr w:rsidR="00585C1A" w:rsidSect="00585C1A">
      <w:type w:val="continuous"/>
      <w:pgSz w:w="11905" w:h="16837"/>
      <w:pgMar w:top="1355" w:right="508" w:bottom="699" w:left="1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27" w:rsidRDefault="00304A27">
      <w:r>
        <w:separator/>
      </w:r>
    </w:p>
  </w:endnote>
  <w:endnote w:type="continuationSeparator" w:id="0">
    <w:p w:rsidR="00304A27" w:rsidRDefault="0030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27" w:rsidRDefault="00304A27"/>
  </w:footnote>
  <w:footnote w:type="continuationSeparator" w:id="0">
    <w:p w:rsidR="00304A27" w:rsidRDefault="00304A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76D"/>
    <w:multiLevelType w:val="hybridMultilevel"/>
    <w:tmpl w:val="4754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718E"/>
    <w:multiLevelType w:val="hybridMultilevel"/>
    <w:tmpl w:val="4D9A6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72CFE"/>
    <w:multiLevelType w:val="multilevel"/>
    <w:tmpl w:val="789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496E27"/>
    <w:multiLevelType w:val="multilevel"/>
    <w:tmpl w:val="3FEE1D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777896"/>
    <w:multiLevelType w:val="multilevel"/>
    <w:tmpl w:val="E3BC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0F4C9A"/>
    <w:multiLevelType w:val="hybridMultilevel"/>
    <w:tmpl w:val="68BA2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253A29"/>
    <w:multiLevelType w:val="multilevel"/>
    <w:tmpl w:val="004A6C9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6B6A37"/>
    <w:multiLevelType w:val="multilevel"/>
    <w:tmpl w:val="215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1B4635"/>
    <w:multiLevelType w:val="multilevel"/>
    <w:tmpl w:val="499C7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FE"/>
    <w:rsid w:val="000251D8"/>
    <w:rsid w:val="0008788C"/>
    <w:rsid w:val="00137021"/>
    <w:rsid w:val="001666F7"/>
    <w:rsid w:val="001F3876"/>
    <w:rsid w:val="002846FB"/>
    <w:rsid w:val="002F1BA1"/>
    <w:rsid w:val="00304A27"/>
    <w:rsid w:val="0030743D"/>
    <w:rsid w:val="003334F0"/>
    <w:rsid w:val="00493ADE"/>
    <w:rsid w:val="004B673C"/>
    <w:rsid w:val="004F14F2"/>
    <w:rsid w:val="00507EEB"/>
    <w:rsid w:val="00526EBE"/>
    <w:rsid w:val="00551970"/>
    <w:rsid w:val="00576A46"/>
    <w:rsid w:val="0058431D"/>
    <w:rsid w:val="00585C1A"/>
    <w:rsid w:val="005E6220"/>
    <w:rsid w:val="005F46F4"/>
    <w:rsid w:val="00634362"/>
    <w:rsid w:val="00655E12"/>
    <w:rsid w:val="006858FF"/>
    <w:rsid w:val="006B279F"/>
    <w:rsid w:val="006F094A"/>
    <w:rsid w:val="007237FE"/>
    <w:rsid w:val="00745B33"/>
    <w:rsid w:val="00760A19"/>
    <w:rsid w:val="007765BD"/>
    <w:rsid w:val="0078434A"/>
    <w:rsid w:val="00793ADF"/>
    <w:rsid w:val="007A658E"/>
    <w:rsid w:val="007D2C1E"/>
    <w:rsid w:val="008A0B77"/>
    <w:rsid w:val="008D3431"/>
    <w:rsid w:val="009202DE"/>
    <w:rsid w:val="0092648F"/>
    <w:rsid w:val="0094782D"/>
    <w:rsid w:val="009E36E2"/>
    <w:rsid w:val="00A236B7"/>
    <w:rsid w:val="00A51186"/>
    <w:rsid w:val="00A932B1"/>
    <w:rsid w:val="00B55220"/>
    <w:rsid w:val="00B6642A"/>
    <w:rsid w:val="00B72DB4"/>
    <w:rsid w:val="00B751AC"/>
    <w:rsid w:val="00B8036B"/>
    <w:rsid w:val="00BB6312"/>
    <w:rsid w:val="00C06EF4"/>
    <w:rsid w:val="00C37424"/>
    <w:rsid w:val="00C56D86"/>
    <w:rsid w:val="00C732EB"/>
    <w:rsid w:val="00CA7ADA"/>
    <w:rsid w:val="00CC1652"/>
    <w:rsid w:val="00CC5D84"/>
    <w:rsid w:val="00CE0C6F"/>
    <w:rsid w:val="00D32DD2"/>
    <w:rsid w:val="00F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C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5pt">
    <w:name w:val="Основной текст (2) + 11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5pt0">
    <w:name w:val="Основной текст (2) + 11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15pt1">
    <w:name w:val="Основной текст (2) + 11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15pt2">
    <w:name w:val="Основной текст (2) + 11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2">
    <w:name w:val="Основной текст (3)"/>
    <w:basedOn w:val="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0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5pt">
    <w:name w:val="Основной текст (2) + 13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f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5pt">
    <w:name w:val="Основной текст (2) + 10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05pt0">
    <w:name w:val="Основной текст (2) + 10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f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f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10pt1pt">
    <w:name w:val="Основной текст (8) + 10 pt;Курсив;Интервал 1 pt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single"/>
    </w:rPr>
  </w:style>
  <w:style w:type="character" w:customStyle="1" w:styleId="8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37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  <w:lang w:val="en-US"/>
    </w:rPr>
  </w:style>
  <w:style w:type="character" w:customStyle="1" w:styleId="85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9MSMincho105pt">
    <w:name w:val="Основной текст (9) + MS Mincho;10;5 pt"/>
    <w:basedOn w:val="9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9MSMincho105pt0">
    <w:name w:val="Основной текст (9) + MS Mincho;10;5 pt"/>
    <w:basedOn w:val="9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9MSMincho105pt1">
    <w:name w:val="Основной текст (9) + MS Mincho;10;5 pt"/>
    <w:basedOn w:val="9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  <w:lang w:val="en-US"/>
    </w:rPr>
  </w:style>
  <w:style w:type="character" w:customStyle="1" w:styleId="3c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d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e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6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b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  <w:lang w:val="en-US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8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f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0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60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ff2">
    <w:name w:val="Заголовок №2_"/>
    <w:basedOn w:val="a0"/>
    <w:link w:val="2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f4">
    <w:name w:val="Заголовок №2"/>
    <w:basedOn w:val="2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f5">
    <w:name w:val="Заголовок №2"/>
    <w:basedOn w:val="2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0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80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0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8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pt">
    <w:name w:val="Основной текст (5) + Интервал 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41"/>
    <w:basedOn w:val="a"/>
    <w:link w:val="a4"/>
    <w:pPr>
      <w:shd w:val="clear" w:color="auto" w:fill="FFFFFF"/>
      <w:spacing w:before="60" w:line="18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120" w:line="34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26"/>
      <w:szCs w:val="26"/>
    </w:rPr>
  </w:style>
  <w:style w:type="paragraph" w:customStyle="1" w:styleId="42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080" w:after="24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240" w:after="12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after="120" w:line="245" w:lineRule="exac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ff3">
    <w:name w:val="Заголовок №2"/>
    <w:basedOn w:val="a"/>
    <w:link w:val="2ff2"/>
    <w:pPr>
      <w:shd w:val="clear" w:color="auto" w:fill="FFFFFF"/>
      <w:spacing w:before="120" w:line="293" w:lineRule="exact"/>
      <w:ind w:firstLine="58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f0">
    <w:name w:val="Table Grid"/>
    <w:basedOn w:val="a1"/>
    <w:uiPriority w:val="59"/>
    <w:rsid w:val="0008788C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58431D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unhideWhenUsed/>
    <w:rsid w:val="00C56D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3334F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34F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E0C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paragraph" w:styleId="af5">
    <w:name w:val="List Paragraph"/>
    <w:basedOn w:val="a"/>
    <w:uiPriority w:val="34"/>
    <w:qFormat/>
    <w:rsid w:val="00CE0C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msonospacing0">
    <w:name w:val="msonospacing"/>
    <w:rsid w:val="00C06EF4"/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C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5pt">
    <w:name w:val="Основной текст (2) + 11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5pt0">
    <w:name w:val="Основной текст (2) + 11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15pt1">
    <w:name w:val="Основной текст (2) + 11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15pt2">
    <w:name w:val="Основной текст (2) + 11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2">
    <w:name w:val="Основной текст (3)"/>
    <w:basedOn w:val="3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0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5pt">
    <w:name w:val="Основной текст (2) + 13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f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f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5pt">
    <w:name w:val="Основной текст (2) + 10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05pt0">
    <w:name w:val="Основной текст (2) + 10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f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f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10pt1pt">
    <w:name w:val="Основной текст (8) + 10 pt;Курсив;Интервал 1 pt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single"/>
    </w:rPr>
  </w:style>
  <w:style w:type="character" w:customStyle="1" w:styleId="84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37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  <w:lang w:val="en-US"/>
    </w:rPr>
  </w:style>
  <w:style w:type="character" w:customStyle="1" w:styleId="85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6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7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9MSMincho105pt">
    <w:name w:val="Основной текст (9) + MS Mincho;10;5 pt"/>
    <w:basedOn w:val="9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9MSMincho105pt0">
    <w:name w:val="Основной текст (9) + MS Mincho;10;5 pt"/>
    <w:basedOn w:val="9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9MSMincho105pt1">
    <w:name w:val="Основной текст (9) + MS Mincho;10;5 pt"/>
    <w:basedOn w:val="9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9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a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  <w:lang w:val="en-US"/>
    </w:rPr>
  </w:style>
  <w:style w:type="character" w:customStyle="1" w:styleId="3c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d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e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6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b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c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d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  <w:lang w:val="en-US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8e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f">
    <w:name w:val="Основной текст (8) + Не полужирный"/>
    <w:basedOn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f0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f1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f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f3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0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60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ff2">
    <w:name w:val="Заголовок №2_"/>
    <w:basedOn w:val="a0"/>
    <w:link w:val="2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f4">
    <w:name w:val="Заголовок №2"/>
    <w:basedOn w:val="2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ff5">
    <w:name w:val="Заголовок №2"/>
    <w:basedOn w:val="2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0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80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0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8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pt">
    <w:name w:val="Основной текст (5) + Интервал 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41"/>
    <w:basedOn w:val="a"/>
    <w:link w:val="a4"/>
    <w:pPr>
      <w:shd w:val="clear" w:color="auto" w:fill="FFFFFF"/>
      <w:spacing w:before="60" w:line="18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120" w:line="34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MS Mincho" w:eastAsia="MS Mincho" w:hAnsi="MS Mincho" w:cs="MS Mincho"/>
      <w:b/>
      <w:bCs/>
      <w:sz w:val="26"/>
      <w:szCs w:val="26"/>
    </w:rPr>
  </w:style>
  <w:style w:type="paragraph" w:customStyle="1" w:styleId="42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080" w:after="24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240" w:after="12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after="120" w:line="245" w:lineRule="exac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ff3">
    <w:name w:val="Заголовок №2"/>
    <w:basedOn w:val="a"/>
    <w:link w:val="2ff2"/>
    <w:pPr>
      <w:shd w:val="clear" w:color="auto" w:fill="FFFFFF"/>
      <w:spacing w:before="120" w:line="293" w:lineRule="exact"/>
      <w:ind w:firstLine="58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f0">
    <w:name w:val="Table Grid"/>
    <w:basedOn w:val="a1"/>
    <w:uiPriority w:val="59"/>
    <w:rsid w:val="0008788C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58431D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unhideWhenUsed/>
    <w:rsid w:val="00C56D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3334F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34F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E0C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paragraph" w:styleId="af5">
    <w:name w:val="List Paragraph"/>
    <w:basedOn w:val="a"/>
    <w:uiPriority w:val="34"/>
    <w:qFormat/>
    <w:rsid w:val="00CE0C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msonospacing0">
    <w:name w:val="msonospacing"/>
    <w:rsid w:val="00C06EF4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ktorium.tv/" TargetMode="External"/><Relationship Id="rId18" Type="http://schemas.openxmlformats.org/officeDocument/2006/relationships/hyperlink" Target="http://forrn.instrao.ru/bitrix/documents/MeTOjH4ecKoe%20noco6He%20BocnHTaHHe%20B%20coBpeMeH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hkola/russkiv-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osadroo@yandex.ru" TargetMode="External"/><Relationship Id="rId17" Type="http://schemas.openxmlformats.org/officeDocument/2006/relationships/hyperlink" Target="http://elearn.irr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4brain.ru/courses.php" TargetMode="External"/><Relationship Id="rId20" Type="http://schemas.openxmlformats.org/officeDocument/2006/relationships/hyperlink" Target="https://rdsh.educ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pen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sadroo@yandex.ru" TargetMode="External"/><Relationship Id="rId19" Type="http://schemas.openxmlformats.org/officeDocument/2006/relationships/hyperlink" Target="https://www.irro.ru/index.php?id=5015'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oursera.org/" TargetMode="External"/><Relationship Id="rId22" Type="http://schemas.openxmlformats.org/officeDocument/2006/relationships/hyperlink" Target="http://duma.gov.ru/news/493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AAFC-5683-45E2-9CC4-0320EEF3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22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Федотова ОВ</cp:lastModifiedBy>
  <cp:revision>63</cp:revision>
  <dcterms:created xsi:type="dcterms:W3CDTF">2021-08-12T12:52:00Z</dcterms:created>
  <dcterms:modified xsi:type="dcterms:W3CDTF">2021-08-18T11:29:00Z</dcterms:modified>
</cp:coreProperties>
</file>