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68" w:rsidRPr="003A5DE3" w:rsidRDefault="00657968" w:rsidP="005107CA">
      <w:pPr>
        <w:ind w:firstLine="9923"/>
        <w:rPr>
          <w:rFonts w:ascii="Times New Roman" w:hAnsi="Times New Roman"/>
          <w:color w:val="000000"/>
          <w:sz w:val="24"/>
          <w:szCs w:val="24"/>
        </w:rPr>
      </w:pPr>
    </w:p>
    <w:p w:rsidR="00657968" w:rsidRPr="00541962" w:rsidRDefault="00657968" w:rsidP="005107CA">
      <w:pPr>
        <w:ind w:firstLine="9923"/>
        <w:rPr>
          <w:strike/>
          <w:color w:val="FF0000"/>
        </w:rPr>
      </w:pPr>
    </w:p>
    <w:tbl>
      <w:tblPr>
        <w:tblW w:w="0" w:type="auto"/>
        <w:jc w:val="center"/>
        <w:tblLook w:val="01E0" w:firstRow="1" w:lastRow="1" w:firstColumn="1" w:lastColumn="1" w:noHBand="0" w:noVBand="0"/>
      </w:tblPr>
      <w:tblGrid>
        <w:gridCol w:w="9468"/>
        <w:gridCol w:w="5318"/>
      </w:tblGrid>
      <w:tr w:rsidR="00657968" w:rsidRPr="003F470E" w:rsidTr="00B21067">
        <w:trPr>
          <w:trHeight w:val="2041"/>
          <w:jc w:val="center"/>
        </w:trPr>
        <w:tc>
          <w:tcPr>
            <w:tcW w:w="9468" w:type="dxa"/>
          </w:tcPr>
          <w:p w:rsidR="00657968" w:rsidRPr="003A5DE3" w:rsidRDefault="00657968" w:rsidP="003A5DE3">
            <w:pPr>
              <w:jc w:val="center"/>
              <w:rPr>
                <w:rFonts w:ascii="Times New Roman" w:hAnsi="Times New Roman"/>
                <w:b/>
                <w:color w:val="000000"/>
                <w:sz w:val="24"/>
                <w:szCs w:val="24"/>
                <w:lang w:eastAsia="ru-RU"/>
              </w:rPr>
            </w:pPr>
            <w:r w:rsidRPr="003A5DE3">
              <w:rPr>
                <w:rFonts w:ascii="Times New Roman" w:hAnsi="Times New Roman"/>
                <w:b/>
                <w:color w:val="000000"/>
                <w:sz w:val="24"/>
                <w:szCs w:val="24"/>
                <w:lang w:eastAsia="ru-RU"/>
              </w:rPr>
              <w:t>«Отчет принят»</w:t>
            </w:r>
          </w:p>
          <w:p w:rsidR="00657968" w:rsidRPr="003A5DE3" w:rsidRDefault="00657968" w:rsidP="003A5DE3">
            <w:pPr>
              <w:jc w:val="center"/>
              <w:rPr>
                <w:rFonts w:ascii="Times New Roman" w:hAnsi="Times New Roman"/>
                <w:color w:val="000000"/>
                <w:sz w:val="24"/>
                <w:szCs w:val="24"/>
                <w:lang w:eastAsia="ru-RU"/>
              </w:rPr>
            </w:pPr>
            <w:r w:rsidRPr="003A5DE3">
              <w:rPr>
                <w:rFonts w:ascii="Times New Roman" w:hAnsi="Times New Roman"/>
                <w:color w:val="000000"/>
                <w:sz w:val="24"/>
                <w:szCs w:val="24"/>
                <w:lang w:eastAsia="ru-RU"/>
              </w:rPr>
              <w:t>От Фонда поддержки детей, находящихся</w:t>
            </w:r>
          </w:p>
          <w:p w:rsidR="00657968" w:rsidRPr="003A5DE3" w:rsidRDefault="00657968" w:rsidP="003A5DE3">
            <w:pPr>
              <w:jc w:val="center"/>
              <w:rPr>
                <w:rFonts w:ascii="Times New Roman" w:hAnsi="Times New Roman"/>
                <w:color w:val="000000"/>
                <w:sz w:val="24"/>
                <w:szCs w:val="24"/>
                <w:lang w:eastAsia="ru-RU"/>
              </w:rPr>
            </w:pPr>
            <w:r w:rsidRPr="003A5DE3">
              <w:rPr>
                <w:rFonts w:ascii="Times New Roman" w:hAnsi="Times New Roman"/>
                <w:color w:val="000000"/>
                <w:sz w:val="24"/>
                <w:szCs w:val="24"/>
                <w:lang w:eastAsia="ru-RU"/>
              </w:rPr>
              <w:t>в трудной жизненной ситуации</w:t>
            </w:r>
          </w:p>
          <w:p w:rsidR="00657968" w:rsidRPr="003A5DE3" w:rsidRDefault="00657968" w:rsidP="003A5DE3">
            <w:pPr>
              <w:ind w:left="4678" w:hanging="4678"/>
              <w:rPr>
                <w:rFonts w:ascii="Times New Roman" w:hAnsi="Times New Roman"/>
                <w:color w:val="000000"/>
                <w:sz w:val="24"/>
                <w:szCs w:val="24"/>
                <w:lang w:eastAsia="ru-RU"/>
              </w:rPr>
            </w:pPr>
            <w:r w:rsidRPr="003A5DE3">
              <w:rPr>
                <w:rFonts w:ascii="Times New Roman" w:hAnsi="Times New Roman"/>
                <w:color w:val="000000"/>
                <w:sz w:val="24"/>
                <w:szCs w:val="24"/>
                <w:lang w:eastAsia="ru-RU"/>
              </w:rPr>
              <w:t xml:space="preserve">        Председатель правления Фонда    _____________________   (М.В. Гордеева)                                                         (подпись)                   </w:t>
            </w:r>
          </w:p>
          <w:p w:rsidR="00657968" w:rsidRPr="003A5DE3" w:rsidRDefault="00657968" w:rsidP="003107F8">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 xml:space="preserve">        М.П.</w:t>
            </w:r>
          </w:p>
        </w:tc>
        <w:tc>
          <w:tcPr>
            <w:tcW w:w="5318" w:type="dxa"/>
          </w:tcPr>
          <w:p w:rsidR="00657968" w:rsidRPr="003A5DE3" w:rsidRDefault="00657968" w:rsidP="00903511">
            <w:pPr>
              <w:rPr>
                <w:rFonts w:ascii="Times New Roman" w:hAnsi="Times New Roman"/>
                <w:color w:val="000000"/>
                <w:sz w:val="24"/>
                <w:szCs w:val="24"/>
                <w:lang w:eastAsia="ru-RU"/>
              </w:rPr>
            </w:pPr>
          </w:p>
        </w:tc>
      </w:tr>
    </w:tbl>
    <w:p w:rsidR="00657968" w:rsidRPr="003A5DE3" w:rsidRDefault="00657968" w:rsidP="00361EE4">
      <w:pPr>
        <w:jc w:val="center"/>
        <w:rPr>
          <w:rFonts w:ascii="Times New Roman" w:hAnsi="Times New Roman"/>
          <w:color w:val="000000"/>
          <w:sz w:val="24"/>
          <w:szCs w:val="24"/>
        </w:rPr>
      </w:pPr>
    </w:p>
    <w:p w:rsidR="00657968" w:rsidRPr="003A5DE3" w:rsidRDefault="00657968" w:rsidP="00361EE4">
      <w:pPr>
        <w:jc w:val="center"/>
        <w:rPr>
          <w:rFonts w:ascii="Times New Roman" w:hAnsi="Times New Roman"/>
          <w:b/>
          <w:color w:val="000000"/>
          <w:sz w:val="24"/>
          <w:szCs w:val="24"/>
        </w:rPr>
      </w:pPr>
      <w:r w:rsidRPr="003A5DE3">
        <w:rPr>
          <w:rFonts w:ascii="Times New Roman" w:hAnsi="Times New Roman"/>
          <w:b/>
          <w:color w:val="000000"/>
          <w:sz w:val="24"/>
          <w:szCs w:val="24"/>
        </w:rPr>
        <w:t>ОТЧЕТ О РЕАЛИЗАЦИИ МЕРОПРИЯТИЙ ПРОЕКТА</w:t>
      </w:r>
    </w:p>
    <w:p w:rsidR="00657968" w:rsidRPr="003A5DE3" w:rsidRDefault="00657968" w:rsidP="00066B6B">
      <w:pPr>
        <w:pStyle w:val="a5"/>
        <w:spacing w:line="240" w:lineRule="auto"/>
        <w:ind w:left="0" w:right="0" w:firstLine="0"/>
        <w:rPr>
          <w:color w:val="000000"/>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3816"/>
        <w:gridCol w:w="10632"/>
      </w:tblGrid>
      <w:tr w:rsidR="00657968" w:rsidRPr="003F470E" w:rsidTr="003A5DE3">
        <w:trPr>
          <w:trHeight w:val="90"/>
        </w:trPr>
        <w:tc>
          <w:tcPr>
            <w:tcW w:w="828" w:type="dxa"/>
          </w:tcPr>
          <w:p w:rsidR="00657968" w:rsidRPr="003A5DE3" w:rsidRDefault="00657968" w:rsidP="003A5DE3">
            <w:pPr>
              <w:pStyle w:val="a5"/>
              <w:spacing w:line="240" w:lineRule="auto"/>
              <w:ind w:left="0" w:right="0" w:firstLine="0"/>
              <w:jc w:val="center"/>
              <w:rPr>
                <w:color w:val="000000"/>
                <w:szCs w:val="24"/>
              </w:rPr>
            </w:pPr>
            <w:r w:rsidRPr="003A5DE3">
              <w:rPr>
                <w:color w:val="000000"/>
                <w:szCs w:val="24"/>
              </w:rPr>
              <w:t>1.</w:t>
            </w:r>
          </w:p>
        </w:tc>
        <w:tc>
          <w:tcPr>
            <w:tcW w:w="3816" w:type="dxa"/>
          </w:tcPr>
          <w:p w:rsidR="00657968" w:rsidRPr="003A5DE3" w:rsidRDefault="00657968" w:rsidP="003A5DE3">
            <w:pPr>
              <w:pStyle w:val="a5"/>
              <w:spacing w:line="240" w:lineRule="auto"/>
              <w:ind w:left="0" w:right="0" w:firstLine="0"/>
              <w:jc w:val="left"/>
              <w:rPr>
                <w:color w:val="000000"/>
                <w:szCs w:val="24"/>
              </w:rPr>
            </w:pPr>
            <w:r w:rsidRPr="003A5DE3">
              <w:rPr>
                <w:color w:val="000000"/>
                <w:szCs w:val="24"/>
              </w:rPr>
              <w:t>Наименование проекта</w:t>
            </w:r>
          </w:p>
        </w:tc>
        <w:tc>
          <w:tcPr>
            <w:tcW w:w="10632" w:type="dxa"/>
          </w:tcPr>
          <w:p w:rsidR="00657968" w:rsidRPr="003A5DE3" w:rsidRDefault="00657968" w:rsidP="003A5DE3">
            <w:pPr>
              <w:jc w:val="both"/>
              <w:rPr>
                <w:rFonts w:ascii="Times New Roman" w:hAnsi="Times New Roman"/>
                <w:color w:val="000000"/>
                <w:sz w:val="24"/>
                <w:szCs w:val="24"/>
                <w:lang w:eastAsia="ru-RU"/>
              </w:rPr>
            </w:pPr>
            <w:r w:rsidRPr="003A5DE3">
              <w:rPr>
                <w:rFonts w:ascii="Times New Roman" w:hAnsi="Times New Roman"/>
                <w:color w:val="000000"/>
                <w:sz w:val="24"/>
                <w:szCs w:val="24"/>
                <w:lang w:eastAsia="ru-RU"/>
              </w:rPr>
              <w:t>«За мной будущее!»</w:t>
            </w:r>
          </w:p>
        </w:tc>
      </w:tr>
      <w:tr w:rsidR="00657968" w:rsidRPr="003F470E" w:rsidTr="003A5DE3">
        <w:trPr>
          <w:trHeight w:val="90"/>
        </w:trPr>
        <w:tc>
          <w:tcPr>
            <w:tcW w:w="828" w:type="dxa"/>
          </w:tcPr>
          <w:p w:rsidR="00657968" w:rsidRPr="003A5DE3" w:rsidRDefault="00657968" w:rsidP="003A5DE3">
            <w:pPr>
              <w:pStyle w:val="a5"/>
              <w:spacing w:line="240" w:lineRule="auto"/>
              <w:ind w:left="0" w:right="0" w:firstLine="0"/>
              <w:jc w:val="center"/>
              <w:rPr>
                <w:color w:val="000000"/>
                <w:szCs w:val="24"/>
              </w:rPr>
            </w:pPr>
            <w:r w:rsidRPr="003A5DE3">
              <w:rPr>
                <w:color w:val="000000"/>
                <w:szCs w:val="24"/>
              </w:rPr>
              <w:t>2.</w:t>
            </w:r>
          </w:p>
        </w:tc>
        <w:tc>
          <w:tcPr>
            <w:tcW w:w="3816" w:type="dxa"/>
          </w:tcPr>
          <w:p w:rsidR="00657968" w:rsidRPr="003A5DE3" w:rsidRDefault="00B21067" w:rsidP="003A5DE3">
            <w:pPr>
              <w:pStyle w:val="a5"/>
              <w:spacing w:line="240" w:lineRule="auto"/>
              <w:ind w:left="0" w:right="0" w:firstLine="0"/>
              <w:jc w:val="left"/>
              <w:rPr>
                <w:color w:val="000000"/>
                <w:szCs w:val="24"/>
              </w:rPr>
            </w:pPr>
            <w:r>
              <w:rPr>
                <w:color w:val="000000"/>
                <w:szCs w:val="24"/>
              </w:rPr>
              <w:t>Грант</w:t>
            </w:r>
            <w:r w:rsidR="00657968" w:rsidRPr="003A5DE3">
              <w:rPr>
                <w:color w:val="000000"/>
                <w:szCs w:val="24"/>
              </w:rPr>
              <w:t>ополучатель</w:t>
            </w:r>
          </w:p>
        </w:tc>
        <w:tc>
          <w:tcPr>
            <w:tcW w:w="10632" w:type="dxa"/>
          </w:tcPr>
          <w:p w:rsidR="00657968" w:rsidRPr="003A5DE3" w:rsidRDefault="00657968" w:rsidP="003A5DE3">
            <w:pPr>
              <w:jc w:val="both"/>
              <w:rPr>
                <w:rFonts w:ascii="Times New Roman" w:hAnsi="Times New Roman"/>
                <w:color w:val="000000"/>
                <w:sz w:val="24"/>
                <w:szCs w:val="24"/>
                <w:lang w:eastAsia="ru-RU"/>
              </w:rPr>
            </w:pPr>
            <w:r w:rsidRPr="003A5DE3">
              <w:rPr>
                <w:rFonts w:ascii="Times New Roman" w:hAnsi="Times New Roman"/>
                <w:sz w:val="24"/>
                <w:szCs w:val="24"/>
                <w:lang w:eastAsia="ru-RU"/>
              </w:rPr>
              <w:t>Администрация Гаврилово-Посадского муниципального района Ивановской области</w:t>
            </w:r>
          </w:p>
        </w:tc>
      </w:tr>
      <w:tr w:rsidR="00657968" w:rsidRPr="003F470E" w:rsidTr="003A5DE3">
        <w:trPr>
          <w:trHeight w:val="90"/>
        </w:trPr>
        <w:tc>
          <w:tcPr>
            <w:tcW w:w="828" w:type="dxa"/>
          </w:tcPr>
          <w:p w:rsidR="00657968" w:rsidRPr="003A5DE3" w:rsidRDefault="00657968" w:rsidP="003A5DE3">
            <w:pPr>
              <w:pStyle w:val="a5"/>
              <w:spacing w:line="240" w:lineRule="auto"/>
              <w:ind w:left="0" w:right="0" w:firstLine="0"/>
              <w:jc w:val="center"/>
              <w:rPr>
                <w:color w:val="000000"/>
                <w:szCs w:val="24"/>
              </w:rPr>
            </w:pPr>
            <w:r w:rsidRPr="003A5DE3">
              <w:rPr>
                <w:color w:val="000000"/>
                <w:szCs w:val="24"/>
              </w:rPr>
              <w:t>3.</w:t>
            </w:r>
          </w:p>
        </w:tc>
        <w:tc>
          <w:tcPr>
            <w:tcW w:w="3816" w:type="dxa"/>
          </w:tcPr>
          <w:p w:rsidR="00657968" w:rsidRPr="003A5DE3" w:rsidRDefault="00657968" w:rsidP="003A5DE3">
            <w:pPr>
              <w:pStyle w:val="a5"/>
              <w:spacing w:line="240" w:lineRule="auto"/>
              <w:ind w:left="0" w:right="0" w:firstLine="0"/>
              <w:rPr>
                <w:color w:val="000000"/>
                <w:szCs w:val="24"/>
              </w:rPr>
            </w:pPr>
            <w:r w:rsidRPr="003A5DE3">
              <w:rPr>
                <w:color w:val="000000"/>
                <w:szCs w:val="24"/>
              </w:rPr>
              <w:t>Основание представления отчета</w:t>
            </w:r>
          </w:p>
        </w:tc>
        <w:tc>
          <w:tcPr>
            <w:tcW w:w="10632" w:type="dxa"/>
          </w:tcPr>
          <w:p w:rsidR="00657968" w:rsidRPr="003A5DE3" w:rsidRDefault="00657968" w:rsidP="009D6C9C">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 xml:space="preserve">Договор о предоставлении денежных средств (гранта) </w:t>
            </w:r>
          </w:p>
          <w:p w:rsidR="00657968" w:rsidRPr="003A5DE3" w:rsidRDefault="00320D81" w:rsidP="00320D81">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 </w:t>
            </w:r>
            <w:r w:rsidR="00657968" w:rsidRPr="003A5DE3">
              <w:rPr>
                <w:rFonts w:ascii="Times New Roman" w:hAnsi="Times New Roman"/>
                <w:color w:val="000000"/>
                <w:sz w:val="24"/>
                <w:szCs w:val="24"/>
                <w:lang w:eastAsia="ru-RU"/>
              </w:rPr>
              <w:t>3 апреля 2019г. № 01-03-133п-2018.17/18</w:t>
            </w:r>
          </w:p>
        </w:tc>
      </w:tr>
      <w:tr w:rsidR="00657968" w:rsidRPr="003F470E" w:rsidTr="003A5DE3">
        <w:trPr>
          <w:trHeight w:val="90"/>
        </w:trPr>
        <w:tc>
          <w:tcPr>
            <w:tcW w:w="828" w:type="dxa"/>
          </w:tcPr>
          <w:p w:rsidR="00657968" w:rsidRPr="003A5DE3" w:rsidRDefault="00657968" w:rsidP="003A5DE3">
            <w:pPr>
              <w:pStyle w:val="a5"/>
              <w:spacing w:line="240" w:lineRule="auto"/>
              <w:ind w:left="0" w:right="0" w:firstLine="0"/>
              <w:jc w:val="center"/>
              <w:rPr>
                <w:color w:val="000000"/>
                <w:szCs w:val="24"/>
              </w:rPr>
            </w:pPr>
            <w:r w:rsidRPr="003A5DE3">
              <w:rPr>
                <w:color w:val="000000"/>
                <w:szCs w:val="24"/>
              </w:rPr>
              <w:t>4.</w:t>
            </w:r>
          </w:p>
        </w:tc>
        <w:tc>
          <w:tcPr>
            <w:tcW w:w="3816" w:type="dxa"/>
          </w:tcPr>
          <w:p w:rsidR="00657968" w:rsidRPr="003A5DE3" w:rsidRDefault="00657968" w:rsidP="003A5DE3">
            <w:pPr>
              <w:pStyle w:val="a5"/>
              <w:spacing w:line="240" w:lineRule="auto"/>
              <w:ind w:left="0" w:right="0" w:firstLine="0"/>
              <w:rPr>
                <w:color w:val="000000"/>
                <w:szCs w:val="24"/>
              </w:rPr>
            </w:pPr>
            <w:r w:rsidRPr="003A5DE3">
              <w:rPr>
                <w:color w:val="000000"/>
                <w:szCs w:val="24"/>
              </w:rPr>
              <w:t xml:space="preserve">Дополнительное соглашение </w:t>
            </w:r>
          </w:p>
          <w:p w:rsidR="00657968" w:rsidRPr="003A5DE3" w:rsidRDefault="00657968" w:rsidP="003A5DE3">
            <w:pPr>
              <w:pStyle w:val="a5"/>
              <w:spacing w:line="240" w:lineRule="auto"/>
              <w:ind w:left="0" w:right="0" w:firstLine="0"/>
              <w:rPr>
                <w:color w:val="000000"/>
                <w:szCs w:val="24"/>
              </w:rPr>
            </w:pPr>
            <w:r w:rsidRPr="003A5DE3">
              <w:rPr>
                <w:color w:val="000000"/>
                <w:szCs w:val="24"/>
              </w:rPr>
              <w:t>к Договору (при наличии)</w:t>
            </w:r>
          </w:p>
        </w:tc>
        <w:tc>
          <w:tcPr>
            <w:tcW w:w="10632" w:type="dxa"/>
          </w:tcPr>
          <w:p w:rsidR="00657968" w:rsidRPr="003B781A" w:rsidRDefault="00320D81" w:rsidP="00811A98">
            <w:pPr>
              <w:rPr>
                <w:rFonts w:ascii="Times New Roman" w:hAnsi="Times New Roman"/>
                <w:sz w:val="24"/>
                <w:szCs w:val="24"/>
                <w:lang w:eastAsia="ru-RU"/>
              </w:rPr>
            </w:pPr>
            <w:r w:rsidRPr="003B781A">
              <w:rPr>
                <w:rFonts w:ascii="Times New Roman" w:hAnsi="Times New Roman"/>
                <w:sz w:val="24"/>
                <w:szCs w:val="24"/>
                <w:lang w:eastAsia="ru-RU"/>
              </w:rPr>
              <w:t>нет</w:t>
            </w:r>
          </w:p>
          <w:p w:rsidR="00657968" w:rsidRPr="003A5DE3" w:rsidRDefault="00657968" w:rsidP="003A5DE3">
            <w:pPr>
              <w:jc w:val="both"/>
              <w:rPr>
                <w:rFonts w:ascii="Times New Roman" w:hAnsi="Times New Roman"/>
                <w:color w:val="000000"/>
                <w:sz w:val="24"/>
                <w:szCs w:val="24"/>
                <w:lang w:eastAsia="ru-RU"/>
              </w:rPr>
            </w:pPr>
          </w:p>
        </w:tc>
      </w:tr>
      <w:tr w:rsidR="00657968" w:rsidRPr="003F470E" w:rsidTr="003A5DE3">
        <w:trPr>
          <w:trHeight w:val="90"/>
        </w:trPr>
        <w:tc>
          <w:tcPr>
            <w:tcW w:w="828" w:type="dxa"/>
          </w:tcPr>
          <w:p w:rsidR="00657968" w:rsidRPr="003A5DE3" w:rsidRDefault="00657968" w:rsidP="003A5DE3">
            <w:pPr>
              <w:pStyle w:val="a5"/>
              <w:spacing w:line="240" w:lineRule="auto"/>
              <w:ind w:left="0" w:right="0" w:firstLine="0"/>
              <w:jc w:val="center"/>
              <w:rPr>
                <w:color w:val="000000"/>
                <w:szCs w:val="24"/>
              </w:rPr>
            </w:pPr>
            <w:r w:rsidRPr="003A5DE3">
              <w:rPr>
                <w:color w:val="000000"/>
                <w:szCs w:val="24"/>
              </w:rPr>
              <w:t>5.</w:t>
            </w:r>
          </w:p>
        </w:tc>
        <w:tc>
          <w:tcPr>
            <w:tcW w:w="3816" w:type="dxa"/>
          </w:tcPr>
          <w:p w:rsidR="00657968" w:rsidRPr="003A5DE3" w:rsidRDefault="00657968" w:rsidP="003A5DE3">
            <w:pPr>
              <w:pStyle w:val="a5"/>
              <w:spacing w:line="240" w:lineRule="auto"/>
              <w:ind w:left="0" w:right="0" w:firstLine="0"/>
              <w:rPr>
                <w:color w:val="000000"/>
                <w:szCs w:val="24"/>
              </w:rPr>
            </w:pPr>
            <w:r w:rsidRPr="003A5DE3">
              <w:rPr>
                <w:color w:val="000000"/>
                <w:szCs w:val="24"/>
              </w:rPr>
              <w:t xml:space="preserve">Территория реализации проекта </w:t>
            </w:r>
          </w:p>
        </w:tc>
        <w:tc>
          <w:tcPr>
            <w:tcW w:w="10632" w:type="dxa"/>
          </w:tcPr>
          <w:p w:rsidR="00657968" w:rsidRPr="003A5DE3" w:rsidRDefault="00657968" w:rsidP="003A5DE3">
            <w:pPr>
              <w:jc w:val="both"/>
              <w:rPr>
                <w:rFonts w:ascii="Times New Roman" w:hAnsi="Times New Roman"/>
                <w:color w:val="000000"/>
                <w:sz w:val="24"/>
                <w:szCs w:val="24"/>
                <w:lang w:eastAsia="ru-RU"/>
              </w:rPr>
            </w:pPr>
            <w:r w:rsidRPr="003A5DE3">
              <w:rPr>
                <w:rFonts w:ascii="Times New Roman" w:hAnsi="Times New Roman"/>
                <w:sz w:val="24"/>
                <w:szCs w:val="24"/>
                <w:lang w:eastAsia="ru-RU"/>
              </w:rPr>
              <w:t>Ивановская область, Гаврилово-Посадский район, г. Гаврилов Посад</w:t>
            </w:r>
          </w:p>
        </w:tc>
      </w:tr>
      <w:tr w:rsidR="00657968" w:rsidRPr="003F470E" w:rsidTr="003A5DE3">
        <w:trPr>
          <w:trHeight w:val="90"/>
        </w:trPr>
        <w:tc>
          <w:tcPr>
            <w:tcW w:w="828" w:type="dxa"/>
          </w:tcPr>
          <w:p w:rsidR="00657968" w:rsidRPr="003A5DE3" w:rsidRDefault="00657968" w:rsidP="003A5DE3">
            <w:pPr>
              <w:pStyle w:val="a5"/>
              <w:spacing w:line="240" w:lineRule="auto"/>
              <w:ind w:left="0" w:right="0" w:firstLine="0"/>
              <w:jc w:val="center"/>
              <w:rPr>
                <w:color w:val="000000"/>
                <w:szCs w:val="24"/>
              </w:rPr>
            </w:pPr>
            <w:r w:rsidRPr="003A5DE3">
              <w:rPr>
                <w:color w:val="000000"/>
                <w:szCs w:val="24"/>
              </w:rPr>
              <w:t>6.</w:t>
            </w:r>
          </w:p>
        </w:tc>
        <w:tc>
          <w:tcPr>
            <w:tcW w:w="3816" w:type="dxa"/>
          </w:tcPr>
          <w:p w:rsidR="00657968" w:rsidRPr="003A5DE3" w:rsidRDefault="00657968" w:rsidP="003A5DE3">
            <w:pPr>
              <w:pStyle w:val="a5"/>
              <w:spacing w:line="240" w:lineRule="auto"/>
              <w:ind w:left="0" w:right="0" w:firstLine="0"/>
              <w:rPr>
                <w:color w:val="000000"/>
                <w:szCs w:val="24"/>
              </w:rPr>
            </w:pPr>
            <w:r w:rsidRPr="003A5DE3">
              <w:rPr>
                <w:color w:val="000000"/>
                <w:szCs w:val="24"/>
              </w:rPr>
              <w:t>Отчетный период</w:t>
            </w:r>
          </w:p>
        </w:tc>
        <w:tc>
          <w:tcPr>
            <w:tcW w:w="10632" w:type="dxa"/>
          </w:tcPr>
          <w:p w:rsidR="00657968" w:rsidRPr="003A5DE3" w:rsidRDefault="00320D81" w:rsidP="00320D81">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с </w:t>
            </w:r>
            <w:r w:rsidR="00657968" w:rsidRPr="003A5DE3">
              <w:rPr>
                <w:rFonts w:ascii="Times New Roman" w:hAnsi="Times New Roman"/>
                <w:color w:val="000000"/>
                <w:sz w:val="24"/>
                <w:szCs w:val="24"/>
                <w:lang w:eastAsia="ru-RU"/>
              </w:rPr>
              <w:t xml:space="preserve">1 </w:t>
            </w:r>
            <w:r w:rsidR="005C674F">
              <w:rPr>
                <w:rFonts w:ascii="Times New Roman" w:hAnsi="Times New Roman"/>
                <w:color w:val="000000"/>
                <w:sz w:val="24"/>
                <w:szCs w:val="24"/>
                <w:lang w:eastAsia="ru-RU"/>
              </w:rPr>
              <w:t>октября</w:t>
            </w:r>
            <w:r w:rsidR="00657968" w:rsidRPr="003A5DE3">
              <w:rPr>
                <w:rFonts w:ascii="Times New Roman" w:hAnsi="Times New Roman"/>
                <w:color w:val="000000"/>
                <w:sz w:val="24"/>
                <w:szCs w:val="24"/>
                <w:lang w:eastAsia="ru-RU"/>
              </w:rPr>
              <w:t xml:space="preserve"> 2019</w:t>
            </w:r>
            <w:r w:rsidR="00EB1267">
              <w:rPr>
                <w:rFonts w:ascii="Times New Roman" w:hAnsi="Times New Roman"/>
                <w:color w:val="000000"/>
                <w:sz w:val="24"/>
                <w:szCs w:val="24"/>
                <w:lang w:eastAsia="ru-RU"/>
              </w:rPr>
              <w:t xml:space="preserve"> </w:t>
            </w:r>
            <w:r w:rsidR="00657968" w:rsidRPr="003A5DE3">
              <w:rPr>
                <w:rFonts w:ascii="Times New Roman" w:hAnsi="Times New Roman"/>
                <w:color w:val="000000"/>
                <w:sz w:val="24"/>
                <w:szCs w:val="24"/>
                <w:lang w:eastAsia="ru-RU"/>
              </w:rPr>
              <w:t>г. по 3</w:t>
            </w:r>
            <w:r w:rsidR="005C674F">
              <w:rPr>
                <w:rFonts w:ascii="Times New Roman" w:hAnsi="Times New Roman"/>
                <w:color w:val="000000"/>
                <w:sz w:val="24"/>
                <w:szCs w:val="24"/>
                <w:lang w:eastAsia="ru-RU"/>
              </w:rPr>
              <w:t>1</w:t>
            </w:r>
            <w:r w:rsidR="00657968" w:rsidRPr="003A5DE3">
              <w:rPr>
                <w:rFonts w:ascii="Times New Roman" w:hAnsi="Times New Roman"/>
                <w:color w:val="000000"/>
                <w:sz w:val="24"/>
                <w:szCs w:val="24"/>
                <w:lang w:eastAsia="ru-RU"/>
              </w:rPr>
              <w:t xml:space="preserve"> </w:t>
            </w:r>
            <w:r w:rsidR="005C674F">
              <w:rPr>
                <w:rFonts w:ascii="Times New Roman" w:hAnsi="Times New Roman"/>
                <w:color w:val="000000"/>
                <w:sz w:val="24"/>
                <w:szCs w:val="24"/>
                <w:lang w:eastAsia="ru-RU"/>
              </w:rPr>
              <w:t>декабря</w:t>
            </w:r>
            <w:r w:rsidR="00657968" w:rsidRPr="003A5DE3">
              <w:rPr>
                <w:rFonts w:ascii="Times New Roman" w:hAnsi="Times New Roman"/>
                <w:color w:val="000000"/>
                <w:sz w:val="24"/>
                <w:szCs w:val="24"/>
                <w:lang w:eastAsia="ru-RU"/>
              </w:rPr>
              <w:t xml:space="preserve"> 2019 г.</w:t>
            </w:r>
          </w:p>
        </w:tc>
      </w:tr>
      <w:tr w:rsidR="00657968" w:rsidRPr="003F470E" w:rsidTr="003A5DE3">
        <w:trPr>
          <w:trHeight w:val="90"/>
        </w:trPr>
        <w:tc>
          <w:tcPr>
            <w:tcW w:w="828" w:type="dxa"/>
          </w:tcPr>
          <w:p w:rsidR="00657968" w:rsidRPr="003A5DE3" w:rsidRDefault="00657968" w:rsidP="003A5DE3">
            <w:pPr>
              <w:pStyle w:val="a5"/>
              <w:spacing w:line="240" w:lineRule="auto"/>
              <w:ind w:left="0" w:right="0" w:firstLine="0"/>
              <w:jc w:val="center"/>
              <w:rPr>
                <w:color w:val="000000"/>
                <w:szCs w:val="24"/>
              </w:rPr>
            </w:pPr>
            <w:r w:rsidRPr="003A5DE3">
              <w:rPr>
                <w:color w:val="000000"/>
                <w:szCs w:val="24"/>
              </w:rPr>
              <w:t>7.</w:t>
            </w:r>
          </w:p>
        </w:tc>
        <w:tc>
          <w:tcPr>
            <w:tcW w:w="3816" w:type="dxa"/>
          </w:tcPr>
          <w:p w:rsidR="00657968" w:rsidRPr="003A5DE3" w:rsidRDefault="00657968" w:rsidP="003A5DE3">
            <w:pPr>
              <w:pStyle w:val="a5"/>
              <w:spacing w:line="240" w:lineRule="auto"/>
              <w:ind w:left="0" w:right="0" w:firstLine="0"/>
              <w:rPr>
                <w:color w:val="000000"/>
                <w:szCs w:val="24"/>
              </w:rPr>
            </w:pPr>
            <w:r w:rsidRPr="003A5DE3">
              <w:rPr>
                <w:color w:val="000000"/>
                <w:szCs w:val="24"/>
              </w:rPr>
              <w:t xml:space="preserve">Исполнитель </w:t>
            </w:r>
          </w:p>
          <w:p w:rsidR="00657968" w:rsidRPr="003A5DE3" w:rsidRDefault="00657968" w:rsidP="003A5DE3">
            <w:pPr>
              <w:pStyle w:val="a5"/>
              <w:spacing w:line="240" w:lineRule="auto"/>
              <w:ind w:left="0" w:right="0" w:firstLine="0"/>
              <w:rPr>
                <w:color w:val="000000"/>
                <w:szCs w:val="24"/>
              </w:rPr>
            </w:pPr>
            <w:r w:rsidRPr="003A5DE3">
              <w:rPr>
                <w:color w:val="000000"/>
                <w:szCs w:val="24"/>
              </w:rPr>
              <w:t>(лицо, подписавшее Договор)</w:t>
            </w:r>
          </w:p>
        </w:tc>
        <w:tc>
          <w:tcPr>
            <w:tcW w:w="10632" w:type="dxa"/>
          </w:tcPr>
          <w:p w:rsidR="00657968" w:rsidRPr="003A5DE3" w:rsidRDefault="00657968" w:rsidP="00C52226">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Лаптев В.Ю., глава Гаврилово-Посадского муниципального района</w:t>
            </w:r>
          </w:p>
        </w:tc>
      </w:tr>
      <w:tr w:rsidR="00657968" w:rsidRPr="003F470E" w:rsidTr="003A5DE3">
        <w:trPr>
          <w:trHeight w:val="90"/>
        </w:trPr>
        <w:tc>
          <w:tcPr>
            <w:tcW w:w="828" w:type="dxa"/>
          </w:tcPr>
          <w:p w:rsidR="00657968" w:rsidRPr="003A5DE3" w:rsidRDefault="00657968" w:rsidP="003A5DE3">
            <w:pPr>
              <w:pStyle w:val="a5"/>
              <w:spacing w:line="240" w:lineRule="auto"/>
              <w:ind w:left="0" w:right="0" w:firstLine="0"/>
              <w:jc w:val="center"/>
              <w:rPr>
                <w:color w:val="000000"/>
                <w:szCs w:val="24"/>
              </w:rPr>
            </w:pPr>
            <w:r w:rsidRPr="003A5DE3">
              <w:rPr>
                <w:color w:val="000000"/>
                <w:szCs w:val="24"/>
              </w:rPr>
              <w:t>8.</w:t>
            </w:r>
          </w:p>
        </w:tc>
        <w:tc>
          <w:tcPr>
            <w:tcW w:w="3816" w:type="dxa"/>
          </w:tcPr>
          <w:p w:rsidR="00657968" w:rsidRPr="003A5DE3" w:rsidRDefault="00657968" w:rsidP="006D3B19">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Контактное лицо</w:t>
            </w:r>
          </w:p>
        </w:tc>
        <w:tc>
          <w:tcPr>
            <w:tcW w:w="10632" w:type="dxa"/>
          </w:tcPr>
          <w:p w:rsidR="00657968" w:rsidRPr="003A5DE3" w:rsidRDefault="00657968" w:rsidP="00C52226">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Прыгунова Анна Дмитриевна, заместитель начальника УСС, начальник отдела образования</w:t>
            </w:r>
          </w:p>
        </w:tc>
      </w:tr>
      <w:tr w:rsidR="00657968" w:rsidRPr="003F470E" w:rsidTr="003A5DE3">
        <w:trPr>
          <w:trHeight w:val="282"/>
        </w:trPr>
        <w:tc>
          <w:tcPr>
            <w:tcW w:w="828" w:type="dxa"/>
            <w:vMerge w:val="restart"/>
          </w:tcPr>
          <w:p w:rsidR="00657968" w:rsidRPr="003A5DE3" w:rsidRDefault="00657968" w:rsidP="003A5DE3">
            <w:pPr>
              <w:pStyle w:val="a5"/>
              <w:spacing w:line="240" w:lineRule="auto"/>
              <w:ind w:left="0" w:right="0" w:firstLine="0"/>
              <w:jc w:val="center"/>
              <w:rPr>
                <w:color w:val="000000"/>
                <w:szCs w:val="24"/>
              </w:rPr>
            </w:pPr>
            <w:r w:rsidRPr="003A5DE3">
              <w:rPr>
                <w:color w:val="000000"/>
                <w:szCs w:val="24"/>
              </w:rPr>
              <w:t>9.</w:t>
            </w:r>
          </w:p>
          <w:p w:rsidR="00657968" w:rsidRPr="003A5DE3" w:rsidRDefault="00657968" w:rsidP="003A5DE3">
            <w:pPr>
              <w:pStyle w:val="a5"/>
              <w:spacing w:line="240" w:lineRule="auto"/>
              <w:ind w:left="0" w:right="0" w:firstLine="0"/>
              <w:jc w:val="center"/>
              <w:rPr>
                <w:color w:val="000000"/>
                <w:szCs w:val="24"/>
              </w:rPr>
            </w:pPr>
          </w:p>
          <w:p w:rsidR="00657968" w:rsidRPr="003A5DE3" w:rsidRDefault="00657968" w:rsidP="003A5DE3">
            <w:pPr>
              <w:pStyle w:val="a5"/>
              <w:spacing w:line="240" w:lineRule="auto"/>
              <w:ind w:left="0" w:right="0" w:firstLine="0"/>
              <w:jc w:val="center"/>
              <w:rPr>
                <w:color w:val="000000"/>
                <w:szCs w:val="24"/>
              </w:rPr>
            </w:pPr>
          </w:p>
        </w:tc>
        <w:tc>
          <w:tcPr>
            <w:tcW w:w="3816" w:type="dxa"/>
            <w:vMerge w:val="restart"/>
          </w:tcPr>
          <w:p w:rsidR="00657968" w:rsidRPr="003A5DE3" w:rsidRDefault="00657968" w:rsidP="006D3B19">
            <w:pPr>
              <w:rPr>
                <w:rFonts w:ascii="Times New Roman" w:hAnsi="Times New Roman"/>
                <w:sz w:val="24"/>
                <w:szCs w:val="24"/>
                <w:lang w:eastAsia="ru-RU"/>
              </w:rPr>
            </w:pPr>
            <w:r w:rsidRPr="003A5DE3">
              <w:rPr>
                <w:rFonts w:ascii="Times New Roman" w:hAnsi="Times New Roman"/>
                <w:sz w:val="24"/>
                <w:szCs w:val="24"/>
                <w:lang w:eastAsia="ru-RU"/>
              </w:rPr>
              <w:t>Контактная информация Грантополучателя</w:t>
            </w:r>
          </w:p>
          <w:p w:rsidR="00657968" w:rsidRPr="003A5DE3" w:rsidRDefault="00657968" w:rsidP="002C5766">
            <w:pPr>
              <w:rPr>
                <w:rFonts w:ascii="Times New Roman" w:hAnsi="Times New Roman"/>
                <w:sz w:val="24"/>
                <w:szCs w:val="24"/>
                <w:lang w:eastAsia="ru-RU"/>
              </w:rPr>
            </w:pPr>
          </w:p>
        </w:tc>
        <w:tc>
          <w:tcPr>
            <w:tcW w:w="10632" w:type="dxa"/>
            <w:tcBorders>
              <w:bottom w:val="single" w:sz="4" w:space="0" w:color="auto"/>
            </w:tcBorders>
          </w:tcPr>
          <w:p w:rsidR="00657968" w:rsidRPr="003A5DE3" w:rsidRDefault="00657968" w:rsidP="003A5DE3">
            <w:pPr>
              <w:ind w:firstLine="34"/>
              <w:rPr>
                <w:rFonts w:ascii="Times New Roman" w:hAnsi="Times New Roman"/>
                <w:sz w:val="24"/>
                <w:szCs w:val="24"/>
                <w:lang w:eastAsia="ru-RU"/>
              </w:rPr>
            </w:pPr>
            <w:r w:rsidRPr="003A5DE3">
              <w:rPr>
                <w:rFonts w:ascii="Times New Roman" w:hAnsi="Times New Roman"/>
                <w:sz w:val="24"/>
                <w:szCs w:val="24"/>
                <w:lang w:eastAsia="ru-RU"/>
              </w:rPr>
              <w:t>Почтовый адрес (с указанием почтового индекса):ул. Розы Л</w:t>
            </w:r>
            <w:r w:rsidR="00505934">
              <w:rPr>
                <w:rFonts w:ascii="Times New Roman" w:hAnsi="Times New Roman"/>
                <w:sz w:val="24"/>
                <w:szCs w:val="24"/>
                <w:lang w:eastAsia="ru-RU"/>
              </w:rPr>
              <w:t>юксембург, д. 3, Ивановская обла</w:t>
            </w:r>
            <w:r w:rsidRPr="003A5DE3">
              <w:rPr>
                <w:rFonts w:ascii="Times New Roman" w:hAnsi="Times New Roman"/>
                <w:sz w:val="24"/>
                <w:szCs w:val="24"/>
                <w:lang w:eastAsia="ru-RU"/>
              </w:rPr>
              <w:t>сть, г. Гаврилов Посад, 155000</w:t>
            </w:r>
          </w:p>
        </w:tc>
      </w:tr>
      <w:tr w:rsidR="00657968" w:rsidRPr="003F470E" w:rsidTr="003A5DE3">
        <w:trPr>
          <w:trHeight w:val="277"/>
        </w:trPr>
        <w:tc>
          <w:tcPr>
            <w:tcW w:w="828" w:type="dxa"/>
            <w:vMerge/>
          </w:tcPr>
          <w:p w:rsidR="00657968" w:rsidRPr="003A5DE3" w:rsidRDefault="00657968" w:rsidP="003A5DE3">
            <w:pPr>
              <w:pStyle w:val="a5"/>
              <w:spacing w:line="240" w:lineRule="auto"/>
              <w:ind w:left="0" w:right="0" w:firstLine="0"/>
              <w:jc w:val="center"/>
              <w:rPr>
                <w:color w:val="000000"/>
                <w:szCs w:val="24"/>
              </w:rPr>
            </w:pPr>
          </w:p>
        </w:tc>
        <w:tc>
          <w:tcPr>
            <w:tcW w:w="3816" w:type="dxa"/>
            <w:vMerge/>
          </w:tcPr>
          <w:p w:rsidR="00657968" w:rsidRPr="003A5DE3" w:rsidRDefault="00657968" w:rsidP="006D3B19">
            <w:pPr>
              <w:rPr>
                <w:rFonts w:ascii="Times New Roman" w:hAnsi="Times New Roman"/>
                <w:sz w:val="24"/>
                <w:szCs w:val="24"/>
                <w:lang w:eastAsia="ru-RU"/>
              </w:rPr>
            </w:pPr>
          </w:p>
        </w:tc>
        <w:tc>
          <w:tcPr>
            <w:tcW w:w="10632" w:type="dxa"/>
            <w:tcBorders>
              <w:top w:val="single" w:sz="4" w:space="0" w:color="auto"/>
              <w:bottom w:val="single" w:sz="4" w:space="0" w:color="auto"/>
            </w:tcBorders>
          </w:tcPr>
          <w:p w:rsidR="00657968" w:rsidRPr="003A5DE3" w:rsidRDefault="00657968" w:rsidP="003A5DE3">
            <w:pPr>
              <w:ind w:firstLine="34"/>
              <w:rPr>
                <w:rFonts w:ascii="Times New Roman" w:hAnsi="Times New Roman"/>
                <w:sz w:val="24"/>
                <w:szCs w:val="24"/>
                <w:lang w:eastAsia="ru-RU"/>
              </w:rPr>
            </w:pPr>
            <w:r w:rsidRPr="003A5DE3">
              <w:rPr>
                <w:rFonts w:ascii="Times New Roman" w:hAnsi="Times New Roman"/>
                <w:sz w:val="24"/>
                <w:szCs w:val="24"/>
                <w:lang w:eastAsia="ru-RU"/>
              </w:rPr>
              <w:t>Телефон: (849355) 2-14-96, с/т 89036323408</w:t>
            </w:r>
          </w:p>
        </w:tc>
      </w:tr>
      <w:tr w:rsidR="00657968" w:rsidRPr="003F470E" w:rsidTr="003A5DE3">
        <w:trPr>
          <w:trHeight w:val="258"/>
        </w:trPr>
        <w:tc>
          <w:tcPr>
            <w:tcW w:w="828" w:type="dxa"/>
            <w:vMerge/>
          </w:tcPr>
          <w:p w:rsidR="00657968" w:rsidRPr="003A5DE3" w:rsidRDefault="00657968" w:rsidP="003A5DE3">
            <w:pPr>
              <w:pStyle w:val="a5"/>
              <w:spacing w:line="240" w:lineRule="auto"/>
              <w:ind w:left="0" w:right="0" w:firstLine="0"/>
              <w:jc w:val="center"/>
              <w:rPr>
                <w:color w:val="000000"/>
                <w:szCs w:val="24"/>
              </w:rPr>
            </w:pPr>
          </w:p>
        </w:tc>
        <w:tc>
          <w:tcPr>
            <w:tcW w:w="3816" w:type="dxa"/>
            <w:vMerge/>
          </w:tcPr>
          <w:p w:rsidR="00657968" w:rsidRPr="003A5DE3" w:rsidRDefault="00657968" w:rsidP="006D3B19">
            <w:pPr>
              <w:rPr>
                <w:rFonts w:ascii="Times New Roman" w:hAnsi="Times New Roman"/>
                <w:color w:val="FF0000"/>
                <w:sz w:val="24"/>
                <w:szCs w:val="24"/>
                <w:lang w:eastAsia="ru-RU"/>
              </w:rPr>
            </w:pPr>
          </w:p>
        </w:tc>
        <w:tc>
          <w:tcPr>
            <w:tcW w:w="10632" w:type="dxa"/>
            <w:tcBorders>
              <w:top w:val="single" w:sz="4" w:space="0" w:color="auto"/>
              <w:bottom w:val="single" w:sz="4" w:space="0" w:color="auto"/>
            </w:tcBorders>
          </w:tcPr>
          <w:p w:rsidR="00657968" w:rsidRPr="003A5DE3" w:rsidRDefault="00657968" w:rsidP="003A5DE3">
            <w:pPr>
              <w:ind w:firstLine="34"/>
              <w:rPr>
                <w:rFonts w:ascii="Times New Roman" w:hAnsi="Times New Roman"/>
                <w:color w:val="FF0000"/>
                <w:sz w:val="24"/>
                <w:szCs w:val="24"/>
                <w:lang w:eastAsia="ru-RU"/>
              </w:rPr>
            </w:pPr>
            <w:r w:rsidRPr="003A5DE3">
              <w:rPr>
                <w:rFonts w:ascii="Times New Roman" w:hAnsi="Times New Roman"/>
                <w:sz w:val="24"/>
                <w:szCs w:val="24"/>
                <w:lang w:eastAsia="ru-RU"/>
              </w:rPr>
              <w:t>Факс:</w:t>
            </w:r>
            <w:r w:rsidRPr="003A5DE3">
              <w:rPr>
                <w:rFonts w:ascii="Times New Roman" w:hAnsi="Times New Roman"/>
                <w:color w:val="FF0000"/>
                <w:sz w:val="24"/>
                <w:szCs w:val="24"/>
                <w:lang w:eastAsia="ru-RU"/>
              </w:rPr>
              <w:t xml:space="preserve"> </w:t>
            </w:r>
            <w:r w:rsidRPr="003A5DE3">
              <w:rPr>
                <w:rFonts w:ascii="Times New Roman" w:hAnsi="Times New Roman"/>
                <w:sz w:val="24"/>
                <w:szCs w:val="24"/>
                <w:lang w:eastAsia="ru-RU"/>
              </w:rPr>
              <w:t>(849355) 2-13-38</w:t>
            </w:r>
            <w:r w:rsidRPr="003A5DE3">
              <w:rPr>
                <w:rFonts w:ascii="Times New Roman" w:hAnsi="Times New Roman"/>
                <w:color w:val="FF0000"/>
                <w:sz w:val="24"/>
                <w:szCs w:val="24"/>
                <w:lang w:eastAsia="ru-RU"/>
              </w:rPr>
              <w:t xml:space="preserve">      </w:t>
            </w:r>
          </w:p>
        </w:tc>
      </w:tr>
      <w:tr w:rsidR="00657968" w:rsidRPr="003F470E" w:rsidTr="003A5DE3">
        <w:trPr>
          <w:trHeight w:val="274"/>
        </w:trPr>
        <w:tc>
          <w:tcPr>
            <w:tcW w:w="828" w:type="dxa"/>
            <w:vMerge/>
          </w:tcPr>
          <w:p w:rsidR="00657968" w:rsidRPr="003A5DE3" w:rsidRDefault="00657968" w:rsidP="003A5DE3">
            <w:pPr>
              <w:pStyle w:val="a5"/>
              <w:spacing w:line="240" w:lineRule="auto"/>
              <w:ind w:left="0" w:right="0" w:firstLine="0"/>
              <w:jc w:val="center"/>
              <w:rPr>
                <w:color w:val="000000"/>
                <w:szCs w:val="24"/>
              </w:rPr>
            </w:pPr>
          </w:p>
        </w:tc>
        <w:tc>
          <w:tcPr>
            <w:tcW w:w="3816" w:type="dxa"/>
            <w:vMerge/>
          </w:tcPr>
          <w:p w:rsidR="00657968" w:rsidRPr="003A5DE3" w:rsidRDefault="00657968" w:rsidP="006D3B19">
            <w:pPr>
              <w:rPr>
                <w:rFonts w:ascii="Times New Roman" w:hAnsi="Times New Roman"/>
                <w:color w:val="FF0000"/>
                <w:sz w:val="24"/>
                <w:szCs w:val="24"/>
                <w:lang w:eastAsia="ru-RU"/>
              </w:rPr>
            </w:pPr>
          </w:p>
        </w:tc>
        <w:tc>
          <w:tcPr>
            <w:tcW w:w="10632" w:type="dxa"/>
            <w:tcBorders>
              <w:top w:val="single" w:sz="4" w:space="0" w:color="auto"/>
            </w:tcBorders>
          </w:tcPr>
          <w:p w:rsidR="00657968" w:rsidRPr="003A5DE3" w:rsidRDefault="00657968" w:rsidP="003A5DE3">
            <w:pPr>
              <w:ind w:firstLine="34"/>
              <w:rPr>
                <w:rFonts w:ascii="Times New Roman" w:hAnsi="Times New Roman"/>
                <w:color w:val="FF0000"/>
                <w:sz w:val="24"/>
                <w:szCs w:val="24"/>
                <w:lang w:eastAsia="ru-RU"/>
              </w:rPr>
            </w:pPr>
            <w:r w:rsidRPr="003A5DE3">
              <w:rPr>
                <w:rFonts w:ascii="Times New Roman" w:hAnsi="Times New Roman"/>
                <w:sz w:val="24"/>
                <w:szCs w:val="24"/>
                <w:lang w:eastAsia="ru-RU"/>
              </w:rPr>
              <w:t xml:space="preserve">Адрес электронной почты:  </w:t>
            </w:r>
            <w:r w:rsidRPr="003A5DE3">
              <w:rPr>
                <w:rFonts w:ascii="Times New Roman" w:hAnsi="Times New Roman"/>
                <w:sz w:val="24"/>
                <w:szCs w:val="24"/>
                <w:lang w:val="en-US" w:eastAsia="ru-RU"/>
              </w:rPr>
              <w:t>posadroo</w:t>
            </w:r>
            <w:r w:rsidRPr="003A5DE3">
              <w:rPr>
                <w:rFonts w:ascii="Times New Roman" w:hAnsi="Times New Roman"/>
                <w:sz w:val="24"/>
                <w:szCs w:val="24"/>
                <w:lang w:eastAsia="ru-RU"/>
              </w:rPr>
              <w:t>@</w:t>
            </w:r>
            <w:r w:rsidRPr="003A5DE3">
              <w:rPr>
                <w:rFonts w:ascii="Times New Roman" w:hAnsi="Times New Roman"/>
                <w:sz w:val="24"/>
                <w:szCs w:val="24"/>
                <w:lang w:val="en-US" w:eastAsia="ru-RU"/>
              </w:rPr>
              <w:t>yandex</w:t>
            </w:r>
            <w:r w:rsidRPr="003A5DE3">
              <w:rPr>
                <w:rFonts w:ascii="Times New Roman" w:hAnsi="Times New Roman"/>
                <w:sz w:val="24"/>
                <w:szCs w:val="24"/>
                <w:lang w:eastAsia="ru-RU"/>
              </w:rPr>
              <w:t>.</w:t>
            </w:r>
            <w:r w:rsidRPr="003A5DE3">
              <w:rPr>
                <w:rFonts w:ascii="Times New Roman" w:hAnsi="Times New Roman"/>
                <w:sz w:val="24"/>
                <w:szCs w:val="24"/>
                <w:lang w:val="en-US" w:eastAsia="ru-RU"/>
              </w:rPr>
              <w:t>ru</w:t>
            </w:r>
          </w:p>
        </w:tc>
      </w:tr>
    </w:tbl>
    <w:p w:rsidR="002218DF" w:rsidRDefault="002218DF" w:rsidP="00066B6B">
      <w:pPr>
        <w:pStyle w:val="a5"/>
        <w:spacing w:line="240" w:lineRule="auto"/>
        <w:ind w:left="0" w:right="0" w:firstLine="0"/>
        <w:rPr>
          <w:color w:val="000000"/>
          <w:szCs w:val="24"/>
        </w:rPr>
      </w:pPr>
    </w:p>
    <w:p w:rsidR="002218DF" w:rsidRPr="003A5DE3" w:rsidRDefault="002218DF" w:rsidP="00066B6B">
      <w:pPr>
        <w:pStyle w:val="a5"/>
        <w:spacing w:line="240" w:lineRule="auto"/>
        <w:ind w:left="0" w:right="0" w:firstLine="0"/>
        <w:rPr>
          <w:color w:val="000000"/>
          <w:szCs w:val="24"/>
        </w:rPr>
      </w:pPr>
    </w:p>
    <w:p w:rsidR="00657968" w:rsidRPr="00D43263" w:rsidRDefault="00657968" w:rsidP="00D40A00">
      <w:pPr>
        <w:pStyle w:val="11"/>
        <w:numPr>
          <w:ilvl w:val="0"/>
          <w:numId w:val="4"/>
        </w:numPr>
        <w:jc w:val="center"/>
        <w:rPr>
          <w:rFonts w:ascii="Times New Roman" w:hAnsi="Times New Roman"/>
          <w:b/>
          <w:color w:val="000000"/>
          <w:sz w:val="24"/>
          <w:szCs w:val="24"/>
        </w:rPr>
      </w:pPr>
      <w:r w:rsidRPr="00D43263">
        <w:rPr>
          <w:rFonts w:ascii="Times New Roman" w:hAnsi="Times New Roman"/>
          <w:b/>
          <w:color w:val="000000"/>
          <w:sz w:val="24"/>
          <w:szCs w:val="24"/>
        </w:rPr>
        <w:t>Основная информация о проекте</w:t>
      </w:r>
    </w:p>
    <w:p w:rsidR="00657968" w:rsidRPr="003A5DE3" w:rsidRDefault="00657968" w:rsidP="00361EE4">
      <w:pPr>
        <w:jc w:val="center"/>
        <w:rPr>
          <w:rFonts w:ascii="Times New Roman" w:hAnsi="Times New Roman"/>
          <w:color w:val="000000"/>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1"/>
        <w:gridCol w:w="3845"/>
        <w:gridCol w:w="10490"/>
      </w:tblGrid>
      <w:tr w:rsidR="00657968" w:rsidRPr="003F470E" w:rsidTr="00676E1E">
        <w:tc>
          <w:tcPr>
            <w:tcW w:w="941" w:type="dxa"/>
            <w:tcBorders>
              <w:right w:val="single" w:sz="4" w:space="0" w:color="auto"/>
            </w:tcBorders>
          </w:tcPr>
          <w:p w:rsidR="00657968" w:rsidRPr="003A5DE3" w:rsidRDefault="00657968" w:rsidP="003A5DE3">
            <w:pPr>
              <w:jc w:val="center"/>
              <w:rPr>
                <w:rFonts w:ascii="Times New Roman" w:hAnsi="Times New Roman"/>
                <w:color w:val="000000"/>
                <w:sz w:val="24"/>
                <w:szCs w:val="24"/>
                <w:lang w:eastAsia="ru-RU"/>
              </w:rPr>
            </w:pPr>
            <w:r w:rsidRPr="003A5DE3">
              <w:rPr>
                <w:rFonts w:ascii="Times New Roman" w:hAnsi="Times New Roman"/>
                <w:color w:val="000000"/>
                <w:sz w:val="24"/>
                <w:szCs w:val="24"/>
                <w:lang w:eastAsia="ru-RU"/>
              </w:rPr>
              <w:t>1.</w:t>
            </w:r>
          </w:p>
        </w:tc>
        <w:tc>
          <w:tcPr>
            <w:tcW w:w="3845" w:type="dxa"/>
            <w:tcBorders>
              <w:left w:val="single" w:sz="4" w:space="0" w:color="auto"/>
            </w:tcBorders>
          </w:tcPr>
          <w:p w:rsidR="00657968" w:rsidRPr="003A5DE3" w:rsidRDefault="00657968" w:rsidP="00F564ED">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 xml:space="preserve">Наименование программы Фонда поддержки детей, находящихся в трудной жизненной ситуации, </w:t>
            </w:r>
          </w:p>
          <w:p w:rsidR="00657968" w:rsidRPr="003A5DE3" w:rsidRDefault="00657968" w:rsidP="00F564ED">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lastRenderedPageBreak/>
              <w:t>в рамках которой выполняется проект</w:t>
            </w:r>
          </w:p>
        </w:tc>
        <w:tc>
          <w:tcPr>
            <w:tcW w:w="10490" w:type="dxa"/>
          </w:tcPr>
          <w:p w:rsidR="00657968" w:rsidRPr="003A5DE3" w:rsidRDefault="00657968" w:rsidP="003A5DE3">
            <w:pPr>
              <w:ind w:firstLine="601"/>
              <w:jc w:val="both"/>
              <w:rPr>
                <w:rFonts w:ascii="Times New Roman" w:hAnsi="Times New Roman"/>
                <w:sz w:val="24"/>
                <w:szCs w:val="24"/>
                <w:lang w:eastAsia="ru-RU"/>
              </w:rPr>
            </w:pPr>
            <w:r w:rsidRPr="003A5DE3">
              <w:rPr>
                <w:rFonts w:ascii="Times New Roman" w:hAnsi="Times New Roman"/>
                <w:sz w:val="24"/>
                <w:szCs w:val="24"/>
                <w:shd w:val="clear" w:color="auto" w:fill="FFFFFF"/>
                <w:lang w:eastAsia="ru-RU"/>
              </w:rPr>
              <w:lastRenderedPageBreak/>
              <w:t>Программа</w:t>
            </w:r>
            <w:r w:rsidRPr="003A5DE3">
              <w:rPr>
                <w:sz w:val="24"/>
                <w:szCs w:val="24"/>
                <w:shd w:val="clear" w:color="auto" w:fill="FFFFFF"/>
                <w:lang w:eastAsia="ru-RU"/>
              </w:rPr>
              <w:t xml:space="preserve">  </w:t>
            </w:r>
            <w:r w:rsidRPr="003A5DE3">
              <w:rPr>
                <w:rFonts w:ascii="Times New Roman" w:hAnsi="Times New Roman"/>
                <w:sz w:val="24"/>
                <w:szCs w:val="24"/>
                <w:lang w:eastAsia="ru-RU"/>
              </w:rPr>
              <w:t xml:space="preserve">«Не оступись!» </w:t>
            </w:r>
          </w:p>
          <w:p w:rsidR="00657968" w:rsidRPr="003A5DE3" w:rsidRDefault="00657968" w:rsidP="004D52EC">
            <w:pPr>
              <w:ind w:left="33" w:firstLine="567"/>
              <w:jc w:val="both"/>
              <w:rPr>
                <w:rFonts w:ascii="Times New Roman" w:hAnsi="Times New Roman"/>
                <w:color w:val="FF0000"/>
                <w:sz w:val="24"/>
                <w:szCs w:val="24"/>
                <w:lang w:eastAsia="ru-RU"/>
              </w:rPr>
            </w:pPr>
            <w:r w:rsidRPr="003A5DE3">
              <w:rPr>
                <w:rFonts w:ascii="Times New Roman" w:hAnsi="Times New Roman"/>
                <w:sz w:val="24"/>
                <w:szCs w:val="24"/>
                <w:lang w:eastAsia="ru-RU"/>
              </w:rPr>
              <w:t xml:space="preserve">Социальное сопровождение несовершеннолетних и семей, состоящих на различных видах профилактического учета (инновационный социальный проект «За </w:t>
            </w:r>
            <w:r w:rsidR="004D52EC">
              <w:rPr>
                <w:rFonts w:ascii="Times New Roman" w:hAnsi="Times New Roman"/>
                <w:sz w:val="24"/>
                <w:szCs w:val="24"/>
                <w:lang w:eastAsia="ru-RU"/>
              </w:rPr>
              <w:t>мной</w:t>
            </w:r>
            <w:r w:rsidRPr="003A5DE3">
              <w:rPr>
                <w:rFonts w:ascii="Times New Roman" w:hAnsi="Times New Roman"/>
                <w:sz w:val="24"/>
                <w:szCs w:val="24"/>
                <w:lang w:eastAsia="ru-RU"/>
              </w:rPr>
              <w:t xml:space="preserve"> будущее!»)</w:t>
            </w:r>
          </w:p>
        </w:tc>
      </w:tr>
      <w:tr w:rsidR="00657968" w:rsidRPr="003F470E" w:rsidTr="00676E1E">
        <w:tc>
          <w:tcPr>
            <w:tcW w:w="941" w:type="dxa"/>
            <w:tcBorders>
              <w:right w:val="single" w:sz="4" w:space="0" w:color="auto"/>
            </w:tcBorders>
          </w:tcPr>
          <w:p w:rsidR="00657968" w:rsidRPr="003A5DE3" w:rsidRDefault="00657968" w:rsidP="003A5DE3">
            <w:pPr>
              <w:jc w:val="center"/>
              <w:rPr>
                <w:rFonts w:ascii="Times New Roman" w:hAnsi="Times New Roman"/>
                <w:color w:val="000000"/>
                <w:sz w:val="24"/>
                <w:szCs w:val="24"/>
                <w:lang w:eastAsia="ru-RU"/>
              </w:rPr>
            </w:pPr>
            <w:r w:rsidRPr="003A5DE3">
              <w:rPr>
                <w:rFonts w:ascii="Times New Roman" w:hAnsi="Times New Roman"/>
                <w:color w:val="000000"/>
                <w:sz w:val="24"/>
                <w:szCs w:val="24"/>
                <w:lang w:eastAsia="ru-RU"/>
              </w:rPr>
              <w:lastRenderedPageBreak/>
              <w:t>2.</w:t>
            </w:r>
          </w:p>
        </w:tc>
        <w:tc>
          <w:tcPr>
            <w:tcW w:w="3845" w:type="dxa"/>
            <w:tcBorders>
              <w:left w:val="single" w:sz="4" w:space="0" w:color="auto"/>
            </w:tcBorders>
          </w:tcPr>
          <w:p w:rsidR="00657968" w:rsidRPr="003A5DE3" w:rsidRDefault="00657968" w:rsidP="009F65E5">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Социальная практика, технология, методика или способ действий, внедряемые в рамках проекта</w:t>
            </w:r>
          </w:p>
        </w:tc>
        <w:tc>
          <w:tcPr>
            <w:tcW w:w="10490" w:type="dxa"/>
          </w:tcPr>
          <w:p w:rsidR="00657968" w:rsidRPr="003A5DE3" w:rsidRDefault="00657968" w:rsidP="003A5DE3">
            <w:pPr>
              <w:ind w:firstLine="601"/>
              <w:jc w:val="both"/>
              <w:rPr>
                <w:rFonts w:ascii="Times New Roman" w:hAnsi="Times New Roman"/>
                <w:sz w:val="24"/>
                <w:szCs w:val="24"/>
                <w:lang w:eastAsia="ru-RU"/>
              </w:rPr>
            </w:pPr>
            <w:r w:rsidRPr="003A5DE3">
              <w:rPr>
                <w:rFonts w:ascii="Times New Roman" w:hAnsi="Times New Roman"/>
                <w:sz w:val="24"/>
                <w:szCs w:val="24"/>
                <w:lang w:eastAsia="ru-RU"/>
              </w:rPr>
              <w:t>Наставничество;</w:t>
            </w:r>
          </w:p>
          <w:p w:rsidR="00657968" w:rsidRPr="003A5DE3" w:rsidRDefault="00657968" w:rsidP="003A5DE3">
            <w:pPr>
              <w:ind w:firstLine="601"/>
              <w:jc w:val="both"/>
              <w:rPr>
                <w:rFonts w:ascii="Times New Roman" w:hAnsi="Times New Roman"/>
                <w:sz w:val="24"/>
                <w:szCs w:val="24"/>
                <w:lang w:eastAsia="ru-RU"/>
              </w:rPr>
            </w:pPr>
            <w:r w:rsidRPr="003A5DE3">
              <w:rPr>
                <w:rFonts w:ascii="Times New Roman" w:hAnsi="Times New Roman"/>
                <w:sz w:val="24"/>
                <w:szCs w:val="24"/>
                <w:lang w:eastAsia="ru-RU"/>
              </w:rPr>
              <w:t>социальные практики гражданско-патриотического воспитания несовершеннолетних;</w:t>
            </w:r>
          </w:p>
          <w:p w:rsidR="00657968" w:rsidRPr="003A5DE3" w:rsidRDefault="00657968" w:rsidP="003A5DE3">
            <w:pPr>
              <w:ind w:firstLine="601"/>
              <w:jc w:val="both"/>
              <w:rPr>
                <w:rFonts w:ascii="Times New Roman" w:hAnsi="Times New Roman"/>
                <w:sz w:val="24"/>
                <w:szCs w:val="24"/>
                <w:lang w:eastAsia="ru-RU"/>
              </w:rPr>
            </w:pPr>
            <w:r w:rsidRPr="003A5DE3">
              <w:rPr>
                <w:rFonts w:ascii="Times New Roman" w:hAnsi="Times New Roman"/>
                <w:sz w:val="24"/>
                <w:szCs w:val="24"/>
                <w:lang w:eastAsia="ru-RU"/>
              </w:rPr>
              <w:t>социальное сопровождение несовершеннолетних и семей, состоящих на различных видах профилактического учета</w:t>
            </w:r>
          </w:p>
        </w:tc>
      </w:tr>
      <w:tr w:rsidR="00657968" w:rsidRPr="003F470E" w:rsidTr="00676E1E">
        <w:tc>
          <w:tcPr>
            <w:tcW w:w="941" w:type="dxa"/>
            <w:tcBorders>
              <w:right w:val="single" w:sz="4" w:space="0" w:color="auto"/>
            </w:tcBorders>
          </w:tcPr>
          <w:p w:rsidR="00657968" w:rsidRPr="003A5DE3" w:rsidRDefault="00657968" w:rsidP="003A5DE3">
            <w:pPr>
              <w:jc w:val="center"/>
              <w:rPr>
                <w:rFonts w:ascii="Times New Roman" w:hAnsi="Times New Roman"/>
                <w:color w:val="000000"/>
                <w:sz w:val="24"/>
                <w:szCs w:val="24"/>
                <w:lang w:eastAsia="ru-RU"/>
              </w:rPr>
            </w:pPr>
            <w:r w:rsidRPr="003A5DE3">
              <w:rPr>
                <w:rFonts w:ascii="Times New Roman" w:hAnsi="Times New Roman"/>
                <w:color w:val="000000"/>
                <w:sz w:val="24"/>
                <w:szCs w:val="24"/>
                <w:lang w:eastAsia="ru-RU"/>
              </w:rPr>
              <w:t>3.</w:t>
            </w:r>
          </w:p>
        </w:tc>
        <w:tc>
          <w:tcPr>
            <w:tcW w:w="3845" w:type="dxa"/>
            <w:tcBorders>
              <w:left w:val="single" w:sz="4" w:space="0" w:color="auto"/>
            </w:tcBorders>
          </w:tcPr>
          <w:p w:rsidR="00657968" w:rsidRPr="003A5DE3" w:rsidRDefault="00657968" w:rsidP="009F65E5">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Цель проекта</w:t>
            </w:r>
          </w:p>
        </w:tc>
        <w:tc>
          <w:tcPr>
            <w:tcW w:w="10490" w:type="dxa"/>
          </w:tcPr>
          <w:p w:rsidR="00657968" w:rsidRPr="003A5DE3" w:rsidRDefault="00657968" w:rsidP="003A5DE3">
            <w:pPr>
              <w:ind w:firstLine="601"/>
              <w:jc w:val="both"/>
              <w:rPr>
                <w:rFonts w:ascii="Times New Roman" w:hAnsi="Times New Roman"/>
                <w:sz w:val="24"/>
                <w:szCs w:val="24"/>
                <w:lang w:eastAsia="ru-RU"/>
              </w:rPr>
            </w:pPr>
            <w:r w:rsidRPr="003A5DE3">
              <w:rPr>
                <w:rFonts w:ascii="Times New Roman" w:hAnsi="Times New Roman"/>
                <w:sz w:val="24"/>
                <w:szCs w:val="24"/>
                <w:lang w:eastAsia="ru-RU"/>
              </w:rPr>
              <w:t xml:space="preserve">Создание условий для социализации, реабилитации и досуга несовершеннолетних, состоящих на различных видах профилактического учета и склонных к совершению правонарушений и общественно опасных деяний, профилактика безнадзорности и правонарушений среди несовершеннолетних «группы риска»  </w:t>
            </w:r>
          </w:p>
        </w:tc>
      </w:tr>
      <w:tr w:rsidR="00657968" w:rsidRPr="003F470E" w:rsidTr="00676E1E">
        <w:tc>
          <w:tcPr>
            <w:tcW w:w="941" w:type="dxa"/>
            <w:tcBorders>
              <w:right w:val="single" w:sz="4" w:space="0" w:color="auto"/>
            </w:tcBorders>
          </w:tcPr>
          <w:p w:rsidR="00657968" w:rsidRPr="003A5DE3" w:rsidRDefault="00657968" w:rsidP="003A5DE3">
            <w:pPr>
              <w:jc w:val="center"/>
              <w:rPr>
                <w:rFonts w:ascii="Times New Roman" w:hAnsi="Times New Roman"/>
                <w:color w:val="000000"/>
                <w:sz w:val="24"/>
                <w:szCs w:val="24"/>
                <w:lang w:eastAsia="ru-RU"/>
              </w:rPr>
            </w:pPr>
            <w:r w:rsidRPr="003A5DE3">
              <w:rPr>
                <w:rFonts w:ascii="Times New Roman" w:hAnsi="Times New Roman"/>
                <w:color w:val="000000"/>
                <w:sz w:val="24"/>
                <w:szCs w:val="24"/>
                <w:lang w:eastAsia="ru-RU"/>
              </w:rPr>
              <w:t>4.</w:t>
            </w:r>
          </w:p>
        </w:tc>
        <w:tc>
          <w:tcPr>
            <w:tcW w:w="3845" w:type="dxa"/>
            <w:tcBorders>
              <w:left w:val="single" w:sz="4" w:space="0" w:color="auto"/>
            </w:tcBorders>
          </w:tcPr>
          <w:p w:rsidR="00657968" w:rsidRPr="003A5DE3" w:rsidRDefault="00657968" w:rsidP="009F65E5">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 xml:space="preserve">Задачи проекта  </w:t>
            </w:r>
          </w:p>
        </w:tc>
        <w:tc>
          <w:tcPr>
            <w:tcW w:w="10490" w:type="dxa"/>
          </w:tcPr>
          <w:p w:rsidR="00657968" w:rsidRPr="003A5DE3" w:rsidRDefault="00657968" w:rsidP="003A5DE3">
            <w:pPr>
              <w:ind w:firstLine="601"/>
              <w:jc w:val="both"/>
              <w:rPr>
                <w:rFonts w:ascii="Times New Roman" w:hAnsi="Times New Roman"/>
                <w:bCs/>
                <w:sz w:val="24"/>
                <w:szCs w:val="24"/>
                <w:lang w:eastAsia="ru-RU"/>
              </w:rPr>
            </w:pPr>
            <w:r w:rsidRPr="003A5DE3">
              <w:rPr>
                <w:rFonts w:ascii="Times New Roman" w:hAnsi="Times New Roman"/>
                <w:bCs/>
                <w:sz w:val="24"/>
                <w:szCs w:val="24"/>
                <w:lang w:eastAsia="ru-RU"/>
              </w:rPr>
              <w:t>Реализация мероприятий, способствующих эффективному управлению проектом «За мной будущее!»;</w:t>
            </w:r>
          </w:p>
          <w:p w:rsidR="00657968" w:rsidRPr="003A5DE3" w:rsidRDefault="00657968" w:rsidP="003A5DE3">
            <w:pPr>
              <w:ind w:firstLine="601"/>
              <w:jc w:val="both"/>
              <w:rPr>
                <w:rFonts w:ascii="Times New Roman" w:hAnsi="Times New Roman"/>
                <w:bCs/>
                <w:sz w:val="24"/>
                <w:szCs w:val="24"/>
                <w:lang w:eastAsia="ru-RU"/>
              </w:rPr>
            </w:pPr>
            <w:r w:rsidRPr="003A5DE3">
              <w:rPr>
                <w:rFonts w:ascii="Times New Roman" w:hAnsi="Times New Roman"/>
                <w:sz w:val="24"/>
                <w:szCs w:val="24"/>
                <w:lang w:eastAsia="ru-RU"/>
              </w:rPr>
              <w:t>формирование целевой группы проекта, обеспечение участия детей и их семей в мероприятиях проекта и мониторинг изменений их положения в результате проводимых мероприятий;</w:t>
            </w:r>
          </w:p>
          <w:p w:rsidR="00657968" w:rsidRPr="003A5DE3" w:rsidRDefault="00657968" w:rsidP="003A5DE3">
            <w:pPr>
              <w:ind w:firstLine="601"/>
              <w:jc w:val="both"/>
              <w:rPr>
                <w:rFonts w:ascii="Times New Roman" w:hAnsi="Times New Roman"/>
                <w:sz w:val="24"/>
                <w:szCs w:val="24"/>
                <w:lang w:eastAsia="ru-RU"/>
              </w:rPr>
            </w:pPr>
            <w:r w:rsidRPr="003A5DE3">
              <w:rPr>
                <w:rFonts w:ascii="Times New Roman" w:hAnsi="Times New Roman"/>
                <w:bCs/>
                <w:sz w:val="24"/>
                <w:szCs w:val="24"/>
                <w:lang w:eastAsia="ru-RU"/>
              </w:rPr>
              <w:t>с</w:t>
            </w:r>
            <w:r w:rsidRPr="003A5DE3">
              <w:rPr>
                <w:rFonts w:ascii="Times New Roman" w:hAnsi="Times New Roman"/>
                <w:sz w:val="24"/>
                <w:szCs w:val="24"/>
                <w:lang w:eastAsia="ru-RU"/>
              </w:rPr>
              <w:t>оздание условий для личностного развития несовершеннолетних, состоящих на различных видах профилактического учета и склонных к совершению правонарушений и общественно опасных деяний, ориентирование несовершеннолетних на выработку социально одобряемой модели поведения, освоение новых знаний и навыков, получение опыта самостоятельной социально значимой деятельности;</w:t>
            </w:r>
          </w:p>
          <w:p w:rsidR="00657968" w:rsidRPr="003A5DE3" w:rsidRDefault="00657968" w:rsidP="003A5DE3">
            <w:pPr>
              <w:ind w:firstLine="601"/>
              <w:jc w:val="both"/>
              <w:rPr>
                <w:rFonts w:ascii="Times New Roman" w:hAnsi="Times New Roman"/>
                <w:sz w:val="24"/>
                <w:szCs w:val="24"/>
                <w:highlight w:val="yellow"/>
                <w:lang w:eastAsia="ru-RU"/>
              </w:rPr>
            </w:pPr>
            <w:r w:rsidRPr="003A5DE3">
              <w:rPr>
                <w:rFonts w:ascii="Times New Roman" w:hAnsi="Times New Roman"/>
                <w:sz w:val="24"/>
                <w:szCs w:val="24"/>
                <w:lang w:eastAsia="ru-RU"/>
              </w:rPr>
              <w:t>организация работы трудовых отрядов на базе Центра «За мной будущее!» и формирование у  несовершеннолетних, состоящих на различных видах профилактического учета,  навыков и умений адаптироваться на рынке  труда;</w:t>
            </w:r>
          </w:p>
          <w:p w:rsidR="00657968" w:rsidRPr="003A5DE3" w:rsidRDefault="00657968" w:rsidP="003A5DE3">
            <w:pPr>
              <w:ind w:firstLine="601"/>
              <w:jc w:val="both"/>
              <w:rPr>
                <w:rFonts w:ascii="Times New Roman" w:hAnsi="Times New Roman"/>
                <w:sz w:val="24"/>
                <w:szCs w:val="24"/>
                <w:lang w:eastAsia="ru-RU"/>
              </w:rPr>
            </w:pPr>
            <w:r w:rsidRPr="003A5DE3">
              <w:rPr>
                <w:rFonts w:ascii="Times New Roman" w:hAnsi="Times New Roman"/>
                <w:bCs/>
                <w:sz w:val="24"/>
                <w:szCs w:val="24"/>
                <w:lang w:eastAsia="ru-RU"/>
              </w:rPr>
              <w:t>а</w:t>
            </w:r>
            <w:r w:rsidRPr="003A5DE3">
              <w:rPr>
                <w:rFonts w:ascii="Times New Roman" w:hAnsi="Times New Roman"/>
                <w:sz w:val="24"/>
                <w:szCs w:val="24"/>
                <w:lang w:eastAsia="ru-RU"/>
              </w:rPr>
              <w:t>дресная психологическая и медиативная помощь несовершеннолетним, состоящим на различных видах профилактического учета, и их семьям</w:t>
            </w:r>
          </w:p>
        </w:tc>
      </w:tr>
      <w:tr w:rsidR="00657968" w:rsidRPr="003F470E" w:rsidTr="00676E1E">
        <w:tc>
          <w:tcPr>
            <w:tcW w:w="941" w:type="dxa"/>
            <w:tcBorders>
              <w:right w:val="single" w:sz="4" w:space="0" w:color="auto"/>
            </w:tcBorders>
          </w:tcPr>
          <w:p w:rsidR="00657968" w:rsidRPr="003A5DE3" w:rsidRDefault="00657968" w:rsidP="003A5DE3">
            <w:pPr>
              <w:jc w:val="center"/>
              <w:rPr>
                <w:rFonts w:ascii="Times New Roman" w:hAnsi="Times New Roman"/>
                <w:color w:val="000000"/>
                <w:sz w:val="24"/>
                <w:szCs w:val="24"/>
                <w:lang w:eastAsia="ru-RU"/>
              </w:rPr>
            </w:pPr>
            <w:r w:rsidRPr="003A5DE3">
              <w:rPr>
                <w:rFonts w:ascii="Times New Roman" w:hAnsi="Times New Roman"/>
                <w:color w:val="000000"/>
                <w:sz w:val="24"/>
                <w:szCs w:val="24"/>
                <w:lang w:eastAsia="ru-RU"/>
              </w:rPr>
              <w:t>5.</w:t>
            </w:r>
          </w:p>
        </w:tc>
        <w:tc>
          <w:tcPr>
            <w:tcW w:w="3845" w:type="dxa"/>
            <w:tcBorders>
              <w:left w:val="single" w:sz="4" w:space="0" w:color="auto"/>
            </w:tcBorders>
          </w:tcPr>
          <w:p w:rsidR="00657968" w:rsidRPr="003A5DE3" w:rsidRDefault="00657968" w:rsidP="00776C0B">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Целевая группа проекта</w:t>
            </w:r>
          </w:p>
        </w:tc>
        <w:tc>
          <w:tcPr>
            <w:tcW w:w="10490" w:type="dxa"/>
          </w:tcPr>
          <w:p w:rsidR="00657968" w:rsidRPr="003A5DE3" w:rsidRDefault="00657968" w:rsidP="003A5DE3">
            <w:pPr>
              <w:ind w:firstLine="601"/>
              <w:jc w:val="both"/>
              <w:rPr>
                <w:rFonts w:ascii="Times New Roman" w:hAnsi="Times New Roman"/>
                <w:sz w:val="24"/>
                <w:szCs w:val="24"/>
                <w:lang w:eastAsia="ru-RU"/>
              </w:rPr>
            </w:pPr>
            <w:r w:rsidRPr="003A5DE3">
              <w:rPr>
                <w:rFonts w:ascii="Times New Roman" w:hAnsi="Times New Roman"/>
                <w:sz w:val="24"/>
                <w:szCs w:val="24"/>
                <w:lang w:eastAsia="ru-RU"/>
              </w:rPr>
              <w:t>Несовершеннолетние, склонные к совершению правонарушений и состоящие на различных видах профилактического учета, – 73 человека;</w:t>
            </w:r>
          </w:p>
          <w:p w:rsidR="00657968" w:rsidRPr="003A5DE3" w:rsidRDefault="00657968" w:rsidP="003A5DE3">
            <w:pPr>
              <w:ind w:firstLine="601"/>
              <w:jc w:val="both"/>
              <w:rPr>
                <w:rFonts w:ascii="Times New Roman" w:hAnsi="Times New Roman"/>
                <w:sz w:val="24"/>
                <w:szCs w:val="24"/>
                <w:lang w:eastAsia="ru-RU"/>
              </w:rPr>
            </w:pPr>
            <w:r w:rsidRPr="003A5DE3">
              <w:rPr>
                <w:rFonts w:ascii="Times New Roman" w:hAnsi="Times New Roman"/>
                <w:sz w:val="24"/>
                <w:szCs w:val="24"/>
                <w:lang w:eastAsia="ru-RU"/>
              </w:rPr>
              <w:t>семьи, воспитывающие несовершеннолетних, находящихся в конфликте с законом – 73 семьи</w:t>
            </w:r>
          </w:p>
        </w:tc>
      </w:tr>
      <w:tr w:rsidR="00657968" w:rsidRPr="003F470E" w:rsidTr="00676E1E">
        <w:tc>
          <w:tcPr>
            <w:tcW w:w="941" w:type="dxa"/>
            <w:tcBorders>
              <w:right w:val="single" w:sz="4" w:space="0" w:color="auto"/>
            </w:tcBorders>
          </w:tcPr>
          <w:p w:rsidR="00657968" w:rsidRPr="003A5DE3" w:rsidRDefault="00657968" w:rsidP="003A5DE3">
            <w:pPr>
              <w:jc w:val="center"/>
              <w:rPr>
                <w:rFonts w:ascii="Times New Roman" w:hAnsi="Times New Roman"/>
                <w:color w:val="000000"/>
                <w:sz w:val="24"/>
                <w:szCs w:val="24"/>
                <w:lang w:eastAsia="ru-RU"/>
              </w:rPr>
            </w:pPr>
            <w:r w:rsidRPr="003A5DE3">
              <w:rPr>
                <w:rFonts w:ascii="Times New Roman" w:hAnsi="Times New Roman"/>
                <w:color w:val="000000"/>
                <w:sz w:val="24"/>
                <w:szCs w:val="24"/>
                <w:lang w:eastAsia="ru-RU"/>
              </w:rPr>
              <w:t>6.</w:t>
            </w:r>
          </w:p>
        </w:tc>
        <w:tc>
          <w:tcPr>
            <w:tcW w:w="3845" w:type="dxa"/>
            <w:tcBorders>
              <w:left w:val="single" w:sz="4" w:space="0" w:color="auto"/>
            </w:tcBorders>
          </w:tcPr>
          <w:p w:rsidR="00657968" w:rsidRPr="003A5DE3" w:rsidRDefault="00657968" w:rsidP="00776C0B">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Исполнители (соисполнители) мероприятий проекта</w:t>
            </w:r>
          </w:p>
        </w:tc>
        <w:tc>
          <w:tcPr>
            <w:tcW w:w="10490" w:type="dxa"/>
          </w:tcPr>
          <w:p w:rsidR="00657968" w:rsidRPr="003A5DE3" w:rsidRDefault="00657968" w:rsidP="003A5DE3">
            <w:pPr>
              <w:pStyle w:val="ae"/>
              <w:spacing w:before="0" w:beforeAutospacing="0" w:after="0" w:afterAutospacing="0"/>
              <w:ind w:firstLine="601"/>
              <w:jc w:val="both"/>
              <w:rPr>
                <w:color w:val="000000"/>
                <w:shd w:val="clear" w:color="auto" w:fill="FFFFFF"/>
              </w:rPr>
            </w:pPr>
            <w:r w:rsidRPr="003A5DE3">
              <w:rPr>
                <w:color w:val="000000"/>
                <w:shd w:val="clear" w:color="auto" w:fill="FFFFFF"/>
              </w:rPr>
              <w:t>Комиссия по делам несовершеннолетних и защите их прав администрации Гаврилово-Посадского муниципального района (КДН и ЗП администрации Гаврилово-Посадского района);</w:t>
            </w:r>
          </w:p>
          <w:p w:rsidR="00657968" w:rsidRPr="003A5DE3" w:rsidRDefault="00657968" w:rsidP="003A5DE3">
            <w:pPr>
              <w:pStyle w:val="ae"/>
              <w:spacing w:before="0" w:beforeAutospacing="0" w:after="0" w:afterAutospacing="0"/>
              <w:ind w:firstLine="601"/>
              <w:jc w:val="both"/>
              <w:rPr>
                <w:color w:val="000000"/>
                <w:shd w:val="clear" w:color="auto" w:fill="FFFFFF"/>
              </w:rPr>
            </w:pPr>
            <w:r w:rsidRPr="003A5DE3">
              <w:rPr>
                <w:color w:val="000000"/>
                <w:shd w:val="clear" w:color="auto" w:fill="FFFFFF"/>
              </w:rPr>
              <w:t>Территориальное Управление социальной защиты населения по Гаврилово-Посадскому муниципальному району (ТУСЗН Гаврилово-Посадского района);</w:t>
            </w:r>
          </w:p>
          <w:p w:rsidR="00657968" w:rsidRPr="003A5DE3" w:rsidRDefault="00657968" w:rsidP="003A5DE3">
            <w:pPr>
              <w:pStyle w:val="ae"/>
              <w:spacing w:before="0" w:beforeAutospacing="0" w:after="0" w:afterAutospacing="0"/>
              <w:ind w:firstLine="601"/>
              <w:jc w:val="both"/>
              <w:rPr>
                <w:color w:val="000000"/>
                <w:shd w:val="clear" w:color="auto" w:fill="FFFFFF"/>
              </w:rPr>
            </w:pPr>
            <w:r w:rsidRPr="003A5DE3">
              <w:rPr>
                <w:color w:val="000000"/>
                <w:shd w:val="clear" w:color="auto" w:fill="FFFFFF"/>
              </w:rPr>
              <w:t>Подразделение по делам несовершеннолетних ОП №10 (Гаврилов Посад) МО МВД России «Тейковский» (ПДН ОП №10);</w:t>
            </w:r>
          </w:p>
          <w:p w:rsidR="00657968" w:rsidRPr="003A5DE3" w:rsidRDefault="00657968" w:rsidP="003A5DE3">
            <w:pPr>
              <w:pStyle w:val="ae"/>
              <w:spacing w:before="0" w:beforeAutospacing="0" w:after="0" w:afterAutospacing="0"/>
              <w:ind w:firstLine="601"/>
              <w:jc w:val="both"/>
              <w:rPr>
                <w:shd w:val="clear" w:color="auto" w:fill="FFFFFF"/>
              </w:rPr>
            </w:pPr>
            <w:r w:rsidRPr="003A5DE3">
              <w:rPr>
                <w:shd w:val="clear" w:color="auto" w:fill="FFFFFF"/>
              </w:rPr>
              <w:t xml:space="preserve">Управление социальной сферы Администрации Гаврилово-Посадского муниципального </w:t>
            </w:r>
            <w:r w:rsidRPr="003A5DE3">
              <w:rPr>
                <w:shd w:val="clear" w:color="auto" w:fill="FFFFFF"/>
              </w:rPr>
              <w:lastRenderedPageBreak/>
              <w:t>района Ивановской области (УСС Администрации Гаврилово-Посадского муниципального района);</w:t>
            </w:r>
          </w:p>
          <w:p w:rsidR="00657968" w:rsidRPr="003A5DE3" w:rsidRDefault="00657968" w:rsidP="003A5DE3">
            <w:pPr>
              <w:pStyle w:val="ae"/>
              <w:spacing w:before="0" w:beforeAutospacing="0" w:after="0" w:afterAutospacing="0"/>
              <w:ind w:firstLine="601"/>
              <w:jc w:val="both"/>
              <w:rPr>
                <w:color w:val="000000"/>
                <w:shd w:val="clear" w:color="auto" w:fill="FFFFFF"/>
              </w:rPr>
            </w:pPr>
            <w:r w:rsidRPr="003A5DE3">
              <w:rPr>
                <w:color w:val="000000"/>
                <w:shd w:val="clear" w:color="auto" w:fill="FFFFFF"/>
              </w:rPr>
              <w:t>Муниципальное казенное учреждение дополнительного образования  «Гаврилово-Посадский детско-юношеский центр» (МКУДО «Гаврилово-Посадский ДЮЦ)</w:t>
            </w:r>
          </w:p>
        </w:tc>
      </w:tr>
      <w:tr w:rsidR="00657968" w:rsidRPr="003F470E" w:rsidTr="00676E1E">
        <w:tc>
          <w:tcPr>
            <w:tcW w:w="941" w:type="dxa"/>
            <w:tcBorders>
              <w:right w:val="single" w:sz="4" w:space="0" w:color="auto"/>
            </w:tcBorders>
          </w:tcPr>
          <w:p w:rsidR="00657968" w:rsidRPr="003A5DE3" w:rsidRDefault="00657968" w:rsidP="003A5DE3">
            <w:pPr>
              <w:jc w:val="center"/>
              <w:rPr>
                <w:rFonts w:ascii="Times New Roman" w:hAnsi="Times New Roman"/>
                <w:color w:val="000000"/>
                <w:sz w:val="24"/>
                <w:szCs w:val="24"/>
                <w:lang w:eastAsia="ru-RU"/>
              </w:rPr>
            </w:pPr>
            <w:r w:rsidRPr="003A5DE3">
              <w:rPr>
                <w:rFonts w:ascii="Times New Roman" w:hAnsi="Times New Roman"/>
                <w:color w:val="000000"/>
                <w:sz w:val="24"/>
                <w:szCs w:val="24"/>
                <w:lang w:eastAsia="ru-RU"/>
              </w:rPr>
              <w:lastRenderedPageBreak/>
              <w:t>7.</w:t>
            </w:r>
          </w:p>
        </w:tc>
        <w:tc>
          <w:tcPr>
            <w:tcW w:w="3845" w:type="dxa"/>
            <w:tcBorders>
              <w:left w:val="single" w:sz="4" w:space="0" w:color="auto"/>
            </w:tcBorders>
          </w:tcPr>
          <w:p w:rsidR="00657968" w:rsidRPr="003A5DE3" w:rsidRDefault="00657968" w:rsidP="009F65E5">
            <w:pPr>
              <w:rPr>
                <w:rFonts w:ascii="Times New Roman" w:hAnsi="Times New Roman"/>
                <w:color w:val="000000"/>
                <w:sz w:val="24"/>
                <w:szCs w:val="24"/>
                <w:lang w:eastAsia="ru-RU"/>
              </w:rPr>
            </w:pPr>
            <w:r w:rsidRPr="003A5DE3">
              <w:rPr>
                <w:rFonts w:ascii="Times New Roman" w:hAnsi="Times New Roman"/>
                <w:color w:val="000000"/>
                <w:sz w:val="24"/>
                <w:szCs w:val="24"/>
                <w:lang w:eastAsia="ru-RU"/>
              </w:rPr>
              <w:t>Территория реализации проекта</w:t>
            </w:r>
          </w:p>
        </w:tc>
        <w:tc>
          <w:tcPr>
            <w:tcW w:w="10490" w:type="dxa"/>
          </w:tcPr>
          <w:p w:rsidR="00657968" w:rsidRPr="003A5DE3" w:rsidRDefault="00657968" w:rsidP="009F65E5">
            <w:pPr>
              <w:rPr>
                <w:rFonts w:ascii="Times New Roman" w:hAnsi="Times New Roman"/>
                <w:b/>
                <w:color w:val="000000"/>
                <w:sz w:val="24"/>
                <w:szCs w:val="24"/>
                <w:lang w:eastAsia="ru-RU"/>
              </w:rPr>
            </w:pPr>
            <w:r w:rsidRPr="003A5DE3">
              <w:rPr>
                <w:rFonts w:ascii="Times New Roman" w:hAnsi="Times New Roman"/>
                <w:sz w:val="24"/>
                <w:szCs w:val="24"/>
                <w:lang w:eastAsia="ru-RU"/>
              </w:rPr>
              <w:t>Ивановская область, Гаврилово-Посадский район, г. Гаврилов Посад</w:t>
            </w:r>
          </w:p>
        </w:tc>
      </w:tr>
    </w:tbl>
    <w:p w:rsidR="00657968" w:rsidRPr="003A5DE3" w:rsidRDefault="00657968" w:rsidP="00361EE4">
      <w:pPr>
        <w:rPr>
          <w:rFonts w:ascii="Times New Roman" w:hAnsi="Times New Roman"/>
          <w:color w:val="000000"/>
          <w:sz w:val="24"/>
          <w:szCs w:val="24"/>
        </w:rPr>
      </w:pPr>
    </w:p>
    <w:p w:rsidR="00657968" w:rsidRPr="00D43263" w:rsidRDefault="00657968" w:rsidP="009B35AD">
      <w:pPr>
        <w:jc w:val="center"/>
        <w:rPr>
          <w:rFonts w:ascii="Times New Roman" w:hAnsi="Times New Roman"/>
          <w:b/>
          <w:color w:val="000000"/>
          <w:sz w:val="24"/>
          <w:szCs w:val="24"/>
        </w:rPr>
      </w:pPr>
      <w:r w:rsidRPr="00D43263">
        <w:rPr>
          <w:rFonts w:ascii="Times New Roman" w:hAnsi="Times New Roman"/>
          <w:b/>
          <w:color w:val="000000"/>
          <w:sz w:val="24"/>
          <w:szCs w:val="24"/>
        </w:rPr>
        <w:t>2. Информация о мероприятиях, реализованных в отчетный период</w:t>
      </w:r>
    </w:p>
    <w:p w:rsidR="00657968" w:rsidRPr="003A5DE3" w:rsidRDefault="00657968" w:rsidP="00361EE4">
      <w:pPr>
        <w:rPr>
          <w:rFonts w:ascii="Times New Roman" w:hAnsi="Times New Roman"/>
          <w:color w:val="000000"/>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2978"/>
        <w:gridCol w:w="1842"/>
        <w:gridCol w:w="1276"/>
        <w:gridCol w:w="1276"/>
        <w:gridCol w:w="3170"/>
        <w:gridCol w:w="90"/>
        <w:gridCol w:w="3686"/>
      </w:tblGrid>
      <w:tr w:rsidR="00657968" w:rsidRPr="003F470E" w:rsidTr="001C5C3D">
        <w:trPr>
          <w:trHeight w:val="303"/>
        </w:trPr>
        <w:tc>
          <w:tcPr>
            <w:tcW w:w="958" w:type="dxa"/>
            <w:vMerge w:val="restart"/>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w:t>
            </w:r>
          </w:p>
          <w:p w:rsidR="00657968" w:rsidRPr="006C5DE7" w:rsidRDefault="00657968" w:rsidP="00903511">
            <w:pPr>
              <w:jc w:val="center"/>
              <w:rPr>
                <w:rFonts w:ascii="Times New Roman" w:hAnsi="Times New Roman"/>
                <w:color w:val="000000"/>
                <w:sz w:val="24"/>
                <w:szCs w:val="24"/>
              </w:rPr>
            </w:pPr>
            <w:r w:rsidRPr="006C5DE7">
              <w:rPr>
                <w:rFonts w:ascii="Times New Roman" w:hAnsi="Times New Roman"/>
                <w:b/>
                <w:color w:val="000000"/>
                <w:sz w:val="24"/>
                <w:szCs w:val="24"/>
              </w:rPr>
              <w:t>п/п</w:t>
            </w:r>
          </w:p>
        </w:tc>
        <w:tc>
          <w:tcPr>
            <w:tcW w:w="2978" w:type="dxa"/>
            <w:vMerge w:val="restart"/>
            <w:tcBorders>
              <w:right w:val="single" w:sz="4" w:space="0" w:color="auto"/>
            </w:tcBorders>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Наименование мероприятия</w:t>
            </w:r>
          </w:p>
        </w:tc>
        <w:tc>
          <w:tcPr>
            <w:tcW w:w="1842" w:type="dxa"/>
            <w:vMerge w:val="restart"/>
            <w:tcBorders>
              <w:left w:val="single" w:sz="4" w:space="0" w:color="auto"/>
              <w:right w:val="single" w:sz="4" w:space="0" w:color="auto"/>
            </w:tcBorders>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Наименование и охват целевой группы</w:t>
            </w:r>
          </w:p>
        </w:tc>
        <w:tc>
          <w:tcPr>
            <w:tcW w:w="2552" w:type="dxa"/>
            <w:gridSpan w:val="2"/>
            <w:tcBorders>
              <w:left w:val="single" w:sz="4" w:space="0" w:color="auto"/>
              <w:right w:val="single" w:sz="4" w:space="0" w:color="auto"/>
            </w:tcBorders>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Сроки исполнения</w:t>
            </w:r>
          </w:p>
        </w:tc>
        <w:tc>
          <w:tcPr>
            <w:tcW w:w="3170" w:type="dxa"/>
            <w:vMerge w:val="restart"/>
            <w:tcBorders>
              <w:left w:val="single" w:sz="4" w:space="0" w:color="auto"/>
              <w:right w:val="single" w:sz="4" w:space="0" w:color="auto"/>
            </w:tcBorders>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 xml:space="preserve">Ожидаемый </w:t>
            </w:r>
          </w:p>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результат</w:t>
            </w:r>
          </w:p>
        </w:tc>
        <w:tc>
          <w:tcPr>
            <w:tcW w:w="3776" w:type="dxa"/>
            <w:gridSpan w:val="2"/>
            <w:vMerge w:val="restart"/>
            <w:tcBorders>
              <w:left w:val="single" w:sz="4" w:space="0" w:color="auto"/>
              <w:right w:val="single" w:sz="4" w:space="0" w:color="auto"/>
            </w:tcBorders>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 xml:space="preserve">Достигнутый </w:t>
            </w:r>
          </w:p>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результат</w:t>
            </w:r>
          </w:p>
        </w:tc>
      </w:tr>
      <w:tr w:rsidR="00657968" w:rsidRPr="003F470E" w:rsidTr="001C5C3D">
        <w:tc>
          <w:tcPr>
            <w:tcW w:w="958" w:type="dxa"/>
            <w:vMerge/>
          </w:tcPr>
          <w:p w:rsidR="00657968" w:rsidRPr="006C5DE7" w:rsidRDefault="00657968" w:rsidP="00903511">
            <w:pPr>
              <w:jc w:val="center"/>
              <w:rPr>
                <w:color w:val="000000"/>
                <w:sz w:val="24"/>
                <w:szCs w:val="24"/>
              </w:rPr>
            </w:pPr>
          </w:p>
        </w:tc>
        <w:tc>
          <w:tcPr>
            <w:tcW w:w="2978" w:type="dxa"/>
            <w:vMerge/>
            <w:tcBorders>
              <w:right w:val="single" w:sz="4" w:space="0" w:color="auto"/>
            </w:tcBorders>
          </w:tcPr>
          <w:p w:rsidR="00657968" w:rsidRPr="006C5DE7" w:rsidRDefault="00657968" w:rsidP="00903511">
            <w:pPr>
              <w:jc w:val="center"/>
              <w:rPr>
                <w:rFonts w:ascii="Times New Roman" w:hAnsi="Times New Roman"/>
                <w:color w:val="000000"/>
                <w:sz w:val="24"/>
                <w:szCs w:val="24"/>
              </w:rPr>
            </w:pPr>
          </w:p>
        </w:tc>
        <w:tc>
          <w:tcPr>
            <w:tcW w:w="1842" w:type="dxa"/>
            <w:vMerge/>
            <w:tcBorders>
              <w:left w:val="single" w:sz="4" w:space="0" w:color="auto"/>
              <w:right w:val="single" w:sz="4" w:space="0" w:color="auto"/>
            </w:tcBorders>
          </w:tcPr>
          <w:p w:rsidR="00657968" w:rsidRPr="006C5DE7" w:rsidRDefault="00657968" w:rsidP="00903511">
            <w:pPr>
              <w:jc w:val="center"/>
              <w:rPr>
                <w:rFonts w:ascii="Times New Roman" w:hAnsi="Times New Roman"/>
                <w:color w:val="000000"/>
                <w:sz w:val="24"/>
                <w:szCs w:val="24"/>
              </w:rPr>
            </w:pPr>
          </w:p>
        </w:tc>
        <w:tc>
          <w:tcPr>
            <w:tcW w:w="1276" w:type="dxa"/>
            <w:tcBorders>
              <w:left w:val="single" w:sz="4" w:space="0" w:color="auto"/>
            </w:tcBorders>
          </w:tcPr>
          <w:p w:rsidR="00657968" w:rsidRPr="006C5DE7" w:rsidRDefault="00657968" w:rsidP="00676E1E">
            <w:pPr>
              <w:ind w:left="-108" w:right="-108"/>
              <w:jc w:val="center"/>
              <w:rPr>
                <w:rFonts w:ascii="Times New Roman" w:hAnsi="Times New Roman"/>
                <w:b/>
                <w:color w:val="000000"/>
                <w:sz w:val="24"/>
                <w:szCs w:val="24"/>
              </w:rPr>
            </w:pPr>
            <w:r w:rsidRPr="006C5DE7">
              <w:rPr>
                <w:rFonts w:ascii="Times New Roman" w:hAnsi="Times New Roman"/>
                <w:b/>
                <w:color w:val="000000"/>
                <w:sz w:val="24"/>
                <w:szCs w:val="24"/>
              </w:rPr>
              <w:t>плановые</w:t>
            </w:r>
          </w:p>
        </w:tc>
        <w:tc>
          <w:tcPr>
            <w:tcW w:w="1276" w:type="dxa"/>
            <w:tcBorders>
              <w:right w:val="single" w:sz="4" w:space="0" w:color="auto"/>
            </w:tcBorders>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фактические</w:t>
            </w:r>
          </w:p>
        </w:tc>
        <w:tc>
          <w:tcPr>
            <w:tcW w:w="3170" w:type="dxa"/>
            <w:vMerge/>
            <w:tcBorders>
              <w:left w:val="single" w:sz="4" w:space="0" w:color="auto"/>
              <w:right w:val="single" w:sz="4" w:space="0" w:color="auto"/>
            </w:tcBorders>
          </w:tcPr>
          <w:p w:rsidR="00657968" w:rsidRPr="006C5DE7" w:rsidRDefault="00657968" w:rsidP="00903511">
            <w:pPr>
              <w:jc w:val="center"/>
              <w:rPr>
                <w:rFonts w:ascii="Times New Roman" w:hAnsi="Times New Roman"/>
                <w:color w:val="000000"/>
                <w:sz w:val="24"/>
                <w:szCs w:val="24"/>
              </w:rPr>
            </w:pPr>
          </w:p>
        </w:tc>
        <w:tc>
          <w:tcPr>
            <w:tcW w:w="3776" w:type="dxa"/>
            <w:gridSpan w:val="2"/>
            <w:vMerge/>
            <w:tcBorders>
              <w:left w:val="single" w:sz="4" w:space="0" w:color="auto"/>
              <w:right w:val="single" w:sz="4" w:space="0" w:color="auto"/>
            </w:tcBorders>
          </w:tcPr>
          <w:p w:rsidR="00657968" w:rsidRPr="006C5DE7" w:rsidRDefault="00657968" w:rsidP="00903511">
            <w:pPr>
              <w:jc w:val="center"/>
              <w:rPr>
                <w:rFonts w:ascii="Times New Roman" w:hAnsi="Times New Roman"/>
                <w:color w:val="000000"/>
                <w:sz w:val="24"/>
                <w:szCs w:val="24"/>
              </w:rPr>
            </w:pPr>
          </w:p>
        </w:tc>
      </w:tr>
      <w:tr w:rsidR="00657968" w:rsidRPr="003F470E" w:rsidTr="001C5C3D">
        <w:tc>
          <w:tcPr>
            <w:tcW w:w="958" w:type="dxa"/>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1</w:t>
            </w:r>
          </w:p>
        </w:tc>
        <w:tc>
          <w:tcPr>
            <w:tcW w:w="2978" w:type="dxa"/>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2</w:t>
            </w:r>
          </w:p>
        </w:tc>
        <w:tc>
          <w:tcPr>
            <w:tcW w:w="1842" w:type="dxa"/>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3</w:t>
            </w:r>
          </w:p>
        </w:tc>
        <w:tc>
          <w:tcPr>
            <w:tcW w:w="1276" w:type="dxa"/>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4</w:t>
            </w:r>
          </w:p>
        </w:tc>
        <w:tc>
          <w:tcPr>
            <w:tcW w:w="1276" w:type="dxa"/>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5</w:t>
            </w:r>
          </w:p>
        </w:tc>
        <w:tc>
          <w:tcPr>
            <w:tcW w:w="3170" w:type="dxa"/>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6</w:t>
            </w:r>
          </w:p>
        </w:tc>
        <w:tc>
          <w:tcPr>
            <w:tcW w:w="3776" w:type="dxa"/>
            <w:gridSpan w:val="2"/>
          </w:tcPr>
          <w:p w:rsidR="00657968" w:rsidRPr="006C5DE7" w:rsidRDefault="00657968" w:rsidP="00903511">
            <w:pPr>
              <w:jc w:val="center"/>
              <w:rPr>
                <w:rFonts w:ascii="Times New Roman" w:hAnsi="Times New Roman"/>
                <w:b/>
                <w:color w:val="000000"/>
                <w:sz w:val="24"/>
                <w:szCs w:val="24"/>
              </w:rPr>
            </w:pPr>
            <w:r w:rsidRPr="006C5DE7">
              <w:rPr>
                <w:rFonts w:ascii="Times New Roman" w:hAnsi="Times New Roman"/>
                <w:b/>
                <w:color w:val="000000"/>
                <w:sz w:val="24"/>
                <w:szCs w:val="24"/>
              </w:rPr>
              <w:t>7</w:t>
            </w:r>
          </w:p>
        </w:tc>
      </w:tr>
      <w:tr w:rsidR="00657968" w:rsidRPr="003F470E" w:rsidTr="00676E1E">
        <w:tc>
          <w:tcPr>
            <w:tcW w:w="15276" w:type="dxa"/>
            <w:gridSpan w:val="8"/>
          </w:tcPr>
          <w:p w:rsidR="00657968" w:rsidRPr="006C5DE7" w:rsidRDefault="00657968" w:rsidP="00AF15F3">
            <w:pPr>
              <w:rPr>
                <w:rFonts w:ascii="Times New Roman" w:hAnsi="Times New Roman"/>
                <w:b/>
                <w:color w:val="000000"/>
                <w:sz w:val="24"/>
                <w:szCs w:val="24"/>
              </w:rPr>
            </w:pPr>
            <w:r w:rsidRPr="006C5DE7">
              <w:rPr>
                <w:rFonts w:ascii="Times New Roman" w:hAnsi="Times New Roman"/>
                <w:b/>
                <w:color w:val="000000"/>
                <w:sz w:val="24"/>
                <w:szCs w:val="24"/>
              </w:rPr>
              <w:t>Задача 1.</w:t>
            </w:r>
            <w:r w:rsidRPr="006C5DE7">
              <w:rPr>
                <w:sz w:val="24"/>
                <w:szCs w:val="24"/>
              </w:rPr>
              <w:t xml:space="preserve"> </w:t>
            </w:r>
            <w:r w:rsidRPr="006C5DE7">
              <w:rPr>
                <w:rFonts w:ascii="Times New Roman" w:hAnsi="Times New Roman"/>
                <w:sz w:val="24"/>
                <w:szCs w:val="24"/>
              </w:rPr>
              <w:t>Реализация мероприятий, способствующих эффективному управлению проектом «За мной будущее!»</w:t>
            </w:r>
          </w:p>
        </w:tc>
      </w:tr>
      <w:tr w:rsidR="00657968" w:rsidRPr="003F470E" w:rsidTr="001C5C3D">
        <w:tc>
          <w:tcPr>
            <w:tcW w:w="958" w:type="dxa"/>
          </w:tcPr>
          <w:p w:rsidR="00657968" w:rsidRPr="006C5DE7" w:rsidRDefault="00657968" w:rsidP="00903511">
            <w:pPr>
              <w:jc w:val="center"/>
              <w:rPr>
                <w:rFonts w:ascii="Times New Roman" w:hAnsi="Times New Roman"/>
                <w:sz w:val="24"/>
                <w:szCs w:val="24"/>
              </w:rPr>
            </w:pPr>
            <w:r w:rsidRPr="006C5DE7">
              <w:rPr>
                <w:rFonts w:ascii="Times New Roman" w:hAnsi="Times New Roman"/>
                <w:sz w:val="24"/>
                <w:szCs w:val="24"/>
              </w:rPr>
              <w:t>1.1.</w:t>
            </w:r>
          </w:p>
        </w:tc>
        <w:tc>
          <w:tcPr>
            <w:tcW w:w="2978" w:type="dxa"/>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Создание и организация деятельности  рабочей группы по управлению проектом</w:t>
            </w:r>
          </w:p>
        </w:tc>
        <w:tc>
          <w:tcPr>
            <w:tcW w:w="1842" w:type="dxa"/>
          </w:tcPr>
          <w:p w:rsidR="00992A09" w:rsidRPr="00A550B2" w:rsidRDefault="00992A09" w:rsidP="00992A09">
            <w:pPr>
              <w:jc w:val="center"/>
              <w:rPr>
                <w:rFonts w:ascii="Times New Roman" w:hAnsi="Times New Roman"/>
                <w:sz w:val="24"/>
                <w:szCs w:val="24"/>
              </w:rPr>
            </w:pPr>
            <w:r w:rsidRPr="00A550B2">
              <w:rPr>
                <w:rFonts w:ascii="Times New Roman" w:hAnsi="Times New Roman"/>
                <w:sz w:val="24"/>
                <w:szCs w:val="24"/>
              </w:rPr>
              <w:t xml:space="preserve">Несовершеннолетние целевой группы – 40 человек, </w:t>
            </w:r>
          </w:p>
          <w:p w:rsidR="00657968" w:rsidRPr="006C5DE7" w:rsidRDefault="00992A09" w:rsidP="00A569D2">
            <w:pPr>
              <w:jc w:val="center"/>
              <w:rPr>
                <w:rFonts w:ascii="Times New Roman" w:hAnsi="Times New Roman"/>
                <w:color w:val="000000"/>
                <w:sz w:val="24"/>
                <w:szCs w:val="24"/>
              </w:rPr>
            </w:pPr>
            <w:r>
              <w:rPr>
                <w:rFonts w:ascii="Times New Roman" w:hAnsi="Times New Roman"/>
                <w:color w:val="000000"/>
                <w:sz w:val="24"/>
                <w:szCs w:val="24"/>
              </w:rPr>
              <w:t>с</w:t>
            </w:r>
            <w:r w:rsidR="00657968" w:rsidRPr="006C5DE7">
              <w:rPr>
                <w:rFonts w:ascii="Times New Roman" w:hAnsi="Times New Roman"/>
                <w:color w:val="000000"/>
                <w:sz w:val="24"/>
                <w:szCs w:val="24"/>
              </w:rPr>
              <w:t>пециалисты – 7 чел</w:t>
            </w:r>
            <w:r w:rsidR="001B1950">
              <w:rPr>
                <w:rFonts w:ascii="Times New Roman" w:hAnsi="Times New Roman"/>
                <w:color w:val="000000"/>
                <w:sz w:val="24"/>
                <w:szCs w:val="24"/>
              </w:rPr>
              <w:t>овек</w:t>
            </w:r>
          </w:p>
        </w:tc>
        <w:tc>
          <w:tcPr>
            <w:tcW w:w="1276" w:type="dxa"/>
          </w:tcPr>
          <w:p w:rsidR="00657968" w:rsidRPr="006C5DE7" w:rsidRDefault="005C674F" w:rsidP="00903511">
            <w:pPr>
              <w:jc w:val="center"/>
              <w:rPr>
                <w:rFonts w:ascii="Times New Roman" w:hAnsi="Times New Roman"/>
                <w:sz w:val="24"/>
                <w:szCs w:val="24"/>
                <w:lang w:val="en-US"/>
              </w:rPr>
            </w:pPr>
            <w:r>
              <w:rPr>
                <w:rFonts w:ascii="Times New Roman" w:hAnsi="Times New Roman"/>
                <w:sz w:val="24"/>
                <w:szCs w:val="24"/>
              </w:rPr>
              <w:t>Октябрь-декабрь</w:t>
            </w:r>
            <w:r w:rsidR="00657968" w:rsidRPr="006C5DE7">
              <w:rPr>
                <w:rFonts w:ascii="Times New Roman" w:hAnsi="Times New Roman"/>
                <w:sz w:val="24"/>
                <w:szCs w:val="24"/>
                <w:lang w:val="en-US"/>
              </w:rPr>
              <w:t xml:space="preserve"> 2019</w:t>
            </w:r>
          </w:p>
        </w:tc>
        <w:tc>
          <w:tcPr>
            <w:tcW w:w="1276" w:type="dxa"/>
          </w:tcPr>
          <w:p w:rsidR="00657968" w:rsidRPr="006C5DE7" w:rsidRDefault="005C674F" w:rsidP="00903511">
            <w:pPr>
              <w:jc w:val="center"/>
              <w:rPr>
                <w:rFonts w:ascii="Times New Roman" w:hAnsi="Times New Roman"/>
                <w:color w:val="000000"/>
                <w:sz w:val="24"/>
                <w:szCs w:val="24"/>
              </w:rPr>
            </w:pPr>
            <w:r>
              <w:rPr>
                <w:rFonts w:ascii="Times New Roman" w:hAnsi="Times New Roman"/>
                <w:sz w:val="24"/>
                <w:szCs w:val="24"/>
              </w:rPr>
              <w:t>Октябрь-декабрь</w:t>
            </w:r>
            <w:r w:rsidRPr="006C5DE7">
              <w:rPr>
                <w:rFonts w:ascii="Times New Roman" w:hAnsi="Times New Roman"/>
                <w:sz w:val="24"/>
                <w:szCs w:val="24"/>
                <w:lang w:val="en-US"/>
              </w:rPr>
              <w:t xml:space="preserve"> </w:t>
            </w:r>
            <w:r w:rsidR="00657968" w:rsidRPr="006C5DE7">
              <w:rPr>
                <w:rFonts w:ascii="Times New Roman" w:hAnsi="Times New Roman"/>
                <w:color w:val="000000"/>
                <w:sz w:val="24"/>
                <w:szCs w:val="24"/>
              </w:rPr>
              <w:t>2019</w:t>
            </w:r>
          </w:p>
        </w:tc>
        <w:tc>
          <w:tcPr>
            <w:tcW w:w="3170" w:type="dxa"/>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Рабочая группа по управлению проектом создается в составе 8 человек. Разрабатывается и утверждается Положение о составе и деятельности рабочей группы.</w:t>
            </w:r>
          </w:p>
          <w:p w:rsidR="00657968" w:rsidRPr="006C5DE7" w:rsidRDefault="00657968" w:rsidP="00903511">
            <w:pPr>
              <w:rPr>
                <w:rStyle w:val="s2"/>
                <w:rFonts w:ascii="Times New Roman" w:hAnsi="Times New Roman"/>
                <w:sz w:val="24"/>
                <w:szCs w:val="24"/>
              </w:rPr>
            </w:pPr>
            <w:r w:rsidRPr="006C5DE7">
              <w:rPr>
                <w:rStyle w:val="s2"/>
                <w:rFonts w:ascii="Times New Roman" w:hAnsi="Times New Roman"/>
                <w:sz w:val="24"/>
                <w:szCs w:val="24"/>
              </w:rPr>
              <w:t>Рабочая группа по управлению проектом выполняет следующие функции:</w:t>
            </w:r>
          </w:p>
          <w:p w:rsidR="00657968" w:rsidRPr="006C5DE7" w:rsidRDefault="00657968" w:rsidP="00903511">
            <w:pPr>
              <w:rPr>
                <w:rStyle w:val="s2"/>
                <w:rFonts w:ascii="Times New Roman" w:hAnsi="Times New Roman"/>
                <w:sz w:val="24"/>
                <w:szCs w:val="24"/>
              </w:rPr>
            </w:pPr>
            <w:r w:rsidRPr="006C5DE7">
              <w:rPr>
                <w:rStyle w:val="s2"/>
                <w:rFonts w:ascii="Times New Roman" w:hAnsi="Times New Roman"/>
                <w:sz w:val="24"/>
                <w:szCs w:val="24"/>
              </w:rPr>
              <w:t xml:space="preserve">проводит установочное заседание для руководителей и специалистов – исполнителей мероприятий проекта; </w:t>
            </w:r>
          </w:p>
          <w:p w:rsidR="00657968" w:rsidRPr="006C5DE7" w:rsidRDefault="00657968" w:rsidP="00903511">
            <w:pPr>
              <w:rPr>
                <w:rStyle w:val="s2"/>
                <w:rFonts w:ascii="Times New Roman" w:hAnsi="Times New Roman"/>
                <w:sz w:val="24"/>
                <w:szCs w:val="24"/>
              </w:rPr>
            </w:pPr>
            <w:r w:rsidRPr="006C5DE7">
              <w:rPr>
                <w:rStyle w:val="s2"/>
                <w:rFonts w:ascii="Times New Roman" w:hAnsi="Times New Roman"/>
                <w:sz w:val="24"/>
                <w:szCs w:val="24"/>
              </w:rPr>
              <w:t xml:space="preserve">формирует целевую группу проекта; </w:t>
            </w:r>
          </w:p>
          <w:p w:rsidR="00657968" w:rsidRPr="006C5DE7" w:rsidRDefault="00657968" w:rsidP="00903511">
            <w:pPr>
              <w:rPr>
                <w:rStyle w:val="s2"/>
                <w:rFonts w:ascii="Times New Roman" w:hAnsi="Times New Roman"/>
                <w:sz w:val="24"/>
                <w:szCs w:val="24"/>
              </w:rPr>
            </w:pPr>
            <w:r w:rsidRPr="006C5DE7">
              <w:rPr>
                <w:rStyle w:val="s2"/>
                <w:rFonts w:ascii="Times New Roman" w:hAnsi="Times New Roman"/>
                <w:sz w:val="24"/>
                <w:szCs w:val="24"/>
              </w:rPr>
              <w:t xml:space="preserve">разрабатывает и утверждает  программу по </w:t>
            </w:r>
            <w:r w:rsidRPr="006C5DE7">
              <w:rPr>
                <w:rStyle w:val="s2"/>
                <w:rFonts w:ascii="Times New Roman" w:hAnsi="Times New Roman"/>
                <w:sz w:val="24"/>
                <w:szCs w:val="24"/>
              </w:rPr>
              <w:lastRenderedPageBreak/>
              <w:t xml:space="preserve">информационному сопровождению проекта; </w:t>
            </w:r>
          </w:p>
          <w:p w:rsidR="00657968" w:rsidRPr="006C5DE7" w:rsidRDefault="00657968" w:rsidP="00903511">
            <w:pPr>
              <w:rPr>
                <w:rStyle w:val="s2"/>
                <w:rFonts w:ascii="Times New Roman" w:hAnsi="Times New Roman"/>
                <w:sz w:val="24"/>
                <w:szCs w:val="24"/>
              </w:rPr>
            </w:pPr>
            <w:r w:rsidRPr="006C5DE7">
              <w:rPr>
                <w:rStyle w:val="s2"/>
                <w:rFonts w:ascii="Times New Roman" w:hAnsi="Times New Roman"/>
                <w:sz w:val="24"/>
                <w:szCs w:val="24"/>
              </w:rPr>
              <w:t xml:space="preserve">проводит мониторинг комплекса мероприятий проекта и достижения планируемых результатов; принимает участие в подготовке  отчетных кампаний по представлению итогов (промежуточных, заключительных) на коллегиях администрации Гаврилово-Посадского муниципального района и заседаниях комиссии по делам несовершеннолетних и защите их прав; </w:t>
            </w:r>
          </w:p>
          <w:p w:rsidR="00657968" w:rsidRPr="006C5DE7" w:rsidRDefault="00657968" w:rsidP="00903511">
            <w:pPr>
              <w:rPr>
                <w:rStyle w:val="s2"/>
                <w:rFonts w:ascii="Times New Roman" w:hAnsi="Times New Roman"/>
                <w:sz w:val="24"/>
                <w:szCs w:val="24"/>
              </w:rPr>
            </w:pPr>
            <w:r w:rsidRPr="006C5DE7">
              <w:rPr>
                <w:rStyle w:val="s2"/>
                <w:rFonts w:ascii="Times New Roman" w:hAnsi="Times New Roman"/>
                <w:sz w:val="24"/>
                <w:szCs w:val="24"/>
              </w:rPr>
              <w:t xml:space="preserve">привлекает к выполнению комплексного плана мероприятий организации – соисполнители и осуществляет контроль и координацию проводимой ими работы; </w:t>
            </w:r>
          </w:p>
          <w:p w:rsidR="00657968" w:rsidRPr="006C5DE7" w:rsidRDefault="00657968" w:rsidP="00903511">
            <w:pPr>
              <w:rPr>
                <w:rStyle w:val="s2"/>
                <w:rFonts w:ascii="Times New Roman" w:hAnsi="Times New Roman"/>
                <w:sz w:val="24"/>
                <w:szCs w:val="24"/>
              </w:rPr>
            </w:pPr>
            <w:r w:rsidRPr="006C5DE7">
              <w:rPr>
                <w:rStyle w:val="s2"/>
                <w:rFonts w:ascii="Times New Roman" w:hAnsi="Times New Roman"/>
                <w:sz w:val="24"/>
                <w:szCs w:val="24"/>
              </w:rPr>
              <w:t xml:space="preserve">привлекает к взаимодействию членов попечительских советов образовательных учреждений, где обучаются дети – участники проекта, представителей родительской общественности, бизнес-сообщества, представителей общественных организаций; </w:t>
            </w:r>
            <w:r w:rsidRPr="006C5DE7">
              <w:rPr>
                <w:rStyle w:val="s2"/>
                <w:rFonts w:ascii="Times New Roman" w:hAnsi="Times New Roman"/>
                <w:sz w:val="24"/>
                <w:szCs w:val="24"/>
              </w:rPr>
              <w:lastRenderedPageBreak/>
              <w:t>осуществляет контроль за целевым и эффективным использованием средств гранта.</w:t>
            </w:r>
          </w:p>
          <w:p w:rsidR="00657968" w:rsidRPr="006C5DE7" w:rsidRDefault="00657968" w:rsidP="00903511">
            <w:pPr>
              <w:rPr>
                <w:rFonts w:ascii="Times New Roman" w:hAnsi="Times New Roman"/>
                <w:sz w:val="24"/>
                <w:szCs w:val="24"/>
              </w:rPr>
            </w:pPr>
            <w:r w:rsidRPr="006C5DE7">
              <w:rPr>
                <w:rFonts w:ascii="Times New Roman" w:hAnsi="Times New Roman"/>
                <w:sz w:val="24"/>
                <w:szCs w:val="24"/>
              </w:rPr>
              <w:t>Заседания рабочей группы проводятся ежемесячно</w:t>
            </w:r>
          </w:p>
        </w:tc>
        <w:tc>
          <w:tcPr>
            <w:tcW w:w="3776" w:type="dxa"/>
            <w:gridSpan w:val="2"/>
          </w:tcPr>
          <w:p w:rsidR="00D726D0" w:rsidRPr="000C1431" w:rsidRDefault="00EC09E9" w:rsidP="003B781A">
            <w:pPr>
              <w:rPr>
                <w:rFonts w:ascii="Times New Roman" w:hAnsi="Times New Roman"/>
                <w:sz w:val="24"/>
                <w:szCs w:val="24"/>
              </w:rPr>
            </w:pPr>
            <w:r w:rsidRPr="000C1431">
              <w:rPr>
                <w:rFonts w:ascii="Times New Roman" w:hAnsi="Times New Roman"/>
                <w:sz w:val="24"/>
                <w:szCs w:val="24"/>
              </w:rPr>
              <w:lastRenderedPageBreak/>
              <w:t xml:space="preserve">За отчетный период проведено </w:t>
            </w:r>
            <w:r w:rsidR="005C674F" w:rsidRPr="000C1431">
              <w:rPr>
                <w:rFonts w:ascii="Times New Roman" w:hAnsi="Times New Roman"/>
                <w:sz w:val="24"/>
                <w:szCs w:val="24"/>
              </w:rPr>
              <w:t xml:space="preserve">3 </w:t>
            </w:r>
            <w:r w:rsidRPr="000C1431">
              <w:rPr>
                <w:rFonts w:ascii="Times New Roman" w:hAnsi="Times New Roman"/>
                <w:sz w:val="24"/>
                <w:szCs w:val="24"/>
              </w:rPr>
              <w:t>заседани</w:t>
            </w:r>
            <w:r w:rsidR="005C674F" w:rsidRPr="000C1431">
              <w:rPr>
                <w:rFonts w:ascii="Times New Roman" w:hAnsi="Times New Roman"/>
                <w:sz w:val="24"/>
                <w:szCs w:val="24"/>
              </w:rPr>
              <w:t>я</w:t>
            </w:r>
            <w:r w:rsidRPr="000C1431">
              <w:rPr>
                <w:rFonts w:ascii="Times New Roman" w:hAnsi="Times New Roman"/>
                <w:sz w:val="24"/>
                <w:szCs w:val="24"/>
              </w:rPr>
              <w:t xml:space="preserve"> рабочей группы</w:t>
            </w:r>
            <w:r w:rsidR="00D726D0" w:rsidRPr="000C1431">
              <w:rPr>
                <w:rFonts w:ascii="Times New Roman" w:hAnsi="Times New Roman"/>
                <w:sz w:val="24"/>
                <w:szCs w:val="24"/>
              </w:rPr>
              <w:t>. Наиболее важные принятые решения:</w:t>
            </w:r>
          </w:p>
          <w:p w:rsidR="00D726D0" w:rsidRPr="000C1431" w:rsidRDefault="00D726D0" w:rsidP="003B781A">
            <w:pPr>
              <w:numPr>
                <w:ilvl w:val="0"/>
                <w:numId w:val="15"/>
              </w:numPr>
              <w:ind w:left="0" w:firstLine="360"/>
              <w:rPr>
                <w:rFonts w:ascii="Times New Roman" w:hAnsi="Times New Roman"/>
                <w:sz w:val="24"/>
                <w:szCs w:val="24"/>
              </w:rPr>
            </w:pPr>
            <w:r w:rsidRPr="000C1431">
              <w:rPr>
                <w:rFonts w:ascii="Times New Roman" w:hAnsi="Times New Roman"/>
                <w:sz w:val="24"/>
                <w:szCs w:val="24"/>
              </w:rPr>
              <w:t xml:space="preserve">При организации мероприятий по повышению профессиональных компетенций специалистов по направлениям деятельности Центра «За мной будущее!», было выявлено, что в 2019 году в высших учебных заведениях и организациях имеющих право вести переподготовку специалистов проведения курсовой подготовки по направлениям «Современные подходы и технологии гражданско-патриотического воспитания детей и молодежи» и «Медиация» не запланировано. Было принято решение, поручить </w:t>
            </w:r>
            <w:r w:rsidRPr="000C1431">
              <w:rPr>
                <w:rFonts w:ascii="Times New Roman" w:hAnsi="Times New Roman"/>
                <w:sz w:val="24"/>
                <w:szCs w:val="24"/>
              </w:rPr>
              <w:lastRenderedPageBreak/>
              <w:t xml:space="preserve">Отделу образования Управления социальной сферы выйти с ходатайством в АУ «Институт развития образования Ивановской области» с просьбой организовать курсовую подготовку по направлению «Современные подходы и технологии гражданско-патриотического воспитания детей и молодежи» для 1 педагога дополнительного образования и по направлению «Медиация» для 2 педагогов. </w:t>
            </w:r>
            <w:r w:rsidR="000C1431" w:rsidRPr="000C1431">
              <w:rPr>
                <w:rFonts w:ascii="Times New Roman" w:hAnsi="Times New Roman"/>
                <w:sz w:val="24"/>
                <w:szCs w:val="24"/>
              </w:rPr>
              <w:t>По согласованию с Институтом развития образования Ивановской области курсовая подготовка была организована в индивидуальном порядке для 3-х педагогов с применением очно-заочного обучения и дистанционных технологий.</w:t>
            </w:r>
          </w:p>
          <w:p w:rsidR="000C1431" w:rsidRPr="000C1431" w:rsidRDefault="000C1431" w:rsidP="003B781A">
            <w:pPr>
              <w:numPr>
                <w:ilvl w:val="0"/>
                <w:numId w:val="15"/>
              </w:numPr>
              <w:ind w:left="0" w:firstLine="360"/>
              <w:rPr>
                <w:rFonts w:ascii="Times New Roman" w:hAnsi="Times New Roman"/>
                <w:sz w:val="24"/>
                <w:szCs w:val="24"/>
              </w:rPr>
            </w:pPr>
            <w:r w:rsidRPr="000C1431">
              <w:rPr>
                <w:rFonts w:ascii="Times New Roman" w:hAnsi="Times New Roman"/>
                <w:sz w:val="24"/>
                <w:szCs w:val="24"/>
              </w:rPr>
              <w:t>О выполнении Плана мероприятий по реализации проекта за 2019 год.</w:t>
            </w:r>
          </w:p>
          <w:p w:rsidR="000C1431" w:rsidRPr="000C1431" w:rsidRDefault="000C1431" w:rsidP="003B781A">
            <w:pPr>
              <w:numPr>
                <w:ilvl w:val="0"/>
                <w:numId w:val="15"/>
              </w:numPr>
              <w:ind w:left="0" w:firstLine="360"/>
              <w:rPr>
                <w:rFonts w:ascii="Times New Roman" w:hAnsi="Times New Roman"/>
                <w:sz w:val="24"/>
                <w:szCs w:val="24"/>
              </w:rPr>
            </w:pPr>
            <w:r w:rsidRPr="000C1431">
              <w:rPr>
                <w:rFonts w:ascii="Times New Roman" w:hAnsi="Times New Roman"/>
                <w:sz w:val="24"/>
                <w:szCs w:val="24"/>
              </w:rPr>
              <w:t>О выполнении финансовых обязательств по реализации проекта за 2019 год.</w:t>
            </w:r>
          </w:p>
          <w:p w:rsidR="000C1431" w:rsidRPr="000C1431" w:rsidRDefault="000C1431" w:rsidP="003B781A">
            <w:pPr>
              <w:ind w:firstLine="360"/>
              <w:rPr>
                <w:rFonts w:ascii="Times New Roman" w:hAnsi="Times New Roman"/>
                <w:sz w:val="24"/>
                <w:szCs w:val="24"/>
              </w:rPr>
            </w:pPr>
            <w:r w:rsidRPr="000C1431">
              <w:rPr>
                <w:rFonts w:ascii="Times New Roman" w:hAnsi="Times New Roman"/>
                <w:sz w:val="24"/>
                <w:szCs w:val="24"/>
              </w:rPr>
              <w:t>Было принято решение признать работу рабочей группы по реализации инновационного социального проекта «За мной будущее!» удовлетворительной. Заслушать информацию о выполнен</w:t>
            </w:r>
            <w:r w:rsidRPr="003B781A">
              <w:rPr>
                <w:rFonts w:ascii="Times New Roman" w:hAnsi="Times New Roman"/>
                <w:sz w:val="24"/>
                <w:szCs w:val="24"/>
              </w:rPr>
              <w:t>и</w:t>
            </w:r>
            <w:r w:rsidR="00320D81" w:rsidRPr="003B781A">
              <w:rPr>
                <w:rFonts w:ascii="Times New Roman" w:hAnsi="Times New Roman"/>
                <w:sz w:val="24"/>
                <w:szCs w:val="24"/>
              </w:rPr>
              <w:t>и</w:t>
            </w:r>
            <w:r w:rsidRPr="000C1431">
              <w:rPr>
                <w:rFonts w:ascii="Times New Roman" w:hAnsi="Times New Roman"/>
                <w:sz w:val="24"/>
                <w:szCs w:val="24"/>
              </w:rPr>
              <w:t xml:space="preserve"> плана мероприятий по реализации проекта «За мной </w:t>
            </w:r>
            <w:r w:rsidRPr="000C1431">
              <w:rPr>
                <w:rFonts w:ascii="Times New Roman" w:hAnsi="Times New Roman"/>
                <w:sz w:val="24"/>
                <w:szCs w:val="24"/>
              </w:rPr>
              <w:lastRenderedPageBreak/>
              <w:t xml:space="preserve">будущее!» за 2019 год на коллегии при главе администрации в декабре 2019 года </w:t>
            </w:r>
          </w:p>
          <w:p w:rsidR="005B062F" w:rsidRPr="000C1431" w:rsidRDefault="00AA7ADE" w:rsidP="003B781A">
            <w:pPr>
              <w:rPr>
                <w:rFonts w:ascii="Times New Roman" w:hAnsi="Times New Roman"/>
                <w:sz w:val="24"/>
                <w:szCs w:val="24"/>
              </w:rPr>
            </w:pPr>
            <w:r w:rsidRPr="000C1431">
              <w:rPr>
                <w:rFonts w:ascii="Times New Roman" w:hAnsi="Times New Roman"/>
                <w:sz w:val="24"/>
                <w:szCs w:val="24"/>
              </w:rPr>
              <w:t xml:space="preserve">(Приложение </w:t>
            </w:r>
            <w:r w:rsidR="00DC404C" w:rsidRPr="000C1431">
              <w:rPr>
                <w:rFonts w:ascii="Times New Roman" w:hAnsi="Times New Roman"/>
                <w:sz w:val="24"/>
                <w:szCs w:val="24"/>
              </w:rPr>
              <w:t>1</w:t>
            </w:r>
            <w:r w:rsidR="00CD69DB" w:rsidRPr="000C1431">
              <w:rPr>
                <w:rFonts w:ascii="Times New Roman" w:hAnsi="Times New Roman"/>
                <w:sz w:val="24"/>
                <w:szCs w:val="24"/>
              </w:rPr>
              <w:t>)</w:t>
            </w:r>
            <w:r w:rsidR="00DC638D" w:rsidRPr="000C1431">
              <w:rPr>
                <w:rFonts w:ascii="Times New Roman" w:hAnsi="Times New Roman"/>
                <w:sz w:val="24"/>
                <w:szCs w:val="24"/>
              </w:rPr>
              <w:t xml:space="preserve"> </w:t>
            </w:r>
            <w:r w:rsidR="00DC3F23">
              <w:rPr>
                <w:rFonts w:ascii="Times New Roman" w:hAnsi="Times New Roman"/>
                <w:sz w:val="24"/>
                <w:szCs w:val="24"/>
              </w:rPr>
              <w:t xml:space="preserve"> </w:t>
            </w:r>
          </w:p>
          <w:p w:rsidR="00DC404C" w:rsidRPr="00DC3F23" w:rsidRDefault="00DC404C" w:rsidP="003B781A">
            <w:pPr>
              <w:rPr>
                <w:rFonts w:ascii="Times New Roman" w:hAnsi="Times New Roman"/>
                <w:color w:val="FF0000"/>
                <w:sz w:val="24"/>
                <w:szCs w:val="24"/>
              </w:rPr>
            </w:pPr>
          </w:p>
          <w:p w:rsidR="00F67C19" w:rsidRPr="000C1431" w:rsidRDefault="00F67C19" w:rsidP="003B781A">
            <w:pPr>
              <w:rPr>
                <w:rFonts w:ascii="Times New Roman" w:hAnsi="Times New Roman"/>
                <w:sz w:val="24"/>
                <w:szCs w:val="24"/>
              </w:rPr>
            </w:pPr>
          </w:p>
        </w:tc>
      </w:tr>
      <w:tr w:rsidR="003B781A" w:rsidRPr="003F470E" w:rsidTr="001C5C3D">
        <w:tc>
          <w:tcPr>
            <w:tcW w:w="958" w:type="dxa"/>
          </w:tcPr>
          <w:p w:rsidR="003B781A" w:rsidRPr="006C5DE7" w:rsidRDefault="003B781A" w:rsidP="001C5C3D">
            <w:pPr>
              <w:jc w:val="center"/>
              <w:rPr>
                <w:rFonts w:ascii="Times New Roman" w:hAnsi="Times New Roman"/>
                <w:sz w:val="24"/>
                <w:szCs w:val="24"/>
              </w:rPr>
            </w:pPr>
            <w:r w:rsidRPr="006C5DE7">
              <w:rPr>
                <w:rFonts w:ascii="Times New Roman" w:hAnsi="Times New Roman"/>
                <w:sz w:val="24"/>
                <w:szCs w:val="24"/>
              </w:rPr>
              <w:lastRenderedPageBreak/>
              <w:t>1.</w:t>
            </w:r>
            <w:r>
              <w:rPr>
                <w:rFonts w:ascii="Times New Roman" w:hAnsi="Times New Roman"/>
                <w:sz w:val="24"/>
                <w:szCs w:val="24"/>
              </w:rPr>
              <w:t>2</w:t>
            </w:r>
            <w:r w:rsidRPr="006C5DE7">
              <w:rPr>
                <w:rFonts w:ascii="Times New Roman" w:hAnsi="Times New Roman"/>
                <w:sz w:val="24"/>
                <w:szCs w:val="24"/>
              </w:rPr>
              <w:t>.</w:t>
            </w:r>
          </w:p>
        </w:tc>
        <w:tc>
          <w:tcPr>
            <w:tcW w:w="2978" w:type="dxa"/>
          </w:tcPr>
          <w:p w:rsidR="003B781A" w:rsidRPr="006C5DE7" w:rsidRDefault="003B781A" w:rsidP="00903511">
            <w:pPr>
              <w:rPr>
                <w:rFonts w:ascii="Times New Roman" w:hAnsi="Times New Roman"/>
                <w:sz w:val="24"/>
                <w:szCs w:val="24"/>
              </w:rPr>
            </w:pPr>
            <w:r w:rsidRPr="006C5DE7">
              <w:rPr>
                <w:rFonts w:ascii="Times New Roman" w:hAnsi="Times New Roman"/>
                <w:sz w:val="24"/>
                <w:szCs w:val="24"/>
              </w:rPr>
              <w:t>Проведение отчетов на коллегиях администрации Гаврилово-Посадского муниципального района и заседаниях комиссии по делам несовершеннолетних и защите их прав</w:t>
            </w:r>
            <w:r>
              <w:rPr>
                <w:rFonts w:ascii="Times New Roman" w:hAnsi="Times New Roman"/>
                <w:sz w:val="24"/>
                <w:szCs w:val="24"/>
              </w:rPr>
              <w:t xml:space="preserve"> (1.3.)</w:t>
            </w:r>
          </w:p>
        </w:tc>
        <w:tc>
          <w:tcPr>
            <w:tcW w:w="1842" w:type="dxa"/>
          </w:tcPr>
          <w:p w:rsidR="003B781A" w:rsidRDefault="003B781A" w:rsidP="00903511">
            <w:pPr>
              <w:jc w:val="center"/>
              <w:rPr>
                <w:rFonts w:ascii="Times New Roman" w:hAnsi="Times New Roman"/>
                <w:color w:val="000000"/>
                <w:sz w:val="24"/>
                <w:szCs w:val="24"/>
              </w:rPr>
            </w:pPr>
            <w:r w:rsidRPr="006C5DE7">
              <w:rPr>
                <w:rFonts w:ascii="Times New Roman" w:hAnsi="Times New Roman"/>
                <w:color w:val="000000"/>
                <w:sz w:val="24"/>
                <w:szCs w:val="24"/>
              </w:rPr>
              <w:t xml:space="preserve">Специалисты – </w:t>
            </w:r>
          </w:p>
          <w:p w:rsidR="003B781A" w:rsidRPr="006C5DE7" w:rsidRDefault="001B1950" w:rsidP="00C81CDC">
            <w:pPr>
              <w:jc w:val="center"/>
              <w:rPr>
                <w:rFonts w:ascii="Times New Roman" w:hAnsi="Times New Roman"/>
                <w:color w:val="000000"/>
                <w:sz w:val="24"/>
                <w:szCs w:val="24"/>
              </w:rPr>
            </w:pPr>
            <w:r>
              <w:rPr>
                <w:rFonts w:ascii="Times New Roman" w:hAnsi="Times New Roman"/>
                <w:color w:val="000000"/>
                <w:sz w:val="24"/>
                <w:szCs w:val="24"/>
              </w:rPr>
              <w:t>15 человек</w:t>
            </w:r>
          </w:p>
        </w:tc>
        <w:tc>
          <w:tcPr>
            <w:tcW w:w="1276" w:type="dxa"/>
          </w:tcPr>
          <w:p w:rsidR="003B781A" w:rsidRPr="006C5DE7" w:rsidRDefault="003B781A" w:rsidP="00903511">
            <w:pPr>
              <w:jc w:val="center"/>
              <w:rPr>
                <w:rFonts w:ascii="Times New Roman" w:hAnsi="Times New Roman"/>
                <w:sz w:val="24"/>
                <w:szCs w:val="24"/>
                <w:lang w:val="en-US"/>
              </w:rPr>
            </w:pPr>
            <w:r>
              <w:rPr>
                <w:rFonts w:ascii="Times New Roman" w:hAnsi="Times New Roman"/>
                <w:sz w:val="24"/>
                <w:szCs w:val="24"/>
              </w:rPr>
              <w:t xml:space="preserve">Декабрь </w:t>
            </w:r>
            <w:r w:rsidRPr="006C5DE7">
              <w:rPr>
                <w:rFonts w:ascii="Times New Roman" w:hAnsi="Times New Roman"/>
                <w:sz w:val="24"/>
                <w:szCs w:val="24"/>
                <w:lang w:val="en-US"/>
              </w:rPr>
              <w:t xml:space="preserve"> 2019</w:t>
            </w:r>
          </w:p>
        </w:tc>
        <w:tc>
          <w:tcPr>
            <w:tcW w:w="1276" w:type="dxa"/>
          </w:tcPr>
          <w:p w:rsidR="003B781A" w:rsidRPr="006C5DE7" w:rsidRDefault="003B781A" w:rsidP="00903511">
            <w:pPr>
              <w:jc w:val="center"/>
              <w:rPr>
                <w:rFonts w:ascii="Times New Roman" w:hAnsi="Times New Roman"/>
                <w:color w:val="000000"/>
                <w:sz w:val="24"/>
                <w:szCs w:val="24"/>
              </w:rPr>
            </w:pPr>
            <w:r>
              <w:rPr>
                <w:rFonts w:ascii="Times New Roman" w:hAnsi="Times New Roman"/>
                <w:color w:val="000000"/>
                <w:sz w:val="24"/>
                <w:szCs w:val="24"/>
              </w:rPr>
              <w:t xml:space="preserve">Декабрь </w:t>
            </w:r>
            <w:r w:rsidRPr="006C5DE7">
              <w:rPr>
                <w:rFonts w:ascii="Times New Roman" w:hAnsi="Times New Roman"/>
                <w:color w:val="000000"/>
                <w:sz w:val="24"/>
                <w:szCs w:val="24"/>
              </w:rPr>
              <w:t xml:space="preserve"> 2019</w:t>
            </w:r>
          </w:p>
        </w:tc>
        <w:tc>
          <w:tcPr>
            <w:tcW w:w="3170" w:type="dxa"/>
          </w:tcPr>
          <w:p w:rsidR="003B781A" w:rsidRPr="006C5DE7" w:rsidRDefault="003B781A" w:rsidP="00903511">
            <w:pPr>
              <w:rPr>
                <w:rFonts w:ascii="Times New Roman" w:hAnsi="Times New Roman"/>
                <w:sz w:val="24"/>
                <w:szCs w:val="24"/>
              </w:rPr>
            </w:pPr>
            <w:r w:rsidRPr="006C5DE7">
              <w:rPr>
                <w:rFonts w:ascii="Times New Roman" w:hAnsi="Times New Roman"/>
                <w:sz w:val="24"/>
                <w:szCs w:val="24"/>
              </w:rPr>
              <w:t>Распространение результатов реализации проекта, оценка эффективности реализации проекта, определение дальнейших перспектив  работы «Центра реабилитации и досуга подростков, находящихся в конфликте с законом «За мной будущее!»,  проведение контроля целевого и эффективного использования средств гранта</w:t>
            </w:r>
          </w:p>
        </w:tc>
        <w:tc>
          <w:tcPr>
            <w:tcW w:w="3776" w:type="dxa"/>
            <w:gridSpan w:val="2"/>
          </w:tcPr>
          <w:p w:rsidR="000164E9" w:rsidRPr="00A550B2" w:rsidRDefault="003B781A" w:rsidP="000164E9">
            <w:pPr>
              <w:rPr>
                <w:rFonts w:ascii="Times New Roman" w:hAnsi="Times New Roman"/>
                <w:sz w:val="24"/>
                <w:szCs w:val="24"/>
              </w:rPr>
            </w:pPr>
            <w:r w:rsidRPr="00A550B2">
              <w:rPr>
                <w:rFonts w:ascii="Times New Roman" w:hAnsi="Times New Roman"/>
                <w:sz w:val="24"/>
                <w:szCs w:val="24"/>
              </w:rPr>
              <w:t>23 декабря на заседании коллегии при Главе района</w:t>
            </w:r>
            <w:r w:rsidR="00694E63" w:rsidRPr="00A550B2">
              <w:rPr>
                <w:rFonts w:ascii="Times New Roman" w:hAnsi="Times New Roman"/>
                <w:sz w:val="24"/>
                <w:szCs w:val="24"/>
              </w:rPr>
              <w:t xml:space="preserve"> </w:t>
            </w:r>
          </w:p>
          <w:p w:rsidR="008238C4" w:rsidRPr="00A550B2" w:rsidRDefault="000164E9" w:rsidP="008238C4">
            <w:pPr>
              <w:ind w:firstLine="284"/>
              <w:jc w:val="both"/>
              <w:rPr>
                <w:rFonts w:ascii="Times New Roman" w:eastAsia="Calibri" w:hAnsi="Times New Roman"/>
                <w:sz w:val="24"/>
                <w:szCs w:val="24"/>
              </w:rPr>
            </w:pPr>
            <w:r w:rsidRPr="00A550B2">
              <w:rPr>
                <w:rFonts w:ascii="Times New Roman" w:hAnsi="Times New Roman"/>
                <w:sz w:val="24"/>
                <w:szCs w:val="24"/>
              </w:rPr>
              <w:t>заслушали информацию для населения, общественности и специалистов о результатах и эффективности реализ</w:t>
            </w:r>
            <w:r w:rsidR="00563B98" w:rsidRPr="00A550B2">
              <w:rPr>
                <w:rFonts w:ascii="Times New Roman" w:hAnsi="Times New Roman"/>
                <w:sz w:val="24"/>
                <w:szCs w:val="24"/>
              </w:rPr>
              <w:t>ации проекта «За мной будущее!».</w:t>
            </w:r>
            <w:r w:rsidR="008238C4" w:rsidRPr="00A550B2">
              <w:rPr>
                <w:rFonts w:ascii="Times New Roman" w:eastAsia="Calibri" w:hAnsi="Times New Roman"/>
                <w:sz w:val="24"/>
                <w:szCs w:val="24"/>
              </w:rPr>
              <w:t xml:space="preserve"> На заседании коллегии присутствовали: глава администрации Гаврилово-Посадского муниципального района, Заместитель Главы  Администрации  по социальным вопросам,  районный Совет депутатов, Отдел  образования, секретарь комиссии КДН и ЗП, представители ОМВД России по Гаврилово-Посадскому  району, руководители образовательных организаций, главы поселений.</w:t>
            </w:r>
          </w:p>
          <w:p w:rsidR="00A412E0" w:rsidRPr="00A550B2" w:rsidRDefault="008238C4" w:rsidP="00A412E0">
            <w:pPr>
              <w:ind w:firstLine="284"/>
              <w:jc w:val="both"/>
              <w:rPr>
                <w:rFonts w:ascii="Times New Roman" w:eastAsia="Calibri" w:hAnsi="Times New Roman"/>
                <w:sz w:val="24"/>
                <w:szCs w:val="24"/>
              </w:rPr>
            </w:pPr>
            <w:r w:rsidRPr="00A550B2">
              <w:rPr>
                <w:rFonts w:ascii="Times New Roman" w:eastAsia="Calibri" w:hAnsi="Times New Roman"/>
                <w:sz w:val="24"/>
                <w:szCs w:val="24"/>
              </w:rPr>
              <w:t xml:space="preserve">По результатам 2019 года </w:t>
            </w:r>
            <w:r w:rsidR="00A412E0" w:rsidRPr="00A550B2">
              <w:rPr>
                <w:rFonts w:ascii="Times New Roman" w:eastAsia="Calibri" w:hAnsi="Times New Roman"/>
                <w:sz w:val="24"/>
                <w:szCs w:val="24"/>
              </w:rPr>
              <w:t xml:space="preserve">деятельность Центра «За мной будущее!» была признана удовлетворительной. Заслушав и обсудив доклад о результатах деятельности Центра, рассмотрев представленные материалы, была принята Резолюция, всем </w:t>
            </w:r>
            <w:r w:rsidR="00A550B2" w:rsidRPr="00A550B2">
              <w:rPr>
                <w:rFonts w:ascii="Times New Roman" w:eastAsia="Calibri" w:hAnsi="Times New Roman"/>
                <w:sz w:val="24"/>
                <w:szCs w:val="24"/>
              </w:rPr>
              <w:lastRenderedPageBreak/>
              <w:t>субъектам</w:t>
            </w:r>
            <w:r w:rsidR="00A412E0" w:rsidRPr="00A550B2">
              <w:rPr>
                <w:rFonts w:ascii="Times New Roman" w:eastAsia="Calibri" w:hAnsi="Times New Roman"/>
                <w:sz w:val="24"/>
                <w:szCs w:val="24"/>
              </w:rPr>
              <w:t xml:space="preserve"> профилактики даны рекомендации.</w:t>
            </w:r>
          </w:p>
          <w:p w:rsidR="003B781A" w:rsidRPr="00A550B2" w:rsidRDefault="003B781A" w:rsidP="003B781A">
            <w:pPr>
              <w:rPr>
                <w:rFonts w:ascii="Times New Roman" w:hAnsi="Times New Roman"/>
                <w:sz w:val="24"/>
                <w:szCs w:val="24"/>
              </w:rPr>
            </w:pPr>
            <w:r w:rsidRPr="00A550B2">
              <w:rPr>
                <w:rFonts w:ascii="Times New Roman" w:hAnsi="Times New Roman"/>
                <w:sz w:val="24"/>
                <w:szCs w:val="24"/>
              </w:rPr>
              <w:t xml:space="preserve">(Приложение 2) </w:t>
            </w:r>
          </w:p>
          <w:p w:rsidR="003B781A" w:rsidRPr="00A550B2" w:rsidRDefault="003B781A" w:rsidP="003B781A">
            <w:pPr>
              <w:rPr>
                <w:rFonts w:ascii="Times New Roman" w:hAnsi="Times New Roman"/>
                <w:sz w:val="24"/>
                <w:szCs w:val="24"/>
              </w:rPr>
            </w:pPr>
          </w:p>
        </w:tc>
      </w:tr>
      <w:tr w:rsidR="00657968" w:rsidRPr="003F470E" w:rsidTr="001C5C3D">
        <w:tc>
          <w:tcPr>
            <w:tcW w:w="958" w:type="dxa"/>
          </w:tcPr>
          <w:p w:rsidR="00657968" w:rsidRPr="006C5DE7" w:rsidRDefault="00657968" w:rsidP="007F706D">
            <w:pPr>
              <w:jc w:val="center"/>
              <w:rPr>
                <w:rFonts w:ascii="Times New Roman" w:hAnsi="Times New Roman"/>
                <w:sz w:val="24"/>
                <w:szCs w:val="24"/>
              </w:rPr>
            </w:pPr>
            <w:r w:rsidRPr="006C5DE7">
              <w:rPr>
                <w:rFonts w:ascii="Times New Roman" w:hAnsi="Times New Roman"/>
                <w:sz w:val="24"/>
                <w:szCs w:val="24"/>
              </w:rPr>
              <w:lastRenderedPageBreak/>
              <w:t>1.</w:t>
            </w:r>
            <w:r w:rsidR="007F706D">
              <w:rPr>
                <w:rFonts w:ascii="Times New Roman" w:hAnsi="Times New Roman"/>
                <w:sz w:val="24"/>
                <w:szCs w:val="24"/>
              </w:rPr>
              <w:t>3</w:t>
            </w:r>
            <w:r w:rsidR="00447A71" w:rsidRPr="006C5DE7">
              <w:rPr>
                <w:rFonts w:ascii="Times New Roman" w:hAnsi="Times New Roman"/>
                <w:sz w:val="24"/>
                <w:szCs w:val="24"/>
              </w:rPr>
              <w:t>.</w:t>
            </w:r>
          </w:p>
        </w:tc>
        <w:tc>
          <w:tcPr>
            <w:tcW w:w="2978" w:type="dxa"/>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Разработка, утверждение и выполнение программы информационного сопровождения проекта </w:t>
            </w:r>
            <w:r w:rsidR="00447A71" w:rsidRPr="00C157EF">
              <w:rPr>
                <w:rFonts w:ascii="Times New Roman" w:hAnsi="Times New Roman"/>
                <w:sz w:val="24"/>
                <w:szCs w:val="24"/>
              </w:rPr>
              <w:t>(1.5.)</w:t>
            </w:r>
          </w:p>
        </w:tc>
        <w:tc>
          <w:tcPr>
            <w:tcW w:w="1842" w:type="dxa"/>
          </w:tcPr>
          <w:p w:rsidR="00992A09" w:rsidRPr="00A550B2" w:rsidRDefault="00992A09" w:rsidP="00992A09">
            <w:pPr>
              <w:jc w:val="center"/>
              <w:rPr>
                <w:rFonts w:ascii="Times New Roman" w:hAnsi="Times New Roman"/>
                <w:sz w:val="24"/>
                <w:szCs w:val="24"/>
              </w:rPr>
            </w:pPr>
            <w:r w:rsidRPr="00A550B2">
              <w:rPr>
                <w:rFonts w:ascii="Times New Roman" w:hAnsi="Times New Roman"/>
                <w:sz w:val="24"/>
                <w:szCs w:val="24"/>
              </w:rPr>
              <w:t xml:space="preserve">Несовершеннолетние целевой группы – 40 человек, </w:t>
            </w:r>
          </w:p>
          <w:p w:rsidR="00657968" w:rsidRPr="00A550B2" w:rsidRDefault="00992A09" w:rsidP="00903511">
            <w:pPr>
              <w:jc w:val="center"/>
              <w:rPr>
                <w:rFonts w:ascii="Times New Roman" w:hAnsi="Times New Roman"/>
                <w:sz w:val="24"/>
                <w:szCs w:val="24"/>
              </w:rPr>
            </w:pPr>
            <w:r w:rsidRPr="00A550B2">
              <w:rPr>
                <w:rFonts w:ascii="Times New Roman" w:hAnsi="Times New Roman"/>
                <w:sz w:val="24"/>
                <w:szCs w:val="24"/>
              </w:rPr>
              <w:t>специалисты</w:t>
            </w:r>
            <w:r w:rsidR="005A4FFA" w:rsidRPr="00A550B2">
              <w:rPr>
                <w:rFonts w:ascii="Times New Roman" w:hAnsi="Times New Roman"/>
                <w:sz w:val="24"/>
                <w:szCs w:val="24"/>
              </w:rPr>
              <w:t>,</w:t>
            </w:r>
          </w:p>
          <w:p w:rsidR="005A4FFA" w:rsidRPr="00694E63" w:rsidRDefault="005A4FFA" w:rsidP="00903511">
            <w:pPr>
              <w:jc w:val="center"/>
              <w:rPr>
                <w:rFonts w:ascii="Times New Roman" w:hAnsi="Times New Roman"/>
                <w:strike/>
                <w:color w:val="FF0000"/>
                <w:sz w:val="24"/>
                <w:szCs w:val="24"/>
              </w:rPr>
            </w:pPr>
            <w:r w:rsidRPr="00893D8F">
              <w:rPr>
                <w:rFonts w:ascii="Times New Roman" w:hAnsi="Times New Roman"/>
                <w:sz w:val="24"/>
                <w:szCs w:val="24"/>
              </w:rPr>
              <w:t>население района</w:t>
            </w:r>
            <w:r w:rsidR="00893D8F">
              <w:rPr>
                <w:rFonts w:ascii="Times New Roman" w:hAnsi="Times New Roman"/>
                <w:sz w:val="24"/>
                <w:szCs w:val="24"/>
              </w:rPr>
              <w:t xml:space="preserve"> </w:t>
            </w:r>
          </w:p>
          <w:p w:rsidR="00657968" w:rsidRPr="00C81CDC" w:rsidRDefault="005F3A04" w:rsidP="00903511">
            <w:pPr>
              <w:jc w:val="center"/>
              <w:rPr>
                <w:rFonts w:ascii="Times New Roman" w:hAnsi="Times New Roman"/>
                <w:strike/>
                <w:color w:val="FF0000"/>
                <w:sz w:val="24"/>
                <w:szCs w:val="24"/>
              </w:rPr>
            </w:pPr>
            <w:r>
              <w:rPr>
                <w:rFonts w:ascii="Times New Roman" w:hAnsi="Times New Roman"/>
                <w:strike/>
                <w:color w:val="FF0000"/>
                <w:sz w:val="24"/>
                <w:szCs w:val="24"/>
              </w:rPr>
              <w:t xml:space="preserve"> </w:t>
            </w:r>
          </w:p>
        </w:tc>
        <w:tc>
          <w:tcPr>
            <w:tcW w:w="1276" w:type="dxa"/>
          </w:tcPr>
          <w:p w:rsidR="00657968" w:rsidRPr="006C5DE7" w:rsidRDefault="007F706D" w:rsidP="007F706D">
            <w:pPr>
              <w:jc w:val="center"/>
              <w:rPr>
                <w:rFonts w:ascii="Times New Roman" w:hAnsi="Times New Roman"/>
                <w:color w:val="000000"/>
                <w:sz w:val="24"/>
                <w:szCs w:val="24"/>
              </w:rPr>
            </w:pPr>
            <w:r>
              <w:rPr>
                <w:rFonts w:ascii="Times New Roman" w:hAnsi="Times New Roman"/>
                <w:color w:val="000000"/>
                <w:sz w:val="24"/>
                <w:szCs w:val="24"/>
              </w:rPr>
              <w:t>Октябрь-Декабрь</w:t>
            </w:r>
            <w:r w:rsidR="00657968" w:rsidRPr="006C5DE7">
              <w:rPr>
                <w:rFonts w:ascii="Times New Roman" w:hAnsi="Times New Roman"/>
                <w:color w:val="000000"/>
                <w:sz w:val="24"/>
                <w:szCs w:val="24"/>
              </w:rPr>
              <w:t xml:space="preserve"> </w:t>
            </w:r>
            <w:r>
              <w:rPr>
                <w:rFonts w:ascii="Times New Roman" w:hAnsi="Times New Roman"/>
                <w:color w:val="000000"/>
                <w:sz w:val="24"/>
                <w:szCs w:val="24"/>
              </w:rPr>
              <w:t xml:space="preserve"> </w:t>
            </w:r>
            <w:r w:rsidR="00657968" w:rsidRPr="006C5DE7">
              <w:rPr>
                <w:rFonts w:ascii="Times New Roman" w:hAnsi="Times New Roman"/>
                <w:color w:val="000000"/>
                <w:sz w:val="24"/>
                <w:szCs w:val="24"/>
              </w:rPr>
              <w:t>2019</w:t>
            </w:r>
          </w:p>
        </w:tc>
        <w:tc>
          <w:tcPr>
            <w:tcW w:w="1276" w:type="dxa"/>
          </w:tcPr>
          <w:p w:rsidR="00657968" w:rsidRPr="006C5DE7" w:rsidRDefault="007F706D" w:rsidP="00903511">
            <w:pPr>
              <w:jc w:val="center"/>
              <w:rPr>
                <w:rFonts w:ascii="Times New Roman" w:hAnsi="Times New Roman"/>
                <w:color w:val="000000"/>
                <w:sz w:val="24"/>
                <w:szCs w:val="24"/>
              </w:rPr>
            </w:pPr>
            <w:r>
              <w:rPr>
                <w:rFonts w:ascii="Times New Roman" w:hAnsi="Times New Roman"/>
                <w:color w:val="000000"/>
                <w:sz w:val="24"/>
                <w:szCs w:val="24"/>
              </w:rPr>
              <w:t>Октябрь-Декабрь</w:t>
            </w:r>
            <w:r w:rsidRPr="006C5DE7">
              <w:rPr>
                <w:rFonts w:ascii="Times New Roman" w:hAnsi="Times New Roman"/>
                <w:color w:val="000000"/>
                <w:sz w:val="24"/>
                <w:szCs w:val="24"/>
              </w:rPr>
              <w:t xml:space="preserve"> </w:t>
            </w:r>
            <w:r>
              <w:rPr>
                <w:rFonts w:ascii="Times New Roman" w:hAnsi="Times New Roman"/>
                <w:color w:val="000000"/>
                <w:sz w:val="24"/>
                <w:szCs w:val="24"/>
              </w:rPr>
              <w:t xml:space="preserve"> </w:t>
            </w:r>
            <w:r w:rsidR="00657968" w:rsidRPr="006C5DE7">
              <w:rPr>
                <w:rFonts w:ascii="Times New Roman" w:hAnsi="Times New Roman"/>
                <w:color w:val="000000"/>
                <w:sz w:val="24"/>
                <w:szCs w:val="24"/>
              </w:rPr>
              <w:t>2019</w:t>
            </w:r>
          </w:p>
        </w:tc>
        <w:tc>
          <w:tcPr>
            <w:tcW w:w="3170" w:type="dxa"/>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В печатных СМИ, в том числе в районной газете «Сельская правда», будет размещено не менее 18 информаций о ходе и результатах реализации проекта; на Интернет-сайтах администрации Гаврилово-Посадского муниципального района, </w:t>
            </w:r>
            <w:r w:rsidRPr="006C5DE7">
              <w:rPr>
                <w:rStyle w:val="s2"/>
                <w:rFonts w:ascii="Times New Roman" w:hAnsi="Times New Roman"/>
                <w:sz w:val="24"/>
                <w:szCs w:val="24"/>
              </w:rPr>
              <w:t xml:space="preserve">МКУДО «Гаврилово-Посадский ДЮЦ», </w:t>
            </w:r>
            <w:r w:rsidRPr="006C5DE7">
              <w:rPr>
                <w:rFonts w:ascii="Times New Roman" w:hAnsi="Times New Roman"/>
                <w:sz w:val="24"/>
                <w:szCs w:val="24"/>
              </w:rPr>
              <w:t>организаций – исполнителей мероприятий проекта – не менее 70 материалов. Будут созданы группы «За мной будущее!»  в социальных сетях: Одноклассники, В контакте, Твиттер, Фейсбук.</w:t>
            </w:r>
          </w:p>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В результате повысится  осведомленность населения Гаврилово-Посадского района о реализуемом на территории района проекте, мерах по оказанию помощи и поддержки несовершеннолетних и их семей, повысятся возможности привлечения общественности к участию </w:t>
            </w:r>
            <w:r w:rsidRPr="006C5DE7">
              <w:rPr>
                <w:rFonts w:ascii="Times New Roman" w:hAnsi="Times New Roman"/>
                <w:sz w:val="24"/>
                <w:szCs w:val="24"/>
              </w:rPr>
              <w:lastRenderedPageBreak/>
              <w:t>в мероприятиях проекта. В итоге с учетом всех видов информации охват населения Гаврилово-Посадского района информационным оповещением о ходе реализации проекта составит около 10 000  человек</w:t>
            </w:r>
          </w:p>
        </w:tc>
        <w:tc>
          <w:tcPr>
            <w:tcW w:w="3776" w:type="dxa"/>
            <w:gridSpan w:val="2"/>
          </w:tcPr>
          <w:p w:rsidR="007F706D" w:rsidRDefault="00E21BC4" w:rsidP="00C81CDC">
            <w:pPr>
              <w:rPr>
                <w:rFonts w:ascii="Times New Roman" w:hAnsi="Times New Roman"/>
                <w:color w:val="000000"/>
                <w:sz w:val="24"/>
                <w:szCs w:val="24"/>
              </w:rPr>
            </w:pPr>
            <w:r>
              <w:rPr>
                <w:rFonts w:ascii="Times New Roman" w:hAnsi="Times New Roman"/>
                <w:color w:val="000000"/>
                <w:sz w:val="24"/>
                <w:szCs w:val="24"/>
              </w:rPr>
              <w:lastRenderedPageBreak/>
              <w:t>З</w:t>
            </w:r>
            <w:r w:rsidR="00657968" w:rsidRPr="006C5DE7">
              <w:rPr>
                <w:rFonts w:ascii="Times New Roman" w:hAnsi="Times New Roman"/>
                <w:color w:val="000000"/>
                <w:sz w:val="24"/>
                <w:szCs w:val="24"/>
              </w:rPr>
              <w:t>а отчетный период размещена информация о реализации проекта «За мной будущее!»</w:t>
            </w:r>
            <w:r w:rsidR="00A0601C">
              <w:rPr>
                <w:rFonts w:ascii="Times New Roman" w:hAnsi="Times New Roman"/>
                <w:color w:val="000000"/>
                <w:sz w:val="24"/>
                <w:szCs w:val="24"/>
              </w:rPr>
              <w:t>:</w:t>
            </w:r>
            <w:r w:rsidR="00657968" w:rsidRPr="006C5DE7">
              <w:rPr>
                <w:rFonts w:ascii="Times New Roman" w:hAnsi="Times New Roman"/>
                <w:color w:val="000000"/>
                <w:sz w:val="24"/>
                <w:szCs w:val="24"/>
              </w:rPr>
              <w:t xml:space="preserve"> </w:t>
            </w:r>
          </w:p>
          <w:p w:rsidR="001775A0" w:rsidRPr="002C6226" w:rsidRDefault="00A0601C" w:rsidP="009751F3">
            <w:pPr>
              <w:rPr>
                <w:rFonts w:ascii="Times New Roman" w:hAnsi="Times New Roman"/>
                <w:sz w:val="24"/>
                <w:szCs w:val="24"/>
              </w:rPr>
            </w:pPr>
            <w:r>
              <w:rPr>
                <w:rFonts w:ascii="Times New Roman" w:hAnsi="Times New Roman"/>
                <w:sz w:val="24"/>
                <w:szCs w:val="24"/>
              </w:rPr>
              <w:t xml:space="preserve">В </w:t>
            </w:r>
            <w:r w:rsidR="00657968" w:rsidRPr="002C6226">
              <w:rPr>
                <w:rFonts w:ascii="Times New Roman" w:hAnsi="Times New Roman"/>
                <w:sz w:val="24"/>
                <w:szCs w:val="24"/>
              </w:rPr>
              <w:t>газете «Сельская правда»</w:t>
            </w:r>
            <w:r w:rsidR="00447A71" w:rsidRPr="002C6226">
              <w:rPr>
                <w:rFonts w:ascii="Times New Roman" w:hAnsi="Times New Roman"/>
                <w:sz w:val="24"/>
                <w:szCs w:val="24"/>
              </w:rPr>
              <w:t xml:space="preserve"> </w:t>
            </w:r>
            <w:r w:rsidR="009751F3" w:rsidRPr="002C6226">
              <w:rPr>
                <w:rFonts w:ascii="Times New Roman" w:hAnsi="Times New Roman"/>
                <w:sz w:val="24"/>
                <w:szCs w:val="24"/>
              </w:rPr>
              <w:t xml:space="preserve"> </w:t>
            </w:r>
            <w:r w:rsidR="008D7061" w:rsidRPr="002C6226">
              <w:rPr>
                <w:rFonts w:ascii="Times New Roman" w:hAnsi="Times New Roman"/>
                <w:sz w:val="24"/>
                <w:szCs w:val="24"/>
              </w:rPr>
              <w:t xml:space="preserve">№40 от </w:t>
            </w:r>
            <w:r w:rsidR="000164E9">
              <w:rPr>
                <w:rFonts w:ascii="Times New Roman" w:hAnsi="Times New Roman"/>
                <w:sz w:val="24"/>
                <w:szCs w:val="24"/>
              </w:rPr>
              <w:t>5 октября 2019 года</w:t>
            </w:r>
            <w:r w:rsidR="008D7061" w:rsidRPr="002C6226">
              <w:rPr>
                <w:rFonts w:ascii="Times New Roman" w:hAnsi="Times New Roman"/>
                <w:sz w:val="24"/>
                <w:szCs w:val="24"/>
              </w:rPr>
              <w:t xml:space="preserve"> стать</w:t>
            </w:r>
            <w:r w:rsidR="002857B0" w:rsidRPr="002C6226">
              <w:rPr>
                <w:rFonts w:ascii="Times New Roman" w:hAnsi="Times New Roman"/>
                <w:sz w:val="24"/>
                <w:szCs w:val="24"/>
              </w:rPr>
              <w:t>я</w:t>
            </w:r>
            <w:r w:rsidR="008D7061" w:rsidRPr="002C6226">
              <w:rPr>
                <w:rFonts w:ascii="Times New Roman" w:hAnsi="Times New Roman"/>
                <w:sz w:val="24"/>
                <w:szCs w:val="24"/>
              </w:rPr>
              <w:t xml:space="preserve"> «Профессия педагога – основа всех</w:t>
            </w:r>
            <w:r w:rsidR="001775A0" w:rsidRPr="002C6226">
              <w:rPr>
                <w:rFonts w:ascii="Times New Roman" w:hAnsi="Times New Roman"/>
                <w:sz w:val="24"/>
                <w:szCs w:val="24"/>
              </w:rPr>
              <w:t xml:space="preserve"> добрых </w:t>
            </w:r>
            <w:r w:rsidR="008D7061" w:rsidRPr="002C6226">
              <w:rPr>
                <w:rFonts w:ascii="Times New Roman" w:hAnsi="Times New Roman"/>
                <w:sz w:val="24"/>
                <w:szCs w:val="24"/>
              </w:rPr>
              <w:t>начал</w:t>
            </w:r>
            <w:r w:rsidR="001775A0" w:rsidRPr="002C6226">
              <w:rPr>
                <w:rFonts w:ascii="Times New Roman" w:hAnsi="Times New Roman"/>
                <w:sz w:val="24"/>
                <w:szCs w:val="24"/>
              </w:rPr>
              <w:t xml:space="preserve"> на земле»</w:t>
            </w:r>
          </w:p>
          <w:p w:rsidR="00657968" w:rsidRPr="006A5034" w:rsidRDefault="001775A0" w:rsidP="009751F3">
            <w:pPr>
              <w:rPr>
                <w:rFonts w:ascii="Times New Roman" w:hAnsi="Times New Roman"/>
                <w:sz w:val="24"/>
                <w:szCs w:val="24"/>
              </w:rPr>
            </w:pPr>
            <w:r w:rsidRPr="006A5034">
              <w:rPr>
                <w:rFonts w:ascii="Times New Roman" w:hAnsi="Times New Roman"/>
                <w:sz w:val="24"/>
                <w:szCs w:val="24"/>
              </w:rPr>
              <w:t>(Приложение</w:t>
            </w:r>
            <w:r w:rsidR="008D7061" w:rsidRPr="006A5034">
              <w:rPr>
                <w:rFonts w:ascii="Times New Roman" w:hAnsi="Times New Roman"/>
                <w:sz w:val="24"/>
                <w:szCs w:val="24"/>
              </w:rPr>
              <w:t xml:space="preserve"> </w:t>
            </w:r>
            <w:r w:rsidR="002C6226" w:rsidRPr="006A5034">
              <w:rPr>
                <w:rFonts w:ascii="Times New Roman" w:hAnsi="Times New Roman"/>
                <w:sz w:val="24"/>
                <w:szCs w:val="24"/>
              </w:rPr>
              <w:t>3</w:t>
            </w:r>
            <w:r w:rsidR="00DC638D" w:rsidRPr="006A5034">
              <w:rPr>
                <w:rFonts w:ascii="Times New Roman" w:hAnsi="Times New Roman"/>
                <w:sz w:val="24"/>
                <w:szCs w:val="24"/>
              </w:rPr>
              <w:t>)</w:t>
            </w:r>
            <w:r w:rsidR="00A0601C">
              <w:rPr>
                <w:rFonts w:ascii="Times New Roman" w:hAnsi="Times New Roman"/>
                <w:sz w:val="24"/>
                <w:szCs w:val="24"/>
              </w:rPr>
              <w:t>;</w:t>
            </w:r>
          </w:p>
          <w:p w:rsidR="00657968" w:rsidRPr="00CE5BFC" w:rsidRDefault="00657968" w:rsidP="00A841E5">
            <w:pPr>
              <w:rPr>
                <w:rFonts w:ascii="Times New Roman" w:hAnsi="Times New Roman"/>
                <w:color w:val="0070C0"/>
                <w:sz w:val="24"/>
                <w:szCs w:val="24"/>
              </w:rPr>
            </w:pPr>
            <w:r w:rsidRPr="006C5DE7">
              <w:rPr>
                <w:rFonts w:ascii="Times New Roman" w:hAnsi="Times New Roman"/>
                <w:sz w:val="24"/>
                <w:szCs w:val="24"/>
              </w:rPr>
              <w:t>На сайте МКУДО «Гаврилово-Посадский ДЮЦ» размещена информация о р</w:t>
            </w:r>
            <w:r w:rsidR="00447A71" w:rsidRPr="006C5DE7">
              <w:rPr>
                <w:rFonts w:ascii="Times New Roman" w:hAnsi="Times New Roman"/>
                <w:sz w:val="24"/>
                <w:szCs w:val="24"/>
              </w:rPr>
              <w:t>аботе Центра «За мной будущее!»</w:t>
            </w:r>
            <w:r w:rsidR="00ED5FB2">
              <w:t xml:space="preserve"> </w:t>
            </w:r>
            <w:hyperlink r:id="rId9" w:history="1">
              <w:r w:rsidR="00ED5FB2" w:rsidRPr="00BE19E7">
                <w:rPr>
                  <w:rStyle w:val="af"/>
                  <w:rFonts w:ascii="Times New Roman" w:hAnsi="Times New Roman"/>
                  <w:sz w:val="24"/>
                  <w:szCs w:val="24"/>
                </w:rPr>
                <w:t>https://portal.iv-edu.ru/dep/mouogp/mkudoddfooc/portfolio/dostijeniya.aspx</w:t>
              </w:r>
            </w:hyperlink>
            <w:r w:rsidR="005D1DC7">
              <w:t>.</w:t>
            </w:r>
          </w:p>
          <w:p w:rsidR="005D1DC7" w:rsidRDefault="00657968" w:rsidP="00ED3313">
            <w:pPr>
              <w:jc w:val="both"/>
              <w:rPr>
                <w:rFonts w:ascii="Times New Roman" w:hAnsi="Times New Roman"/>
                <w:color w:val="0070C0"/>
                <w:sz w:val="28"/>
                <w:szCs w:val="24"/>
              </w:rPr>
            </w:pPr>
            <w:r w:rsidRPr="007B6BA6">
              <w:rPr>
                <w:rFonts w:ascii="Times New Roman" w:hAnsi="Times New Roman"/>
                <w:sz w:val="24"/>
                <w:szCs w:val="24"/>
              </w:rPr>
              <w:t xml:space="preserve">На сайте отдела образования </w:t>
            </w:r>
            <w:r w:rsidR="008E1D79" w:rsidRPr="005D1DC7">
              <w:rPr>
                <w:rFonts w:ascii="Times New Roman" w:hAnsi="Times New Roman"/>
                <w:color w:val="FF0000"/>
                <w:sz w:val="24"/>
                <w:szCs w:val="24"/>
              </w:rPr>
              <w:t>размещ</w:t>
            </w:r>
            <w:r w:rsidR="005D1DC7" w:rsidRPr="005D1DC7">
              <w:rPr>
                <w:rFonts w:ascii="Times New Roman" w:hAnsi="Times New Roman"/>
                <w:color w:val="FF0000"/>
                <w:sz w:val="24"/>
                <w:szCs w:val="24"/>
              </w:rPr>
              <w:t xml:space="preserve">ена </w:t>
            </w:r>
            <w:r w:rsidR="005D1DC7">
              <w:rPr>
                <w:rFonts w:ascii="Times New Roman" w:hAnsi="Times New Roman"/>
                <w:color w:val="FF0000"/>
                <w:sz w:val="24"/>
                <w:szCs w:val="24"/>
              </w:rPr>
              <w:t>активная гипер</w:t>
            </w:r>
            <w:bookmarkStart w:id="0" w:name="_GoBack"/>
            <w:bookmarkEnd w:id="0"/>
            <w:r w:rsidR="005D1DC7">
              <w:rPr>
                <w:rFonts w:ascii="Times New Roman" w:hAnsi="Times New Roman"/>
                <w:color w:val="FF0000"/>
                <w:sz w:val="24"/>
                <w:szCs w:val="24"/>
              </w:rPr>
              <w:t xml:space="preserve">ссылка на проект и </w:t>
            </w:r>
            <w:r w:rsidR="005D1DC7" w:rsidRPr="005D1DC7">
              <w:rPr>
                <w:rFonts w:ascii="Times New Roman" w:hAnsi="Times New Roman"/>
                <w:color w:val="FF0000"/>
                <w:sz w:val="24"/>
                <w:szCs w:val="24"/>
              </w:rPr>
              <w:t>статья «</w:t>
            </w:r>
            <w:r w:rsidR="005D1DC7" w:rsidRPr="005D1DC7">
              <w:rPr>
                <w:rFonts w:ascii="Times New Roman" w:hAnsi="Times New Roman"/>
                <w:color w:val="FF0000"/>
                <w:sz w:val="24"/>
                <w:szCs w:val="24"/>
              </w:rPr>
              <w:t>Демонстрации моделей участников технического кружка «Робототехника»</w:t>
            </w:r>
            <w:r w:rsidR="005D1DC7" w:rsidRPr="005D1DC7">
              <w:rPr>
                <w:rFonts w:ascii="Times New Roman" w:hAnsi="Times New Roman"/>
                <w:color w:val="FF0000"/>
                <w:sz w:val="24"/>
                <w:szCs w:val="24"/>
              </w:rPr>
              <w:t xml:space="preserve"> </w:t>
            </w:r>
            <w:hyperlink r:id="rId10" w:tgtFrame="_blank" w:history="1">
              <w:r w:rsidR="007D4B44" w:rsidRPr="009269C3">
                <w:rPr>
                  <w:rStyle w:val="af"/>
                  <w:rFonts w:ascii="Times New Roman" w:hAnsi="Times New Roman"/>
                  <w:sz w:val="24"/>
                </w:rPr>
                <w:t>http://obrazovanie-gavposad.ru/index.php?option=com_content&amp;view=category&amp;layout=blog&amp;id=9&amp;Itemid=5</w:t>
              </w:r>
            </w:hyperlink>
            <w:r w:rsidR="005D1DC7">
              <w:rPr>
                <w:rFonts w:ascii="Times New Roman" w:hAnsi="Times New Roman"/>
                <w:color w:val="0070C0"/>
                <w:sz w:val="28"/>
                <w:szCs w:val="24"/>
              </w:rPr>
              <w:t>.</w:t>
            </w:r>
          </w:p>
          <w:p w:rsidR="007D4B44" w:rsidRPr="007F706D" w:rsidRDefault="00EC09E9" w:rsidP="00ED3313">
            <w:pPr>
              <w:jc w:val="both"/>
              <w:rPr>
                <w:rStyle w:val="af"/>
                <w:rFonts w:ascii="Times New Roman" w:hAnsi="Times New Roman"/>
                <w:color w:val="0070C0"/>
                <w:sz w:val="24"/>
                <w:szCs w:val="24"/>
                <w:u w:val="none"/>
              </w:rPr>
            </w:pPr>
            <w:r>
              <w:rPr>
                <w:rFonts w:ascii="Times New Roman" w:hAnsi="Times New Roman"/>
                <w:sz w:val="24"/>
                <w:szCs w:val="24"/>
              </w:rPr>
              <w:t xml:space="preserve">Информация на сайте размещается с целью информирования населения района о деятельности Центра, </w:t>
            </w:r>
            <w:r w:rsidR="00BC665C">
              <w:rPr>
                <w:rFonts w:ascii="Times New Roman" w:hAnsi="Times New Roman"/>
                <w:sz w:val="24"/>
                <w:szCs w:val="24"/>
              </w:rPr>
              <w:t>привлечен</w:t>
            </w:r>
            <w:r w:rsidR="00BC665C" w:rsidRPr="005F3A04">
              <w:rPr>
                <w:rFonts w:ascii="Times New Roman" w:hAnsi="Times New Roman"/>
                <w:sz w:val="24"/>
                <w:szCs w:val="24"/>
              </w:rPr>
              <w:t>и</w:t>
            </w:r>
            <w:r w:rsidR="001F5BA2" w:rsidRPr="005F3A04">
              <w:rPr>
                <w:rFonts w:ascii="Times New Roman" w:hAnsi="Times New Roman"/>
                <w:sz w:val="24"/>
                <w:szCs w:val="24"/>
              </w:rPr>
              <w:t>я</w:t>
            </w:r>
            <w:r w:rsidRPr="005F3A04">
              <w:rPr>
                <w:rFonts w:ascii="Times New Roman" w:hAnsi="Times New Roman"/>
                <w:sz w:val="24"/>
                <w:szCs w:val="24"/>
              </w:rPr>
              <w:t xml:space="preserve"> </w:t>
            </w:r>
            <w:r w:rsidR="00BC665C">
              <w:rPr>
                <w:rFonts w:ascii="Times New Roman" w:hAnsi="Times New Roman"/>
                <w:sz w:val="24"/>
                <w:szCs w:val="24"/>
              </w:rPr>
              <w:t>несовершеннолетних к участию</w:t>
            </w:r>
            <w:r w:rsidR="001F5BA2">
              <w:rPr>
                <w:rFonts w:ascii="Times New Roman" w:hAnsi="Times New Roman"/>
                <w:sz w:val="24"/>
                <w:szCs w:val="24"/>
              </w:rPr>
              <w:t xml:space="preserve"> </w:t>
            </w:r>
            <w:r w:rsidR="005F3A04">
              <w:rPr>
                <w:rFonts w:ascii="Times New Roman" w:hAnsi="Times New Roman"/>
                <w:sz w:val="24"/>
                <w:szCs w:val="24"/>
              </w:rPr>
              <w:t>в мероприятиях, на базе Центра.</w:t>
            </w:r>
          </w:p>
          <w:p w:rsidR="00E32D36" w:rsidRDefault="00657968" w:rsidP="00335CD5">
            <w:pPr>
              <w:rPr>
                <w:rFonts w:ascii="Times New Roman" w:hAnsi="Times New Roman"/>
                <w:color w:val="0070C0"/>
                <w:sz w:val="28"/>
                <w:szCs w:val="24"/>
              </w:rPr>
            </w:pPr>
            <w:r w:rsidRPr="006C5DE7">
              <w:rPr>
                <w:rFonts w:ascii="Times New Roman" w:hAnsi="Times New Roman"/>
                <w:sz w:val="24"/>
                <w:szCs w:val="24"/>
              </w:rPr>
              <w:t xml:space="preserve">В социальной </w:t>
            </w:r>
            <w:r w:rsidRPr="006E09F0">
              <w:rPr>
                <w:rFonts w:ascii="Times New Roman" w:hAnsi="Times New Roman"/>
                <w:color w:val="000000" w:themeColor="text1"/>
                <w:sz w:val="24"/>
                <w:szCs w:val="24"/>
              </w:rPr>
              <w:t xml:space="preserve">сети </w:t>
            </w:r>
            <w:r w:rsidR="00694E63" w:rsidRPr="006E09F0">
              <w:rPr>
                <w:rFonts w:ascii="Times New Roman" w:hAnsi="Times New Roman"/>
                <w:color w:val="000000" w:themeColor="text1"/>
                <w:sz w:val="24"/>
                <w:szCs w:val="24"/>
              </w:rPr>
              <w:t>ВКо</w:t>
            </w:r>
            <w:r w:rsidRPr="006E09F0">
              <w:rPr>
                <w:rFonts w:ascii="Times New Roman" w:hAnsi="Times New Roman"/>
                <w:color w:val="000000" w:themeColor="text1"/>
                <w:sz w:val="24"/>
                <w:szCs w:val="24"/>
              </w:rPr>
              <w:t xml:space="preserve">нтакте </w:t>
            </w:r>
            <w:r w:rsidRPr="006C5DE7">
              <w:rPr>
                <w:rFonts w:ascii="Times New Roman" w:hAnsi="Times New Roman"/>
                <w:sz w:val="24"/>
                <w:szCs w:val="24"/>
              </w:rPr>
              <w:lastRenderedPageBreak/>
              <w:t>создана группа «За мной будущее!»</w:t>
            </w:r>
            <w:r w:rsidR="00335CD5">
              <w:rPr>
                <w:rFonts w:ascii="Times New Roman" w:hAnsi="Times New Roman"/>
                <w:sz w:val="24"/>
                <w:szCs w:val="24"/>
              </w:rPr>
              <w:t xml:space="preserve">, участников  за отчетный период </w:t>
            </w:r>
            <w:r w:rsidR="007F706D">
              <w:rPr>
                <w:rFonts w:ascii="Times New Roman" w:hAnsi="Times New Roman"/>
                <w:sz w:val="24"/>
                <w:szCs w:val="24"/>
              </w:rPr>
              <w:t>26</w:t>
            </w:r>
            <w:r w:rsidR="00335CD5">
              <w:rPr>
                <w:rFonts w:ascii="Times New Roman" w:hAnsi="Times New Roman"/>
                <w:sz w:val="24"/>
                <w:szCs w:val="24"/>
              </w:rPr>
              <w:t xml:space="preserve"> </w:t>
            </w:r>
            <w:r w:rsidR="00335CD5" w:rsidRPr="00C67E77">
              <w:rPr>
                <w:rFonts w:ascii="Times New Roman" w:hAnsi="Times New Roman"/>
                <w:sz w:val="24"/>
                <w:szCs w:val="24"/>
              </w:rPr>
              <w:t>чел</w:t>
            </w:r>
            <w:r w:rsidR="009269C3" w:rsidRPr="00C67E77">
              <w:rPr>
                <w:rFonts w:ascii="Times New Roman" w:hAnsi="Times New Roman"/>
                <w:sz w:val="24"/>
                <w:szCs w:val="24"/>
              </w:rPr>
              <w:t xml:space="preserve">овек. </w:t>
            </w:r>
            <w:r w:rsidR="00E32D36">
              <w:rPr>
                <w:rFonts w:ascii="Times New Roman" w:hAnsi="Times New Roman"/>
                <w:sz w:val="24"/>
                <w:szCs w:val="24"/>
              </w:rPr>
              <w:t xml:space="preserve">Просмотр материалов </w:t>
            </w:r>
            <w:r w:rsidR="00405E4F">
              <w:rPr>
                <w:rFonts w:ascii="Times New Roman" w:hAnsi="Times New Roman"/>
                <w:sz w:val="24"/>
                <w:szCs w:val="24"/>
              </w:rPr>
              <w:t>300</w:t>
            </w:r>
            <w:r w:rsidR="00E32D36">
              <w:rPr>
                <w:rFonts w:ascii="Times New Roman" w:hAnsi="Times New Roman"/>
                <w:sz w:val="24"/>
                <w:szCs w:val="24"/>
              </w:rPr>
              <w:t xml:space="preserve"> человек</w:t>
            </w:r>
            <w:r w:rsidR="00DC5580">
              <w:rPr>
                <w:rFonts w:ascii="Times New Roman" w:hAnsi="Times New Roman"/>
                <w:sz w:val="24"/>
                <w:szCs w:val="24"/>
              </w:rPr>
              <w:t xml:space="preserve"> </w:t>
            </w:r>
            <w:hyperlink r:id="rId11" w:tgtFrame="_blank" w:history="1">
              <w:r w:rsidR="00070F51" w:rsidRPr="00EB1267">
                <w:rPr>
                  <w:rStyle w:val="af"/>
                  <w:rFonts w:ascii="Times New Roman" w:hAnsi="Times New Roman"/>
                  <w:sz w:val="24"/>
                </w:rPr>
                <w:t>https://vk.com/club188729166</w:t>
              </w:r>
            </w:hyperlink>
            <w:r w:rsidR="001F5BA2" w:rsidRPr="00EB1267">
              <w:rPr>
                <w:rStyle w:val="af"/>
                <w:rFonts w:ascii="Times New Roman" w:hAnsi="Times New Roman"/>
                <w:sz w:val="24"/>
              </w:rPr>
              <w:t>.</w:t>
            </w:r>
            <w:r w:rsidR="00447A71" w:rsidRPr="00EB1267">
              <w:rPr>
                <w:rFonts w:ascii="Times New Roman" w:hAnsi="Times New Roman"/>
                <w:color w:val="0070C0"/>
                <w:sz w:val="28"/>
                <w:szCs w:val="24"/>
              </w:rPr>
              <w:t xml:space="preserve"> </w:t>
            </w:r>
          </w:p>
          <w:p w:rsidR="00657968" w:rsidRPr="006A5034" w:rsidRDefault="00E32D36" w:rsidP="00335CD5">
            <w:pPr>
              <w:rPr>
                <w:rFonts w:ascii="Times New Roman" w:hAnsi="Times New Roman"/>
                <w:b/>
                <w:sz w:val="24"/>
                <w:szCs w:val="24"/>
              </w:rPr>
            </w:pPr>
            <w:r w:rsidRPr="006A5034">
              <w:rPr>
                <w:rFonts w:ascii="Times New Roman" w:hAnsi="Times New Roman"/>
                <w:sz w:val="24"/>
                <w:szCs w:val="24"/>
              </w:rPr>
              <w:t>В одноклассниках в группе Отдел образования</w:t>
            </w:r>
            <w:r w:rsidR="00694E63">
              <w:rPr>
                <w:rFonts w:ascii="Times New Roman" w:hAnsi="Times New Roman"/>
                <w:sz w:val="24"/>
                <w:szCs w:val="24"/>
              </w:rPr>
              <w:t xml:space="preserve"> </w:t>
            </w:r>
            <w:r w:rsidR="00893D8F">
              <w:rPr>
                <w:rFonts w:ascii="Times New Roman" w:hAnsi="Times New Roman"/>
                <w:sz w:val="24"/>
                <w:szCs w:val="24"/>
              </w:rPr>
              <w:t>(</w:t>
            </w:r>
            <w:r w:rsidR="00893D8F" w:rsidRPr="006A5034">
              <w:rPr>
                <w:rFonts w:ascii="Times New Roman" w:hAnsi="Times New Roman"/>
                <w:sz w:val="24"/>
                <w:szCs w:val="24"/>
              </w:rPr>
              <w:t xml:space="preserve">участников </w:t>
            </w:r>
            <w:r w:rsidR="00893D8F">
              <w:rPr>
                <w:rFonts w:ascii="Times New Roman" w:hAnsi="Times New Roman"/>
                <w:sz w:val="24"/>
                <w:szCs w:val="24"/>
              </w:rPr>
              <w:t>на</w:t>
            </w:r>
            <w:r w:rsidR="00893D8F" w:rsidRPr="006A5034">
              <w:rPr>
                <w:rFonts w:ascii="Times New Roman" w:hAnsi="Times New Roman"/>
                <w:sz w:val="24"/>
                <w:szCs w:val="24"/>
              </w:rPr>
              <w:t xml:space="preserve"> </w:t>
            </w:r>
            <w:r w:rsidR="00893D8F">
              <w:rPr>
                <w:rFonts w:ascii="Times New Roman" w:hAnsi="Times New Roman"/>
                <w:sz w:val="24"/>
                <w:szCs w:val="24"/>
              </w:rPr>
              <w:t xml:space="preserve">конец </w:t>
            </w:r>
            <w:r w:rsidR="00893D8F" w:rsidRPr="006A5034">
              <w:rPr>
                <w:rFonts w:ascii="Times New Roman" w:hAnsi="Times New Roman"/>
                <w:sz w:val="24"/>
                <w:szCs w:val="24"/>
              </w:rPr>
              <w:t>отчетн</w:t>
            </w:r>
            <w:r w:rsidR="00893D8F">
              <w:rPr>
                <w:rFonts w:ascii="Times New Roman" w:hAnsi="Times New Roman"/>
                <w:sz w:val="24"/>
                <w:szCs w:val="24"/>
              </w:rPr>
              <w:t>ого</w:t>
            </w:r>
            <w:r w:rsidR="00893D8F" w:rsidRPr="006A5034">
              <w:rPr>
                <w:rFonts w:ascii="Times New Roman" w:hAnsi="Times New Roman"/>
                <w:sz w:val="24"/>
                <w:szCs w:val="24"/>
              </w:rPr>
              <w:t xml:space="preserve"> период</w:t>
            </w:r>
            <w:r w:rsidR="00893D8F">
              <w:rPr>
                <w:rFonts w:ascii="Times New Roman" w:hAnsi="Times New Roman"/>
                <w:sz w:val="24"/>
                <w:szCs w:val="24"/>
              </w:rPr>
              <w:t>а</w:t>
            </w:r>
            <w:r w:rsidR="00893D8F" w:rsidRPr="006A5034">
              <w:rPr>
                <w:rFonts w:ascii="Times New Roman" w:hAnsi="Times New Roman"/>
                <w:sz w:val="24"/>
                <w:szCs w:val="24"/>
              </w:rPr>
              <w:t xml:space="preserve"> </w:t>
            </w:r>
            <w:r w:rsidR="00893D8F">
              <w:rPr>
                <w:rFonts w:ascii="Times New Roman" w:hAnsi="Times New Roman"/>
                <w:sz w:val="24"/>
                <w:szCs w:val="24"/>
              </w:rPr>
              <w:t>430</w:t>
            </w:r>
            <w:r w:rsidR="00893D8F" w:rsidRPr="006A5034">
              <w:rPr>
                <w:rFonts w:ascii="Times New Roman" w:hAnsi="Times New Roman"/>
                <w:sz w:val="24"/>
                <w:szCs w:val="24"/>
              </w:rPr>
              <w:t xml:space="preserve"> человек</w:t>
            </w:r>
            <w:r w:rsidR="00893D8F">
              <w:rPr>
                <w:rFonts w:ascii="Times New Roman" w:hAnsi="Times New Roman"/>
                <w:sz w:val="24"/>
                <w:szCs w:val="24"/>
              </w:rPr>
              <w:t>)</w:t>
            </w:r>
            <w:r w:rsidR="00893D8F" w:rsidRPr="006A5034">
              <w:rPr>
                <w:rFonts w:ascii="Times New Roman" w:hAnsi="Times New Roman"/>
                <w:sz w:val="24"/>
                <w:szCs w:val="24"/>
              </w:rPr>
              <w:t xml:space="preserve"> </w:t>
            </w:r>
            <w:r w:rsidRPr="006A5034">
              <w:rPr>
                <w:rFonts w:ascii="Times New Roman" w:hAnsi="Times New Roman"/>
                <w:sz w:val="24"/>
                <w:szCs w:val="24"/>
              </w:rPr>
              <w:t xml:space="preserve">размещена информация о реализации проекта «За мной будущее!». Просмотр материалов </w:t>
            </w:r>
            <w:r w:rsidR="00C62401" w:rsidRPr="006A5034">
              <w:rPr>
                <w:rFonts w:ascii="Times New Roman" w:hAnsi="Times New Roman"/>
                <w:sz w:val="24"/>
                <w:szCs w:val="24"/>
              </w:rPr>
              <w:t>100</w:t>
            </w:r>
            <w:r w:rsidRPr="006A5034">
              <w:rPr>
                <w:rFonts w:ascii="Times New Roman" w:hAnsi="Times New Roman"/>
                <w:sz w:val="24"/>
                <w:szCs w:val="24"/>
              </w:rPr>
              <w:t xml:space="preserve"> человек</w:t>
            </w:r>
            <w:r w:rsidR="00335CD5" w:rsidRPr="006A5034">
              <w:rPr>
                <w:rFonts w:ascii="Times New Roman" w:hAnsi="Times New Roman"/>
                <w:b/>
                <w:sz w:val="24"/>
                <w:szCs w:val="24"/>
              </w:rPr>
              <w:t xml:space="preserve"> </w:t>
            </w:r>
          </w:p>
          <w:p w:rsidR="008C6769" w:rsidRPr="00694E63" w:rsidRDefault="008C6769" w:rsidP="007F706D">
            <w:pPr>
              <w:rPr>
                <w:rFonts w:ascii="Times New Roman" w:hAnsi="Times New Roman"/>
                <w:color w:val="FF0000"/>
                <w:sz w:val="24"/>
                <w:szCs w:val="24"/>
              </w:rPr>
            </w:pPr>
            <w:r w:rsidRPr="00694E63">
              <w:rPr>
                <w:rFonts w:ascii="Times New Roman" w:hAnsi="Times New Roman"/>
                <w:color w:val="000000"/>
                <w:sz w:val="24"/>
                <w:szCs w:val="24"/>
                <w:shd w:val="clear" w:color="auto" w:fill="FFFFFF"/>
              </w:rPr>
              <w:t> </w:t>
            </w:r>
            <w:hyperlink r:id="rId12" w:history="1">
              <w:r w:rsidRPr="00694E63">
                <w:rPr>
                  <w:rStyle w:val="af"/>
                  <w:rFonts w:ascii="Times New Roman" w:hAnsi="Times New Roman"/>
                  <w:sz w:val="24"/>
                  <w:szCs w:val="24"/>
                  <w:shd w:val="clear" w:color="auto" w:fill="FFFFFF"/>
                </w:rPr>
                <w:t>https://ok.ru/obrazovanie.gavposad</w:t>
              </w:r>
            </w:hyperlink>
            <w:r w:rsidRPr="00694E63">
              <w:rPr>
                <w:rFonts w:ascii="Times New Roman" w:hAnsi="Times New Roman"/>
                <w:color w:val="FF0000"/>
                <w:sz w:val="24"/>
                <w:szCs w:val="24"/>
              </w:rPr>
              <w:t xml:space="preserve"> </w:t>
            </w:r>
          </w:p>
          <w:p w:rsidR="00654376" w:rsidRPr="006A5034" w:rsidRDefault="00ED3313" w:rsidP="006A5034">
            <w:pPr>
              <w:rPr>
                <w:rFonts w:ascii="Times New Roman" w:hAnsi="Times New Roman"/>
                <w:strike/>
                <w:sz w:val="24"/>
                <w:szCs w:val="24"/>
              </w:rPr>
            </w:pPr>
            <w:r w:rsidRPr="006A5034">
              <w:rPr>
                <w:rFonts w:ascii="Times New Roman" w:hAnsi="Times New Roman"/>
                <w:sz w:val="24"/>
                <w:szCs w:val="24"/>
              </w:rPr>
              <w:t>(</w:t>
            </w:r>
            <w:r w:rsidR="00335CD5" w:rsidRPr="006A5034">
              <w:rPr>
                <w:rFonts w:ascii="Times New Roman" w:hAnsi="Times New Roman"/>
                <w:sz w:val="24"/>
                <w:szCs w:val="24"/>
              </w:rPr>
              <w:t>Приложение</w:t>
            </w:r>
            <w:r w:rsidRPr="006A5034">
              <w:rPr>
                <w:rFonts w:ascii="Times New Roman" w:hAnsi="Times New Roman"/>
                <w:sz w:val="24"/>
                <w:szCs w:val="24"/>
              </w:rPr>
              <w:t xml:space="preserve"> </w:t>
            </w:r>
            <w:r w:rsidR="006A5034" w:rsidRPr="006A5034">
              <w:rPr>
                <w:rFonts w:ascii="Times New Roman" w:hAnsi="Times New Roman"/>
                <w:sz w:val="24"/>
                <w:szCs w:val="24"/>
              </w:rPr>
              <w:t>4</w:t>
            </w:r>
            <w:r w:rsidRPr="006A5034">
              <w:rPr>
                <w:rFonts w:ascii="Times New Roman" w:hAnsi="Times New Roman"/>
                <w:sz w:val="24"/>
                <w:szCs w:val="24"/>
              </w:rPr>
              <w:t>)</w:t>
            </w:r>
            <w:r w:rsidR="00335CD5" w:rsidRPr="006A5034">
              <w:rPr>
                <w:rFonts w:ascii="Times New Roman" w:hAnsi="Times New Roman"/>
                <w:sz w:val="24"/>
                <w:szCs w:val="24"/>
              </w:rPr>
              <w:t xml:space="preserve"> </w:t>
            </w:r>
          </w:p>
        </w:tc>
      </w:tr>
      <w:tr w:rsidR="00657968" w:rsidRPr="003F470E" w:rsidTr="00676E1E">
        <w:tc>
          <w:tcPr>
            <w:tcW w:w="15276" w:type="dxa"/>
            <w:gridSpan w:val="8"/>
          </w:tcPr>
          <w:p w:rsidR="00657968" w:rsidRPr="006C5DE7" w:rsidRDefault="00657968" w:rsidP="00AF15F3">
            <w:pPr>
              <w:rPr>
                <w:rFonts w:ascii="Times New Roman" w:hAnsi="Times New Roman"/>
                <w:color w:val="000000"/>
                <w:sz w:val="24"/>
                <w:szCs w:val="24"/>
              </w:rPr>
            </w:pPr>
            <w:r w:rsidRPr="006C5DE7">
              <w:rPr>
                <w:rFonts w:ascii="Times New Roman" w:hAnsi="Times New Roman"/>
                <w:b/>
                <w:sz w:val="24"/>
                <w:szCs w:val="24"/>
              </w:rPr>
              <w:lastRenderedPageBreak/>
              <w:t xml:space="preserve">Задача 3. </w:t>
            </w:r>
            <w:r w:rsidRPr="006C5DE7">
              <w:rPr>
                <w:rFonts w:ascii="Times New Roman" w:hAnsi="Times New Roman"/>
                <w:sz w:val="24"/>
                <w:szCs w:val="24"/>
              </w:rPr>
              <w:t>Создание условий для личностного развития несовершеннолетних, состоящих на различных видах профилактического учета и склонных к совершению правонарушений и общественно опасных деяний, ориентирование несовершеннолетних на выработку социально  одобряемой модели поведения, освоение новых знаний и навыков, получение опыта самостоятельной социально значимой деятельности</w:t>
            </w:r>
          </w:p>
        </w:tc>
      </w:tr>
      <w:tr w:rsidR="00E055C4" w:rsidRPr="003F470E" w:rsidTr="001C5C3D">
        <w:tc>
          <w:tcPr>
            <w:tcW w:w="958" w:type="dxa"/>
          </w:tcPr>
          <w:p w:rsidR="00E055C4" w:rsidRPr="006C5DE7" w:rsidRDefault="00E055C4" w:rsidP="00903511">
            <w:pPr>
              <w:jc w:val="center"/>
              <w:rPr>
                <w:rFonts w:ascii="Times New Roman" w:hAnsi="Times New Roman"/>
                <w:sz w:val="24"/>
                <w:szCs w:val="24"/>
              </w:rPr>
            </w:pPr>
            <w:r w:rsidRPr="006C5DE7">
              <w:rPr>
                <w:rFonts w:ascii="Times New Roman" w:hAnsi="Times New Roman"/>
                <w:sz w:val="24"/>
                <w:szCs w:val="24"/>
              </w:rPr>
              <w:t>3.1.</w:t>
            </w:r>
          </w:p>
        </w:tc>
        <w:tc>
          <w:tcPr>
            <w:tcW w:w="2978" w:type="dxa"/>
          </w:tcPr>
          <w:p w:rsidR="00E055C4" w:rsidRPr="006C5DE7" w:rsidRDefault="00E055C4" w:rsidP="00903511">
            <w:pPr>
              <w:rPr>
                <w:rFonts w:ascii="Times New Roman" w:hAnsi="Times New Roman"/>
                <w:sz w:val="24"/>
                <w:szCs w:val="24"/>
              </w:rPr>
            </w:pPr>
            <w:r w:rsidRPr="006C5DE7">
              <w:rPr>
                <w:rFonts w:ascii="Times New Roman" w:hAnsi="Times New Roman"/>
                <w:sz w:val="24"/>
                <w:szCs w:val="24"/>
              </w:rPr>
              <w:t>Создание и организация деятельности «Центра реабилитации и досуга подростков, находящихся в конфликте с законом, «За мной будущее!»</w:t>
            </w:r>
          </w:p>
          <w:p w:rsidR="00E055C4" w:rsidRPr="006C5DE7" w:rsidRDefault="00E055C4" w:rsidP="00903511">
            <w:pPr>
              <w:rPr>
                <w:rFonts w:ascii="Times New Roman" w:hAnsi="Times New Roman"/>
                <w:sz w:val="24"/>
                <w:szCs w:val="24"/>
              </w:rPr>
            </w:pPr>
          </w:p>
        </w:tc>
        <w:tc>
          <w:tcPr>
            <w:tcW w:w="1842" w:type="dxa"/>
          </w:tcPr>
          <w:p w:rsidR="00E055C4" w:rsidRDefault="00E055C4" w:rsidP="001F5BA2">
            <w:pPr>
              <w:jc w:val="center"/>
              <w:rPr>
                <w:rFonts w:ascii="Times New Roman" w:hAnsi="Times New Roman"/>
                <w:color w:val="000000"/>
                <w:sz w:val="24"/>
                <w:szCs w:val="24"/>
              </w:rPr>
            </w:pPr>
            <w:r w:rsidRPr="00DA2781">
              <w:rPr>
                <w:rFonts w:ascii="Times New Roman" w:hAnsi="Times New Roman"/>
                <w:color w:val="000000"/>
                <w:sz w:val="24"/>
                <w:szCs w:val="24"/>
              </w:rPr>
              <w:t xml:space="preserve">Несовершеннолетние целевой группы – </w:t>
            </w:r>
            <w:r>
              <w:rPr>
                <w:rFonts w:ascii="Times New Roman" w:hAnsi="Times New Roman"/>
                <w:color w:val="000000"/>
                <w:sz w:val="24"/>
                <w:szCs w:val="24"/>
              </w:rPr>
              <w:t xml:space="preserve">40 </w:t>
            </w:r>
            <w:r w:rsidRPr="00DA2781">
              <w:rPr>
                <w:rFonts w:ascii="Times New Roman" w:hAnsi="Times New Roman"/>
                <w:color w:val="000000"/>
                <w:sz w:val="24"/>
                <w:szCs w:val="24"/>
              </w:rPr>
              <w:t>чел</w:t>
            </w:r>
            <w:r w:rsidR="001B1950">
              <w:rPr>
                <w:rFonts w:ascii="Times New Roman" w:hAnsi="Times New Roman"/>
                <w:color w:val="000000"/>
                <w:sz w:val="24"/>
                <w:szCs w:val="24"/>
              </w:rPr>
              <w:t>овек</w:t>
            </w:r>
            <w:r>
              <w:rPr>
                <w:rFonts w:ascii="Times New Roman" w:hAnsi="Times New Roman"/>
                <w:color w:val="000000"/>
                <w:sz w:val="24"/>
                <w:szCs w:val="24"/>
              </w:rPr>
              <w:t xml:space="preserve">, </w:t>
            </w:r>
          </w:p>
          <w:p w:rsidR="00E055C4" w:rsidRPr="001365F7" w:rsidRDefault="00E055C4" w:rsidP="001F5BA2">
            <w:pPr>
              <w:jc w:val="center"/>
              <w:rPr>
                <w:rFonts w:ascii="Times New Roman" w:hAnsi="Times New Roman"/>
                <w:strike/>
                <w:color w:val="FF0000"/>
                <w:sz w:val="24"/>
                <w:szCs w:val="24"/>
              </w:rPr>
            </w:pPr>
            <w:r w:rsidRPr="00893D8F">
              <w:rPr>
                <w:rFonts w:ascii="Times New Roman" w:hAnsi="Times New Roman"/>
                <w:sz w:val="24"/>
                <w:szCs w:val="24"/>
              </w:rPr>
              <w:t>4 наставника</w:t>
            </w:r>
          </w:p>
        </w:tc>
        <w:tc>
          <w:tcPr>
            <w:tcW w:w="1276" w:type="dxa"/>
          </w:tcPr>
          <w:p w:rsidR="00E055C4" w:rsidRPr="006C5DE7" w:rsidRDefault="00E055C4" w:rsidP="00903511">
            <w:pPr>
              <w:jc w:val="center"/>
              <w:rPr>
                <w:rFonts w:ascii="Times New Roman" w:hAnsi="Times New Roman"/>
                <w:color w:val="000000"/>
                <w:sz w:val="24"/>
                <w:szCs w:val="24"/>
              </w:rPr>
            </w:pPr>
            <w:r>
              <w:rPr>
                <w:rFonts w:ascii="Times New Roman" w:hAnsi="Times New Roman"/>
                <w:color w:val="000000"/>
                <w:sz w:val="24"/>
                <w:szCs w:val="24"/>
              </w:rPr>
              <w:t xml:space="preserve">Октябрь-декабрь </w:t>
            </w:r>
            <w:r w:rsidRPr="006C5DE7">
              <w:rPr>
                <w:rFonts w:ascii="Times New Roman" w:hAnsi="Times New Roman"/>
                <w:color w:val="000000"/>
                <w:sz w:val="24"/>
                <w:szCs w:val="24"/>
              </w:rPr>
              <w:t xml:space="preserve"> 2019</w:t>
            </w:r>
          </w:p>
        </w:tc>
        <w:tc>
          <w:tcPr>
            <w:tcW w:w="1276" w:type="dxa"/>
          </w:tcPr>
          <w:p w:rsidR="00E055C4" w:rsidRPr="006C5DE7" w:rsidRDefault="00E055C4" w:rsidP="00903511">
            <w:pPr>
              <w:jc w:val="center"/>
              <w:rPr>
                <w:rFonts w:ascii="Times New Roman" w:hAnsi="Times New Roman"/>
                <w:color w:val="000000"/>
                <w:sz w:val="24"/>
                <w:szCs w:val="24"/>
              </w:rPr>
            </w:pPr>
            <w:r>
              <w:rPr>
                <w:rFonts w:ascii="Times New Roman" w:hAnsi="Times New Roman"/>
                <w:color w:val="000000"/>
                <w:sz w:val="24"/>
                <w:szCs w:val="24"/>
              </w:rPr>
              <w:t xml:space="preserve">Октябрь-декабрь </w:t>
            </w:r>
            <w:r w:rsidRPr="006C5DE7">
              <w:rPr>
                <w:rFonts w:ascii="Times New Roman" w:hAnsi="Times New Roman"/>
                <w:color w:val="000000"/>
                <w:sz w:val="24"/>
                <w:szCs w:val="24"/>
              </w:rPr>
              <w:t xml:space="preserve"> 2019</w:t>
            </w:r>
          </w:p>
        </w:tc>
        <w:tc>
          <w:tcPr>
            <w:tcW w:w="3260" w:type="dxa"/>
            <w:gridSpan w:val="2"/>
          </w:tcPr>
          <w:p w:rsidR="00E055C4" w:rsidRPr="006C5DE7" w:rsidRDefault="00E055C4" w:rsidP="00903511">
            <w:pPr>
              <w:rPr>
                <w:rFonts w:ascii="Times New Roman" w:hAnsi="Times New Roman"/>
                <w:sz w:val="24"/>
                <w:szCs w:val="24"/>
              </w:rPr>
            </w:pPr>
            <w:r w:rsidRPr="006C5DE7">
              <w:rPr>
                <w:rFonts w:ascii="Times New Roman" w:hAnsi="Times New Roman"/>
                <w:sz w:val="24"/>
                <w:szCs w:val="24"/>
              </w:rPr>
              <w:t xml:space="preserve">Центр «За мной будущее!» создается на базе </w:t>
            </w:r>
            <w:r w:rsidRPr="006C5DE7">
              <w:rPr>
                <w:rFonts w:ascii="Times New Roman" w:hAnsi="Times New Roman"/>
                <w:color w:val="000000"/>
                <w:sz w:val="24"/>
                <w:szCs w:val="24"/>
                <w:shd w:val="clear" w:color="auto" w:fill="FFFFFF"/>
              </w:rPr>
              <w:t>МКУДО «Гаврилово-Посадский ДЮЦ</w:t>
            </w:r>
            <w:r w:rsidRPr="006C5DE7">
              <w:rPr>
                <w:rFonts w:ascii="Times New Roman" w:hAnsi="Times New Roman"/>
                <w:sz w:val="24"/>
                <w:szCs w:val="24"/>
              </w:rPr>
              <w:t>».</w:t>
            </w:r>
          </w:p>
          <w:p w:rsidR="00E055C4" w:rsidRPr="006C5DE7" w:rsidRDefault="00E055C4" w:rsidP="00903511">
            <w:pPr>
              <w:rPr>
                <w:rFonts w:ascii="Times New Roman" w:hAnsi="Times New Roman"/>
                <w:sz w:val="24"/>
                <w:szCs w:val="24"/>
              </w:rPr>
            </w:pPr>
            <w:r w:rsidRPr="006C5DE7">
              <w:rPr>
                <w:rFonts w:ascii="Times New Roman" w:hAnsi="Times New Roman"/>
                <w:sz w:val="24"/>
                <w:szCs w:val="24"/>
              </w:rPr>
              <w:t xml:space="preserve">С этой целью обеспечивается внесение изменений в устав </w:t>
            </w:r>
            <w:r w:rsidRPr="006C5DE7">
              <w:rPr>
                <w:rFonts w:ascii="Times New Roman" w:hAnsi="Times New Roman"/>
                <w:color w:val="000000"/>
                <w:sz w:val="24"/>
                <w:szCs w:val="24"/>
                <w:shd w:val="clear" w:color="auto" w:fill="FFFFFF"/>
              </w:rPr>
              <w:t>МКУДО «Гаврилово-Посадский ДЮЦ</w:t>
            </w:r>
            <w:r w:rsidRPr="006C5DE7">
              <w:rPr>
                <w:rFonts w:ascii="Times New Roman" w:hAnsi="Times New Roman"/>
                <w:sz w:val="24"/>
                <w:szCs w:val="24"/>
              </w:rPr>
              <w:t>» о включении в его состав  «Центра реабилитации и досуга подростков, состоящих в конфликте с законом «За нами будущее!».</w:t>
            </w:r>
          </w:p>
          <w:p w:rsidR="00E055C4" w:rsidRPr="006C5DE7" w:rsidRDefault="00E055C4" w:rsidP="00903511">
            <w:pPr>
              <w:rPr>
                <w:rFonts w:ascii="Times New Roman" w:hAnsi="Times New Roman"/>
                <w:sz w:val="24"/>
                <w:szCs w:val="24"/>
              </w:rPr>
            </w:pPr>
            <w:r w:rsidRPr="006C5DE7">
              <w:rPr>
                <w:rFonts w:ascii="Times New Roman" w:hAnsi="Times New Roman"/>
                <w:sz w:val="24"/>
                <w:szCs w:val="24"/>
              </w:rPr>
              <w:t xml:space="preserve">Работа Центра будет направлена на организацию кружковой деятельности для несовершеннолетних, трудового воспитания и </w:t>
            </w:r>
            <w:r w:rsidRPr="006C5DE7">
              <w:rPr>
                <w:rFonts w:ascii="Times New Roman" w:hAnsi="Times New Roman"/>
                <w:sz w:val="24"/>
                <w:szCs w:val="24"/>
              </w:rPr>
              <w:lastRenderedPageBreak/>
              <w:t>трудовую адаптацию несовершеннолетних, социально-психологический патронаж.</w:t>
            </w:r>
          </w:p>
          <w:p w:rsidR="00E055C4" w:rsidRPr="006C5DE7" w:rsidRDefault="00E055C4" w:rsidP="00903511">
            <w:pPr>
              <w:tabs>
                <w:tab w:val="left" w:pos="317"/>
              </w:tabs>
              <w:rPr>
                <w:rFonts w:ascii="Times New Roman" w:hAnsi="Times New Roman"/>
                <w:sz w:val="24"/>
                <w:szCs w:val="24"/>
              </w:rPr>
            </w:pPr>
            <w:r w:rsidRPr="006C5DE7">
              <w:rPr>
                <w:rFonts w:ascii="Times New Roman" w:hAnsi="Times New Roman"/>
                <w:sz w:val="24"/>
                <w:szCs w:val="24"/>
              </w:rPr>
              <w:t>Задачи работы Центра:</w:t>
            </w:r>
          </w:p>
          <w:p w:rsidR="00E055C4" w:rsidRPr="006C5DE7" w:rsidRDefault="00E055C4" w:rsidP="00903511">
            <w:pPr>
              <w:tabs>
                <w:tab w:val="left" w:pos="175"/>
                <w:tab w:val="left" w:pos="317"/>
              </w:tabs>
              <w:ind w:firstLine="600"/>
              <w:rPr>
                <w:rFonts w:ascii="Times New Roman" w:hAnsi="Times New Roman"/>
                <w:sz w:val="24"/>
                <w:szCs w:val="24"/>
              </w:rPr>
            </w:pPr>
            <w:r w:rsidRPr="006C5DE7">
              <w:rPr>
                <w:rFonts w:ascii="Times New Roman" w:hAnsi="Times New Roman"/>
                <w:sz w:val="24"/>
                <w:szCs w:val="24"/>
              </w:rPr>
              <w:t>снижение количества несовершеннолетних с девиантным поведением;</w:t>
            </w:r>
          </w:p>
          <w:p w:rsidR="00E055C4" w:rsidRPr="006C5DE7" w:rsidRDefault="00E055C4" w:rsidP="00903511">
            <w:pPr>
              <w:tabs>
                <w:tab w:val="left" w:pos="175"/>
                <w:tab w:val="left" w:pos="317"/>
              </w:tabs>
              <w:ind w:firstLine="600"/>
              <w:rPr>
                <w:rFonts w:ascii="Times New Roman" w:hAnsi="Times New Roman"/>
                <w:sz w:val="24"/>
                <w:szCs w:val="24"/>
              </w:rPr>
            </w:pPr>
            <w:r w:rsidRPr="006C5DE7">
              <w:rPr>
                <w:rFonts w:ascii="Times New Roman" w:hAnsi="Times New Roman"/>
                <w:sz w:val="24"/>
                <w:szCs w:val="24"/>
              </w:rPr>
              <w:t>положительная динамика состояния преступности, преодоление тенденции роста числа правонарушений несовершеннолетних, создание условий для обеспечения защиты их прав, социальной реабилитации и адаптации в обществе, стабилизация числа беспризорных детей и подростков;</w:t>
            </w:r>
          </w:p>
          <w:p w:rsidR="00E055C4" w:rsidRPr="006C5DE7" w:rsidRDefault="00E055C4" w:rsidP="00903511">
            <w:pPr>
              <w:tabs>
                <w:tab w:val="left" w:pos="175"/>
                <w:tab w:val="left" w:pos="317"/>
              </w:tabs>
              <w:ind w:firstLine="600"/>
              <w:rPr>
                <w:rFonts w:ascii="Times New Roman" w:hAnsi="Times New Roman"/>
                <w:sz w:val="24"/>
                <w:szCs w:val="24"/>
              </w:rPr>
            </w:pPr>
            <w:r w:rsidRPr="006C5DE7">
              <w:rPr>
                <w:rFonts w:ascii="Times New Roman" w:hAnsi="Times New Roman"/>
                <w:sz w:val="24"/>
                <w:szCs w:val="24"/>
              </w:rPr>
              <w:t>ранняя профилактика преступлений и правонарушений среди несовершеннолетних;</w:t>
            </w:r>
          </w:p>
          <w:p w:rsidR="00E055C4" w:rsidRPr="006C5DE7" w:rsidRDefault="00E055C4" w:rsidP="00903511">
            <w:pPr>
              <w:tabs>
                <w:tab w:val="left" w:pos="175"/>
                <w:tab w:val="left" w:pos="317"/>
              </w:tabs>
              <w:ind w:firstLine="600"/>
              <w:rPr>
                <w:rFonts w:ascii="Times New Roman" w:hAnsi="Times New Roman"/>
                <w:sz w:val="24"/>
                <w:szCs w:val="24"/>
              </w:rPr>
            </w:pPr>
            <w:r w:rsidRPr="006C5DE7">
              <w:rPr>
                <w:rFonts w:ascii="Times New Roman" w:hAnsi="Times New Roman"/>
                <w:sz w:val="24"/>
                <w:szCs w:val="24"/>
              </w:rPr>
              <w:t>вовлечение подростков в социально-значимую деятельность;</w:t>
            </w:r>
          </w:p>
          <w:p w:rsidR="00E055C4" w:rsidRPr="006C5DE7" w:rsidRDefault="00E055C4" w:rsidP="00903511">
            <w:pPr>
              <w:tabs>
                <w:tab w:val="left" w:pos="175"/>
                <w:tab w:val="left" w:pos="317"/>
              </w:tabs>
              <w:ind w:firstLine="600"/>
              <w:rPr>
                <w:rFonts w:ascii="Times New Roman" w:hAnsi="Times New Roman"/>
                <w:sz w:val="24"/>
                <w:szCs w:val="24"/>
              </w:rPr>
            </w:pPr>
            <w:r w:rsidRPr="006C5DE7">
              <w:rPr>
                <w:rFonts w:ascii="Times New Roman" w:hAnsi="Times New Roman"/>
                <w:sz w:val="24"/>
                <w:szCs w:val="24"/>
              </w:rPr>
              <w:t>удовлетворение разнообразных дополнительных запросов детей во внеурочное время;</w:t>
            </w:r>
          </w:p>
          <w:p w:rsidR="00E055C4" w:rsidRPr="006C5DE7" w:rsidRDefault="00E055C4" w:rsidP="00903511">
            <w:pPr>
              <w:tabs>
                <w:tab w:val="left" w:pos="175"/>
                <w:tab w:val="left" w:pos="317"/>
              </w:tabs>
              <w:ind w:firstLine="600"/>
              <w:rPr>
                <w:rFonts w:ascii="Times New Roman" w:hAnsi="Times New Roman"/>
                <w:sz w:val="24"/>
                <w:szCs w:val="24"/>
              </w:rPr>
            </w:pPr>
            <w:r w:rsidRPr="006C5DE7">
              <w:rPr>
                <w:rFonts w:ascii="Times New Roman" w:hAnsi="Times New Roman"/>
                <w:sz w:val="24"/>
                <w:szCs w:val="24"/>
              </w:rPr>
              <w:t xml:space="preserve">организовать индивидуальное сопровождение </w:t>
            </w:r>
            <w:r w:rsidRPr="006C5DE7">
              <w:rPr>
                <w:rFonts w:ascii="Times New Roman" w:hAnsi="Times New Roman"/>
                <w:sz w:val="24"/>
                <w:szCs w:val="24"/>
              </w:rPr>
              <w:lastRenderedPageBreak/>
              <w:t>несовершеннолетних силами наставников-волонтеров;</w:t>
            </w:r>
          </w:p>
          <w:p w:rsidR="00E055C4" w:rsidRPr="006C5DE7" w:rsidRDefault="00E055C4" w:rsidP="00903511">
            <w:pPr>
              <w:tabs>
                <w:tab w:val="left" w:pos="175"/>
                <w:tab w:val="left" w:pos="317"/>
              </w:tabs>
              <w:ind w:firstLine="600"/>
              <w:rPr>
                <w:rFonts w:ascii="Times New Roman" w:hAnsi="Times New Roman"/>
                <w:color w:val="FF0000"/>
                <w:sz w:val="24"/>
                <w:szCs w:val="24"/>
              </w:rPr>
            </w:pPr>
            <w:r w:rsidRPr="006C5DE7">
              <w:rPr>
                <w:rFonts w:ascii="Times New Roman" w:hAnsi="Times New Roman"/>
                <w:sz w:val="24"/>
                <w:szCs w:val="24"/>
              </w:rPr>
              <w:t>способствовать развитию института наставничества как эффективной технологии профилактики правонарушений несовершеннолетних</w:t>
            </w:r>
          </w:p>
        </w:tc>
        <w:tc>
          <w:tcPr>
            <w:tcW w:w="3686" w:type="dxa"/>
          </w:tcPr>
          <w:p w:rsidR="00E055C4" w:rsidRPr="009B35D4" w:rsidRDefault="00E055C4" w:rsidP="00466698">
            <w:pPr>
              <w:rPr>
                <w:rFonts w:ascii="Times New Roman" w:hAnsi="Times New Roman"/>
                <w:sz w:val="24"/>
                <w:szCs w:val="24"/>
              </w:rPr>
            </w:pPr>
            <w:r w:rsidRPr="009B35D4">
              <w:rPr>
                <w:rFonts w:ascii="Times New Roman" w:hAnsi="Times New Roman"/>
                <w:sz w:val="24"/>
                <w:szCs w:val="24"/>
              </w:rPr>
              <w:lastRenderedPageBreak/>
              <w:t>За отчетный период в Центре</w:t>
            </w:r>
            <w:r w:rsidR="00150034">
              <w:rPr>
                <w:rFonts w:ascii="Times New Roman" w:hAnsi="Times New Roman"/>
                <w:sz w:val="24"/>
                <w:szCs w:val="24"/>
              </w:rPr>
              <w:t xml:space="preserve"> </w:t>
            </w:r>
            <w:r w:rsidRPr="009B35D4">
              <w:rPr>
                <w:rFonts w:ascii="Times New Roman" w:hAnsi="Times New Roman"/>
                <w:sz w:val="24"/>
                <w:szCs w:val="24"/>
              </w:rPr>
              <w:t>продолжается работа кружков «Робототехника» и «Юнармеец»</w:t>
            </w:r>
            <w:r w:rsidR="00150034">
              <w:rPr>
                <w:rFonts w:ascii="Times New Roman" w:hAnsi="Times New Roman"/>
                <w:sz w:val="24"/>
                <w:szCs w:val="24"/>
              </w:rPr>
              <w:t>,</w:t>
            </w:r>
          </w:p>
          <w:p w:rsidR="00E055C4" w:rsidRDefault="00E055C4" w:rsidP="00466698">
            <w:pPr>
              <w:rPr>
                <w:rFonts w:ascii="Times New Roman" w:hAnsi="Times New Roman"/>
                <w:sz w:val="24"/>
                <w:szCs w:val="24"/>
              </w:rPr>
            </w:pPr>
            <w:r w:rsidRPr="009B35D4">
              <w:rPr>
                <w:rFonts w:ascii="Times New Roman" w:hAnsi="Times New Roman"/>
                <w:sz w:val="24"/>
                <w:szCs w:val="24"/>
              </w:rPr>
              <w:t>работа наставников с подростками целевой группы по индивидуальным  планам</w:t>
            </w:r>
            <w:r>
              <w:rPr>
                <w:rFonts w:ascii="Times New Roman" w:hAnsi="Times New Roman"/>
                <w:sz w:val="24"/>
                <w:szCs w:val="24"/>
              </w:rPr>
              <w:t>.</w:t>
            </w:r>
          </w:p>
          <w:p w:rsidR="00384A03" w:rsidRDefault="00E055C4" w:rsidP="00466698">
            <w:pPr>
              <w:rPr>
                <w:rFonts w:ascii="Times New Roman" w:hAnsi="Times New Roman"/>
                <w:sz w:val="24"/>
                <w:szCs w:val="24"/>
                <w:lang w:eastAsia="ru-RU"/>
              </w:rPr>
            </w:pPr>
            <w:r>
              <w:rPr>
                <w:rFonts w:ascii="Times New Roman" w:hAnsi="Times New Roman"/>
                <w:sz w:val="24"/>
                <w:szCs w:val="24"/>
              </w:rPr>
              <w:t xml:space="preserve">За отчетный период </w:t>
            </w:r>
            <w:r w:rsidRPr="002C5E9F">
              <w:rPr>
                <w:rFonts w:ascii="Times New Roman" w:hAnsi="Times New Roman"/>
                <w:sz w:val="24"/>
                <w:szCs w:val="24"/>
              </w:rPr>
              <w:t xml:space="preserve"> в Центре «За</w:t>
            </w:r>
            <w:r>
              <w:rPr>
                <w:rFonts w:ascii="Times New Roman" w:hAnsi="Times New Roman"/>
                <w:sz w:val="24"/>
                <w:szCs w:val="24"/>
              </w:rPr>
              <w:t xml:space="preserve"> мной будущее» продолжали свою работу по индивидуальным планам</w:t>
            </w:r>
            <w:r w:rsidRPr="002C5E9F">
              <w:rPr>
                <w:rFonts w:ascii="Times New Roman" w:hAnsi="Times New Roman"/>
                <w:sz w:val="24"/>
                <w:szCs w:val="24"/>
              </w:rPr>
              <w:t xml:space="preserve"> 4 пары </w:t>
            </w:r>
            <w:r>
              <w:rPr>
                <w:rFonts w:ascii="Times New Roman" w:hAnsi="Times New Roman"/>
                <w:sz w:val="24"/>
                <w:szCs w:val="24"/>
              </w:rPr>
              <w:t xml:space="preserve">«наставник-ребенок». </w:t>
            </w:r>
            <w:r w:rsidRPr="002C5E9F">
              <w:rPr>
                <w:rFonts w:ascii="Times New Roman" w:hAnsi="Times New Roman"/>
                <w:sz w:val="28"/>
                <w:szCs w:val="28"/>
                <w:lang w:eastAsia="ru-RU"/>
              </w:rPr>
              <w:t xml:space="preserve"> </w:t>
            </w:r>
            <w:r w:rsidRPr="002C5E9F">
              <w:rPr>
                <w:rFonts w:ascii="Times New Roman" w:hAnsi="Times New Roman"/>
                <w:sz w:val="24"/>
                <w:szCs w:val="24"/>
                <w:lang w:eastAsia="ru-RU"/>
              </w:rPr>
              <w:t>Наставники были определены из педагогов мужчин, в виду отсутствия отцовского воспитания.</w:t>
            </w:r>
            <w:r w:rsidRPr="002C5E9F">
              <w:rPr>
                <w:rFonts w:ascii="Times New Roman" w:hAnsi="Times New Roman"/>
                <w:sz w:val="28"/>
                <w:szCs w:val="28"/>
                <w:lang w:eastAsia="ru-RU"/>
              </w:rPr>
              <w:t xml:space="preserve"> </w:t>
            </w:r>
            <w:r w:rsidRPr="002C5E9F">
              <w:rPr>
                <w:rFonts w:ascii="Times New Roman" w:hAnsi="Times New Roman"/>
                <w:sz w:val="24"/>
                <w:szCs w:val="24"/>
                <w:lang w:eastAsia="ru-RU"/>
              </w:rPr>
              <w:t xml:space="preserve">Все несовершеннолетние </w:t>
            </w:r>
            <w:r>
              <w:rPr>
                <w:rFonts w:ascii="Times New Roman" w:hAnsi="Times New Roman"/>
                <w:sz w:val="24"/>
                <w:szCs w:val="24"/>
                <w:lang w:eastAsia="ru-RU"/>
              </w:rPr>
              <w:t xml:space="preserve">целевой группы </w:t>
            </w:r>
            <w:r w:rsidRPr="002C5E9F">
              <w:rPr>
                <w:rFonts w:ascii="Times New Roman" w:hAnsi="Times New Roman"/>
                <w:sz w:val="24"/>
                <w:szCs w:val="24"/>
                <w:lang w:eastAsia="ru-RU"/>
              </w:rPr>
              <w:t xml:space="preserve">являются обучающимися Профессионального лицея №19 г. Тейкова, но в виду отсутствия </w:t>
            </w:r>
            <w:r w:rsidRPr="002C5E9F">
              <w:rPr>
                <w:rFonts w:ascii="Times New Roman" w:hAnsi="Times New Roman"/>
                <w:sz w:val="24"/>
                <w:szCs w:val="24"/>
                <w:lang w:eastAsia="ru-RU"/>
              </w:rPr>
              <w:lastRenderedPageBreak/>
              <w:t>основного общего образования зачислены в общеобразовательные учреждения.</w:t>
            </w:r>
            <w:r>
              <w:rPr>
                <w:rFonts w:ascii="Times New Roman" w:hAnsi="Times New Roman"/>
                <w:sz w:val="24"/>
                <w:szCs w:val="24"/>
                <w:lang w:eastAsia="ru-RU"/>
              </w:rPr>
              <w:t xml:space="preserve"> </w:t>
            </w:r>
          </w:p>
          <w:p w:rsidR="00E055C4" w:rsidRDefault="00466698" w:rsidP="00466698">
            <w:pPr>
              <w:rPr>
                <w:rFonts w:ascii="Times New Roman" w:hAnsi="Times New Roman"/>
                <w:sz w:val="24"/>
                <w:szCs w:val="24"/>
              </w:rPr>
            </w:pPr>
            <w:r>
              <w:rPr>
                <w:rFonts w:ascii="Times New Roman" w:hAnsi="Times New Roman"/>
                <w:sz w:val="24"/>
                <w:szCs w:val="24"/>
              </w:rPr>
              <w:t>В рамках трудового воспитания проведен</w:t>
            </w:r>
            <w:r w:rsidR="00F70F93">
              <w:rPr>
                <w:rFonts w:ascii="Times New Roman" w:hAnsi="Times New Roman"/>
                <w:sz w:val="24"/>
                <w:szCs w:val="24"/>
              </w:rPr>
              <w:t xml:space="preserve">о 4 </w:t>
            </w:r>
            <w:r>
              <w:rPr>
                <w:rFonts w:ascii="Times New Roman" w:hAnsi="Times New Roman"/>
                <w:sz w:val="24"/>
                <w:szCs w:val="24"/>
              </w:rPr>
              <w:t xml:space="preserve"> мероприятия </w:t>
            </w:r>
            <w:r w:rsidR="00F8010C">
              <w:rPr>
                <w:rFonts w:ascii="Times New Roman" w:hAnsi="Times New Roman"/>
                <w:sz w:val="24"/>
                <w:szCs w:val="24"/>
              </w:rPr>
              <w:t>профориентационной деятельности с целью расширения знаний  у несовершеннолетних о мире профессий.</w:t>
            </w:r>
          </w:p>
          <w:p w:rsidR="00F70F93" w:rsidRDefault="00F70F93" w:rsidP="00466698">
            <w:pPr>
              <w:rPr>
                <w:rFonts w:ascii="Times New Roman" w:hAnsi="Times New Roman"/>
                <w:sz w:val="24"/>
                <w:szCs w:val="24"/>
              </w:rPr>
            </w:pPr>
            <w:r>
              <w:rPr>
                <w:rFonts w:ascii="Times New Roman" w:hAnsi="Times New Roman"/>
                <w:sz w:val="24"/>
                <w:szCs w:val="24"/>
              </w:rPr>
              <w:t xml:space="preserve">3 мероприятия </w:t>
            </w:r>
            <w:r w:rsidRPr="00313042">
              <w:rPr>
                <w:rFonts w:ascii="Times New Roman" w:hAnsi="Times New Roman"/>
                <w:sz w:val="24"/>
                <w:szCs w:val="24"/>
              </w:rPr>
              <w:t xml:space="preserve">с привлечением </w:t>
            </w:r>
            <w:r w:rsidR="009269C3" w:rsidRPr="00C67E77">
              <w:rPr>
                <w:rFonts w:ascii="Times New Roman" w:hAnsi="Times New Roman"/>
                <w:sz w:val="24"/>
                <w:szCs w:val="24"/>
              </w:rPr>
              <w:t>специалистов</w:t>
            </w:r>
            <w:r w:rsidR="009269C3" w:rsidRPr="009269C3">
              <w:rPr>
                <w:rFonts w:ascii="Times New Roman" w:hAnsi="Times New Roman"/>
                <w:color w:val="FF0000"/>
                <w:sz w:val="24"/>
                <w:szCs w:val="24"/>
              </w:rPr>
              <w:t xml:space="preserve"> </w:t>
            </w:r>
            <w:r w:rsidRPr="00313042">
              <w:rPr>
                <w:rFonts w:ascii="Times New Roman" w:hAnsi="Times New Roman"/>
                <w:sz w:val="24"/>
                <w:szCs w:val="24"/>
              </w:rPr>
              <w:t>ОГКУ «Гаврилово-Посадский центр занятости населения»</w:t>
            </w:r>
            <w:r w:rsidR="009269C3">
              <w:rPr>
                <w:rFonts w:ascii="Times New Roman" w:hAnsi="Times New Roman"/>
                <w:sz w:val="24"/>
                <w:szCs w:val="24"/>
              </w:rPr>
              <w:t>:</w:t>
            </w:r>
          </w:p>
          <w:p w:rsidR="00F70F93" w:rsidRDefault="00F70F93" w:rsidP="00466698">
            <w:pPr>
              <w:rPr>
                <w:rFonts w:ascii="Times New Roman" w:hAnsi="Times New Roman"/>
                <w:sz w:val="24"/>
                <w:szCs w:val="24"/>
              </w:rPr>
            </w:pPr>
            <w:r>
              <w:rPr>
                <w:rFonts w:ascii="Times New Roman" w:hAnsi="Times New Roman"/>
                <w:sz w:val="24"/>
                <w:szCs w:val="24"/>
              </w:rPr>
              <w:t>- игра «Хочу», «Могу»;</w:t>
            </w:r>
          </w:p>
          <w:p w:rsidR="00F70F93" w:rsidRDefault="00F70F93" w:rsidP="00466698">
            <w:pPr>
              <w:rPr>
                <w:rFonts w:ascii="Times New Roman" w:hAnsi="Times New Roman"/>
                <w:sz w:val="24"/>
                <w:szCs w:val="24"/>
              </w:rPr>
            </w:pPr>
            <w:r>
              <w:rPr>
                <w:rFonts w:ascii="Times New Roman" w:hAnsi="Times New Roman"/>
                <w:sz w:val="24"/>
                <w:szCs w:val="24"/>
              </w:rPr>
              <w:t>- комбинированное мероприятие (анкетирование-обсуждение) «Многообразие мира профессий»;</w:t>
            </w:r>
          </w:p>
          <w:p w:rsidR="00F70F93" w:rsidRPr="00E261EE" w:rsidRDefault="00F70F93" w:rsidP="00466698">
            <w:pPr>
              <w:rPr>
                <w:rFonts w:ascii="Times New Roman" w:hAnsi="Times New Roman"/>
                <w:sz w:val="24"/>
                <w:szCs w:val="24"/>
              </w:rPr>
            </w:pPr>
            <w:r>
              <w:rPr>
                <w:rFonts w:ascii="Times New Roman" w:hAnsi="Times New Roman"/>
                <w:sz w:val="24"/>
                <w:szCs w:val="24"/>
              </w:rPr>
              <w:t xml:space="preserve">- беседа и викторина «Профессии 21 века». И 1 мероприятие </w:t>
            </w:r>
            <w:r w:rsidR="00E261EE" w:rsidRPr="00E261EE">
              <w:rPr>
                <w:rFonts w:ascii="Times New Roman" w:hAnsi="Times New Roman"/>
                <w:bCs/>
                <w:sz w:val="24"/>
                <w:szCs w:val="24"/>
                <w:shd w:val="clear" w:color="auto" w:fill="FFFFFF"/>
              </w:rPr>
              <w:t>проведено</w:t>
            </w:r>
            <w:r w:rsidR="00E261EE" w:rsidRPr="00E261EE">
              <w:rPr>
                <w:rFonts w:ascii="Times New Roman" w:hAnsi="Times New Roman"/>
                <w:bCs/>
                <w:color w:val="000000" w:themeColor="text1"/>
                <w:sz w:val="24"/>
                <w:szCs w:val="24"/>
                <w:shd w:val="clear" w:color="auto" w:fill="FFFFFF"/>
              </w:rPr>
              <w:t xml:space="preserve"> совместно с представителями МО МВД России «Тейковский» (г. Гаврилов Посад) в рамках  работы по профессиональному ориентированию и самоопределению подрастающего поколения. Цель мероприятия: популяризация среди молодежи службы в органах внутренних дел, ориентация выпускников на поступление в учебные </w:t>
            </w:r>
            <w:r w:rsidR="00E261EE" w:rsidRPr="00E261EE">
              <w:rPr>
                <w:rFonts w:ascii="Times New Roman" w:hAnsi="Times New Roman"/>
                <w:bCs/>
                <w:color w:val="000000" w:themeColor="text1"/>
                <w:sz w:val="24"/>
                <w:szCs w:val="24"/>
                <w:shd w:val="clear" w:color="auto" w:fill="FFFFFF"/>
              </w:rPr>
              <w:lastRenderedPageBreak/>
              <w:t>заведения системы МВД России.</w:t>
            </w:r>
          </w:p>
          <w:p w:rsidR="00466698" w:rsidRPr="00466698" w:rsidRDefault="00466698" w:rsidP="00E261EE">
            <w:pPr>
              <w:rPr>
                <w:rFonts w:ascii="Times New Roman" w:eastAsiaTheme="minorEastAsia" w:hAnsi="Times New Roman"/>
                <w:sz w:val="24"/>
                <w:szCs w:val="24"/>
                <w:lang w:eastAsia="ru-RU"/>
              </w:rPr>
            </w:pPr>
            <w:r w:rsidRPr="00466698">
              <w:rPr>
                <w:rFonts w:ascii="Times New Roman" w:eastAsiaTheme="minorEastAsia" w:hAnsi="Times New Roman"/>
                <w:sz w:val="24"/>
                <w:szCs w:val="24"/>
                <w:lang w:eastAsia="ru-RU"/>
              </w:rPr>
              <w:t>В течение операции</w:t>
            </w:r>
            <w:r>
              <w:rPr>
                <w:rFonts w:ascii="Times New Roman" w:eastAsiaTheme="minorEastAsia" w:hAnsi="Times New Roman"/>
                <w:sz w:val="24"/>
                <w:szCs w:val="24"/>
                <w:lang w:eastAsia="ru-RU"/>
              </w:rPr>
              <w:t xml:space="preserve"> «Лидер»</w:t>
            </w:r>
            <w:r w:rsidRPr="00466698">
              <w:rPr>
                <w:rFonts w:ascii="Times New Roman" w:eastAsiaTheme="minorEastAsia" w:hAnsi="Times New Roman"/>
                <w:sz w:val="24"/>
                <w:szCs w:val="24"/>
                <w:lang w:eastAsia="ru-RU"/>
              </w:rPr>
              <w:t xml:space="preserve"> в школах проведены родительские собрания, на которые приглашались сотрудники ГИБДД, ОВД, медики. Родителям были даны консультации: как правильно перевозить детей в автомобилях, в каком возрасте подросток  имеет право ездить на мопеде, опасности подросткового возраста, обязанности родителей.</w:t>
            </w:r>
          </w:p>
          <w:p w:rsidR="00E055C4" w:rsidRPr="00150034" w:rsidRDefault="00466698" w:rsidP="00162C82">
            <w:pPr>
              <w:spacing w:after="200"/>
              <w:rPr>
                <w:rFonts w:ascii="Times New Roman" w:eastAsiaTheme="minorEastAsia" w:hAnsi="Times New Roman"/>
                <w:sz w:val="24"/>
                <w:szCs w:val="24"/>
                <w:lang w:eastAsia="ru-RU"/>
              </w:rPr>
            </w:pPr>
            <w:r w:rsidRPr="00466698">
              <w:rPr>
                <w:rFonts w:ascii="Times New Roman" w:eastAsiaTheme="minorEastAsia" w:hAnsi="Times New Roman"/>
                <w:sz w:val="24"/>
                <w:szCs w:val="24"/>
                <w:lang w:eastAsia="ru-RU"/>
              </w:rPr>
              <w:t xml:space="preserve"> В образовательных учреждениях района прошли педагогические советы, на которых решался вопрос об организации посещения неблагополучных семей и о постановке детей, воспитывающихся в таких семьях, на внутришкольный учет. Педагоги и психологи посетили неблагополучные семьи и оказали адресную психолого-педагогическую помощь несовершеннолетним и семьям, в которых они воспитываются. </w:t>
            </w:r>
          </w:p>
          <w:p w:rsidR="00E055C4" w:rsidRPr="00162C82" w:rsidRDefault="00E055C4" w:rsidP="00384A03">
            <w:pPr>
              <w:rPr>
                <w:rFonts w:ascii="Times New Roman" w:hAnsi="Times New Roman"/>
                <w:sz w:val="24"/>
                <w:szCs w:val="24"/>
                <w:lang w:eastAsia="ru-RU"/>
              </w:rPr>
            </w:pPr>
            <w:r>
              <w:rPr>
                <w:rFonts w:ascii="Times New Roman" w:hAnsi="Times New Roman"/>
                <w:sz w:val="24"/>
                <w:szCs w:val="24"/>
              </w:rPr>
              <w:t>(</w:t>
            </w:r>
            <w:r w:rsidRPr="00316EA2">
              <w:rPr>
                <w:rFonts w:ascii="Times New Roman" w:hAnsi="Times New Roman"/>
                <w:sz w:val="24"/>
                <w:szCs w:val="24"/>
              </w:rPr>
              <w:t xml:space="preserve"> </w:t>
            </w:r>
            <w:r>
              <w:rPr>
                <w:rFonts w:ascii="Times New Roman" w:hAnsi="Times New Roman"/>
                <w:sz w:val="24"/>
                <w:szCs w:val="24"/>
              </w:rPr>
              <w:t>Приложения  5,</w:t>
            </w:r>
            <w:r w:rsidR="00150034">
              <w:rPr>
                <w:rFonts w:ascii="Times New Roman" w:hAnsi="Times New Roman"/>
                <w:sz w:val="24"/>
                <w:szCs w:val="24"/>
              </w:rPr>
              <w:t xml:space="preserve"> </w:t>
            </w:r>
            <w:r>
              <w:rPr>
                <w:rFonts w:ascii="Times New Roman" w:hAnsi="Times New Roman"/>
                <w:sz w:val="24"/>
                <w:szCs w:val="24"/>
              </w:rPr>
              <w:t>6, 7</w:t>
            </w:r>
            <w:r w:rsidR="00466698">
              <w:rPr>
                <w:rFonts w:ascii="Times New Roman" w:hAnsi="Times New Roman"/>
                <w:sz w:val="24"/>
                <w:szCs w:val="24"/>
              </w:rPr>
              <w:t xml:space="preserve">, </w:t>
            </w:r>
            <w:r w:rsidR="00C45773">
              <w:rPr>
                <w:rFonts w:ascii="Times New Roman" w:hAnsi="Times New Roman"/>
                <w:sz w:val="24"/>
                <w:szCs w:val="24"/>
              </w:rPr>
              <w:t>35,</w:t>
            </w:r>
            <w:r w:rsidR="009269C3">
              <w:rPr>
                <w:rFonts w:ascii="Times New Roman" w:hAnsi="Times New Roman"/>
                <w:sz w:val="24"/>
                <w:szCs w:val="24"/>
              </w:rPr>
              <w:t xml:space="preserve"> </w:t>
            </w:r>
            <w:r w:rsidR="00C45773" w:rsidRPr="00C45773">
              <w:rPr>
                <w:rFonts w:ascii="Times New Roman" w:hAnsi="Times New Roman"/>
                <w:sz w:val="24"/>
                <w:szCs w:val="24"/>
              </w:rPr>
              <w:t>36)</w:t>
            </w:r>
          </w:p>
        </w:tc>
      </w:tr>
      <w:tr w:rsidR="00657968" w:rsidRPr="003F470E" w:rsidTr="009269C3">
        <w:trPr>
          <w:trHeight w:val="274"/>
        </w:trPr>
        <w:tc>
          <w:tcPr>
            <w:tcW w:w="958" w:type="dxa"/>
          </w:tcPr>
          <w:p w:rsidR="00657968" w:rsidRPr="006C5DE7" w:rsidRDefault="00657968" w:rsidP="00903511">
            <w:pPr>
              <w:jc w:val="center"/>
              <w:rPr>
                <w:rFonts w:ascii="Times New Roman" w:hAnsi="Times New Roman"/>
                <w:sz w:val="24"/>
                <w:szCs w:val="24"/>
              </w:rPr>
            </w:pPr>
            <w:r w:rsidRPr="006C5DE7">
              <w:rPr>
                <w:rFonts w:ascii="Times New Roman" w:hAnsi="Times New Roman"/>
                <w:sz w:val="24"/>
                <w:szCs w:val="24"/>
              </w:rPr>
              <w:lastRenderedPageBreak/>
              <w:t>3.2.</w:t>
            </w:r>
          </w:p>
        </w:tc>
        <w:tc>
          <w:tcPr>
            <w:tcW w:w="2978" w:type="dxa"/>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Мероприятия по повышению профессиональных компетенций специалистов по направлениям </w:t>
            </w:r>
            <w:r w:rsidRPr="006C5DE7">
              <w:rPr>
                <w:rFonts w:ascii="Times New Roman" w:hAnsi="Times New Roman"/>
                <w:sz w:val="24"/>
                <w:szCs w:val="24"/>
              </w:rPr>
              <w:lastRenderedPageBreak/>
              <w:t>деятельности  Центра «За мной будущее!»</w:t>
            </w:r>
          </w:p>
        </w:tc>
        <w:tc>
          <w:tcPr>
            <w:tcW w:w="1842" w:type="dxa"/>
          </w:tcPr>
          <w:p w:rsidR="00657968" w:rsidRPr="006C5DE7" w:rsidRDefault="00DB1023" w:rsidP="00DB1023">
            <w:pPr>
              <w:jc w:val="center"/>
              <w:rPr>
                <w:rFonts w:ascii="Times New Roman" w:hAnsi="Times New Roman"/>
                <w:color w:val="000000"/>
                <w:sz w:val="24"/>
                <w:szCs w:val="24"/>
              </w:rPr>
            </w:pPr>
            <w:r>
              <w:rPr>
                <w:rFonts w:ascii="Times New Roman" w:hAnsi="Times New Roman"/>
                <w:color w:val="000000"/>
                <w:sz w:val="24"/>
                <w:szCs w:val="24"/>
              </w:rPr>
              <w:lastRenderedPageBreak/>
              <w:t xml:space="preserve">Педагоги </w:t>
            </w:r>
            <w:r w:rsidR="00657968" w:rsidRPr="006C5DE7">
              <w:rPr>
                <w:rFonts w:ascii="Times New Roman" w:hAnsi="Times New Roman"/>
                <w:color w:val="000000"/>
                <w:sz w:val="24"/>
                <w:szCs w:val="24"/>
              </w:rPr>
              <w:t xml:space="preserve"> – </w:t>
            </w:r>
            <w:r>
              <w:rPr>
                <w:rFonts w:ascii="Times New Roman" w:hAnsi="Times New Roman"/>
                <w:sz w:val="24"/>
                <w:szCs w:val="24"/>
              </w:rPr>
              <w:t>3</w:t>
            </w:r>
            <w:r w:rsidR="00657968" w:rsidRPr="00FF6BD0">
              <w:rPr>
                <w:rFonts w:ascii="Times New Roman" w:hAnsi="Times New Roman"/>
                <w:color w:val="FF0000"/>
                <w:sz w:val="24"/>
                <w:szCs w:val="24"/>
              </w:rPr>
              <w:t xml:space="preserve"> </w:t>
            </w:r>
            <w:r w:rsidR="00657968" w:rsidRPr="006C5DE7">
              <w:rPr>
                <w:rFonts w:ascii="Times New Roman" w:hAnsi="Times New Roman"/>
                <w:color w:val="000000"/>
                <w:sz w:val="24"/>
                <w:szCs w:val="24"/>
              </w:rPr>
              <w:t>чел</w:t>
            </w:r>
            <w:r w:rsidR="002C6318">
              <w:rPr>
                <w:rFonts w:ascii="Times New Roman" w:hAnsi="Times New Roman"/>
                <w:color w:val="000000"/>
                <w:sz w:val="24"/>
                <w:szCs w:val="24"/>
              </w:rPr>
              <w:t>овека</w:t>
            </w:r>
          </w:p>
        </w:tc>
        <w:tc>
          <w:tcPr>
            <w:tcW w:w="1276" w:type="dxa"/>
          </w:tcPr>
          <w:p w:rsidR="00657968" w:rsidRPr="009269C3" w:rsidRDefault="009269C3" w:rsidP="009269C3">
            <w:pPr>
              <w:jc w:val="center"/>
              <w:rPr>
                <w:rFonts w:ascii="Times New Roman" w:hAnsi="Times New Roman"/>
                <w:color w:val="FF0000"/>
                <w:sz w:val="24"/>
                <w:szCs w:val="24"/>
              </w:rPr>
            </w:pPr>
            <w:r w:rsidRPr="00C67E77">
              <w:rPr>
                <w:rFonts w:ascii="Times New Roman" w:hAnsi="Times New Roman"/>
                <w:sz w:val="24"/>
                <w:szCs w:val="24"/>
              </w:rPr>
              <w:t>Апрель</w:t>
            </w:r>
            <w:r w:rsidR="00DB1023" w:rsidRPr="00C67E77">
              <w:rPr>
                <w:rFonts w:ascii="Times New Roman" w:hAnsi="Times New Roman"/>
                <w:sz w:val="24"/>
                <w:szCs w:val="24"/>
              </w:rPr>
              <w:t>-</w:t>
            </w:r>
            <w:r w:rsidRPr="00C67E77">
              <w:rPr>
                <w:rFonts w:ascii="Times New Roman" w:hAnsi="Times New Roman"/>
                <w:sz w:val="24"/>
                <w:szCs w:val="24"/>
              </w:rPr>
              <w:t>июнь 2019</w:t>
            </w:r>
          </w:p>
        </w:tc>
        <w:tc>
          <w:tcPr>
            <w:tcW w:w="1276" w:type="dxa"/>
          </w:tcPr>
          <w:p w:rsidR="00657968" w:rsidRPr="006C5DE7" w:rsidRDefault="00DB1023" w:rsidP="00903511">
            <w:pPr>
              <w:jc w:val="center"/>
              <w:rPr>
                <w:rFonts w:ascii="Times New Roman" w:hAnsi="Times New Roman"/>
                <w:color w:val="000000"/>
                <w:sz w:val="24"/>
                <w:szCs w:val="24"/>
              </w:rPr>
            </w:pPr>
            <w:r>
              <w:rPr>
                <w:rFonts w:ascii="Times New Roman" w:hAnsi="Times New Roman"/>
                <w:color w:val="000000"/>
                <w:sz w:val="24"/>
                <w:szCs w:val="24"/>
              </w:rPr>
              <w:t>Ноябрь-декабрь</w:t>
            </w:r>
            <w:r w:rsidR="00657968" w:rsidRPr="006C5DE7">
              <w:rPr>
                <w:rFonts w:ascii="Times New Roman" w:hAnsi="Times New Roman"/>
                <w:color w:val="000000"/>
                <w:sz w:val="24"/>
                <w:szCs w:val="24"/>
              </w:rPr>
              <w:t xml:space="preserve"> 2019</w:t>
            </w:r>
          </w:p>
        </w:tc>
        <w:tc>
          <w:tcPr>
            <w:tcW w:w="3260" w:type="dxa"/>
            <w:gridSpan w:val="2"/>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Пройдут обучение: </w:t>
            </w:r>
          </w:p>
          <w:p w:rsidR="00657968" w:rsidRPr="006C5DE7" w:rsidRDefault="00657968" w:rsidP="00903511">
            <w:pPr>
              <w:rPr>
                <w:rFonts w:ascii="Times New Roman" w:hAnsi="Times New Roman"/>
                <w:sz w:val="24"/>
                <w:szCs w:val="24"/>
              </w:rPr>
            </w:pPr>
            <w:r w:rsidRPr="006C5DE7">
              <w:rPr>
                <w:rFonts w:ascii="Times New Roman" w:hAnsi="Times New Roman"/>
                <w:sz w:val="24"/>
                <w:szCs w:val="24"/>
              </w:rPr>
              <w:t>2 педагога дополнительного образования по направлению «Робототехника»;</w:t>
            </w:r>
          </w:p>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один педагог дополнительного </w:t>
            </w:r>
            <w:r w:rsidRPr="006C5DE7">
              <w:rPr>
                <w:rFonts w:ascii="Times New Roman" w:hAnsi="Times New Roman"/>
                <w:sz w:val="24"/>
                <w:szCs w:val="24"/>
              </w:rPr>
              <w:lastRenderedPageBreak/>
              <w:t xml:space="preserve">образования по направлению «Современные подходы и технологии гражданско-патриотического воспитания детей и молодёжи»; </w:t>
            </w:r>
          </w:p>
          <w:p w:rsidR="00657968" w:rsidRPr="006C5DE7" w:rsidRDefault="00657968" w:rsidP="00903511">
            <w:pPr>
              <w:rPr>
                <w:rFonts w:ascii="Times New Roman" w:hAnsi="Times New Roman"/>
                <w:sz w:val="24"/>
                <w:szCs w:val="24"/>
              </w:rPr>
            </w:pPr>
            <w:r w:rsidRPr="006C5DE7">
              <w:rPr>
                <w:rFonts w:ascii="Times New Roman" w:hAnsi="Times New Roman"/>
                <w:sz w:val="24"/>
                <w:szCs w:val="24"/>
              </w:rPr>
              <w:t>2 педагога дополнительного образования по направлению «Медиация»</w:t>
            </w:r>
          </w:p>
        </w:tc>
        <w:tc>
          <w:tcPr>
            <w:tcW w:w="3686" w:type="dxa"/>
          </w:tcPr>
          <w:p w:rsidR="005C2BFF" w:rsidRDefault="009269C3" w:rsidP="00DB1023">
            <w:pPr>
              <w:rPr>
                <w:rFonts w:ascii="Times New Roman" w:hAnsi="Times New Roman"/>
                <w:sz w:val="24"/>
                <w:szCs w:val="24"/>
              </w:rPr>
            </w:pPr>
            <w:r>
              <w:rPr>
                <w:rFonts w:ascii="Times New Roman" w:hAnsi="Times New Roman"/>
                <w:sz w:val="24"/>
                <w:szCs w:val="24"/>
              </w:rPr>
              <w:lastRenderedPageBreak/>
              <w:t xml:space="preserve">С </w:t>
            </w:r>
            <w:r w:rsidR="00384A03" w:rsidRPr="00C67E77">
              <w:rPr>
                <w:rFonts w:ascii="Times New Roman" w:hAnsi="Times New Roman"/>
                <w:sz w:val="24"/>
                <w:szCs w:val="24"/>
              </w:rPr>
              <w:t xml:space="preserve">6 ноября по 6 </w:t>
            </w:r>
            <w:r w:rsidR="00384A03">
              <w:rPr>
                <w:rFonts w:ascii="Times New Roman" w:hAnsi="Times New Roman"/>
                <w:sz w:val="24"/>
                <w:szCs w:val="24"/>
              </w:rPr>
              <w:t xml:space="preserve">декабря </w:t>
            </w:r>
            <w:r w:rsidR="00DB1023" w:rsidRPr="00C2454A">
              <w:rPr>
                <w:rFonts w:ascii="Times New Roman" w:hAnsi="Times New Roman"/>
                <w:sz w:val="24"/>
                <w:szCs w:val="24"/>
              </w:rPr>
              <w:t xml:space="preserve">2019 </w:t>
            </w:r>
            <w:r w:rsidR="00384A03">
              <w:rPr>
                <w:rFonts w:ascii="Times New Roman" w:hAnsi="Times New Roman"/>
                <w:sz w:val="24"/>
                <w:szCs w:val="24"/>
              </w:rPr>
              <w:t xml:space="preserve">года </w:t>
            </w:r>
            <w:r w:rsidR="00DB1023" w:rsidRPr="00C2454A">
              <w:rPr>
                <w:rFonts w:ascii="Times New Roman" w:hAnsi="Times New Roman"/>
                <w:sz w:val="24"/>
                <w:szCs w:val="24"/>
              </w:rPr>
              <w:t xml:space="preserve">в </w:t>
            </w:r>
            <w:r w:rsidR="00BB20D8" w:rsidRPr="00C2454A">
              <w:rPr>
                <w:rFonts w:ascii="Times New Roman" w:hAnsi="Times New Roman"/>
                <w:sz w:val="24"/>
                <w:szCs w:val="24"/>
              </w:rPr>
              <w:t>ОГ АУДПО «И</w:t>
            </w:r>
            <w:r w:rsidR="00DB1023" w:rsidRPr="00C2454A">
              <w:rPr>
                <w:rFonts w:ascii="Times New Roman" w:hAnsi="Times New Roman"/>
                <w:sz w:val="24"/>
                <w:szCs w:val="24"/>
              </w:rPr>
              <w:t>нститут</w:t>
            </w:r>
            <w:r w:rsidR="00BB20D8" w:rsidRPr="00C2454A">
              <w:rPr>
                <w:rFonts w:ascii="Times New Roman" w:hAnsi="Times New Roman"/>
                <w:sz w:val="24"/>
                <w:szCs w:val="24"/>
              </w:rPr>
              <w:t xml:space="preserve"> </w:t>
            </w:r>
            <w:r w:rsidR="00DB1023" w:rsidRPr="00C2454A">
              <w:rPr>
                <w:rFonts w:ascii="Times New Roman" w:hAnsi="Times New Roman"/>
                <w:sz w:val="24"/>
                <w:szCs w:val="24"/>
              </w:rPr>
              <w:t>развития образования</w:t>
            </w:r>
            <w:r w:rsidR="00BB20D8" w:rsidRPr="00C2454A">
              <w:rPr>
                <w:rFonts w:ascii="Times New Roman" w:hAnsi="Times New Roman"/>
                <w:sz w:val="24"/>
                <w:szCs w:val="24"/>
              </w:rPr>
              <w:t xml:space="preserve"> Ивановской области»</w:t>
            </w:r>
            <w:r w:rsidR="00DB1023" w:rsidRPr="00C2454A">
              <w:rPr>
                <w:rFonts w:ascii="Times New Roman" w:hAnsi="Times New Roman"/>
                <w:sz w:val="24"/>
                <w:szCs w:val="24"/>
              </w:rPr>
              <w:t xml:space="preserve"> прошли о</w:t>
            </w:r>
            <w:r w:rsidR="00506BCE" w:rsidRPr="00C2454A">
              <w:rPr>
                <w:rFonts w:ascii="Times New Roman" w:hAnsi="Times New Roman"/>
                <w:sz w:val="24"/>
                <w:szCs w:val="24"/>
              </w:rPr>
              <w:t xml:space="preserve">бучение </w:t>
            </w:r>
            <w:r w:rsidR="00DB1023" w:rsidRPr="00C2454A">
              <w:rPr>
                <w:rFonts w:ascii="Times New Roman" w:hAnsi="Times New Roman"/>
                <w:sz w:val="24"/>
                <w:szCs w:val="24"/>
              </w:rPr>
              <w:t xml:space="preserve">3 </w:t>
            </w:r>
            <w:r w:rsidR="00657968" w:rsidRPr="00C2454A">
              <w:rPr>
                <w:rFonts w:ascii="Times New Roman" w:hAnsi="Times New Roman"/>
                <w:sz w:val="24"/>
                <w:szCs w:val="24"/>
              </w:rPr>
              <w:t>педагог</w:t>
            </w:r>
            <w:r w:rsidR="00B8193A" w:rsidRPr="00C2454A">
              <w:rPr>
                <w:rFonts w:ascii="Times New Roman" w:hAnsi="Times New Roman"/>
                <w:sz w:val="24"/>
                <w:szCs w:val="24"/>
              </w:rPr>
              <w:t>а</w:t>
            </w:r>
            <w:r w:rsidR="00DB1023" w:rsidRPr="00C2454A">
              <w:rPr>
                <w:rFonts w:ascii="Times New Roman" w:hAnsi="Times New Roman"/>
                <w:sz w:val="24"/>
                <w:szCs w:val="24"/>
              </w:rPr>
              <w:t>.</w:t>
            </w:r>
            <w:r w:rsidR="00657968" w:rsidRPr="00C2454A">
              <w:rPr>
                <w:rFonts w:ascii="Times New Roman" w:hAnsi="Times New Roman"/>
                <w:sz w:val="24"/>
                <w:szCs w:val="24"/>
              </w:rPr>
              <w:t xml:space="preserve"> </w:t>
            </w:r>
          </w:p>
          <w:p w:rsidR="005C2BFF" w:rsidRDefault="00DB1023" w:rsidP="00DB1023">
            <w:pPr>
              <w:rPr>
                <w:rFonts w:ascii="Times New Roman" w:hAnsi="Times New Roman"/>
                <w:sz w:val="24"/>
                <w:szCs w:val="24"/>
              </w:rPr>
            </w:pPr>
            <w:r w:rsidRPr="00C2454A">
              <w:rPr>
                <w:rFonts w:ascii="Times New Roman" w:hAnsi="Times New Roman"/>
                <w:sz w:val="24"/>
                <w:szCs w:val="24"/>
              </w:rPr>
              <w:t>П</w:t>
            </w:r>
            <w:r w:rsidR="00657968" w:rsidRPr="00C2454A">
              <w:rPr>
                <w:rFonts w:ascii="Times New Roman" w:hAnsi="Times New Roman"/>
                <w:sz w:val="24"/>
                <w:szCs w:val="24"/>
              </w:rPr>
              <w:t xml:space="preserve">о направлению «Современные </w:t>
            </w:r>
            <w:r w:rsidR="00657968" w:rsidRPr="00C2454A">
              <w:rPr>
                <w:rFonts w:ascii="Times New Roman" w:hAnsi="Times New Roman"/>
                <w:sz w:val="24"/>
                <w:szCs w:val="24"/>
              </w:rPr>
              <w:lastRenderedPageBreak/>
              <w:t>подходы и технологии гражданско-патриотического воспитания детей и молодёжи»</w:t>
            </w:r>
            <w:r w:rsidRPr="00C2454A">
              <w:rPr>
                <w:rFonts w:ascii="Times New Roman" w:hAnsi="Times New Roman"/>
                <w:sz w:val="24"/>
                <w:szCs w:val="24"/>
              </w:rPr>
              <w:t xml:space="preserve"> </w:t>
            </w:r>
            <w:r w:rsidR="005C2BFF">
              <w:rPr>
                <w:rFonts w:ascii="Times New Roman" w:hAnsi="Times New Roman"/>
                <w:sz w:val="24"/>
                <w:szCs w:val="24"/>
              </w:rPr>
              <w:t xml:space="preserve">- </w:t>
            </w:r>
            <w:r w:rsidRPr="00C2454A">
              <w:rPr>
                <w:rFonts w:ascii="Times New Roman" w:hAnsi="Times New Roman"/>
                <w:sz w:val="24"/>
                <w:szCs w:val="24"/>
              </w:rPr>
              <w:t>1 человек</w:t>
            </w:r>
            <w:r w:rsidR="00506BCE" w:rsidRPr="00C2454A">
              <w:rPr>
                <w:rFonts w:ascii="Times New Roman" w:hAnsi="Times New Roman"/>
                <w:sz w:val="24"/>
                <w:szCs w:val="24"/>
              </w:rPr>
              <w:t xml:space="preserve"> и</w:t>
            </w:r>
            <w:r w:rsidR="00657968" w:rsidRPr="00C2454A">
              <w:rPr>
                <w:rFonts w:ascii="Times New Roman" w:hAnsi="Times New Roman"/>
                <w:sz w:val="24"/>
                <w:szCs w:val="24"/>
              </w:rPr>
              <w:t xml:space="preserve"> </w:t>
            </w:r>
            <w:r w:rsidRPr="00C2454A">
              <w:rPr>
                <w:rFonts w:ascii="Times New Roman" w:hAnsi="Times New Roman"/>
                <w:sz w:val="24"/>
                <w:szCs w:val="24"/>
              </w:rPr>
              <w:t xml:space="preserve"> </w:t>
            </w:r>
            <w:r w:rsidR="00657968" w:rsidRPr="00C2454A">
              <w:rPr>
                <w:rFonts w:ascii="Times New Roman" w:hAnsi="Times New Roman"/>
                <w:sz w:val="24"/>
                <w:szCs w:val="24"/>
              </w:rPr>
              <w:t xml:space="preserve"> по направлению «Медиация»</w:t>
            </w:r>
            <w:r w:rsidR="00506BCE" w:rsidRPr="00C2454A">
              <w:rPr>
                <w:rFonts w:ascii="Times New Roman" w:hAnsi="Times New Roman"/>
                <w:sz w:val="24"/>
                <w:szCs w:val="24"/>
              </w:rPr>
              <w:t xml:space="preserve"> </w:t>
            </w:r>
            <w:r w:rsidRPr="00C2454A">
              <w:rPr>
                <w:rFonts w:ascii="Times New Roman" w:hAnsi="Times New Roman"/>
                <w:sz w:val="24"/>
                <w:szCs w:val="24"/>
              </w:rPr>
              <w:t>- 2 человека</w:t>
            </w:r>
            <w:r w:rsidR="005C2BFF">
              <w:rPr>
                <w:rFonts w:ascii="Times New Roman" w:hAnsi="Times New Roman"/>
                <w:sz w:val="24"/>
                <w:szCs w:val="24"/>
              </w:rPr>
              <w:t>.</w:t>
            </w:r>
          </w:p>
          <w:p w:rsidR="001B1950" w:rsidRDefault="005C2BFF" w:rsidP="00DB1023">
            <w:pPr>
              <w:rPr>
                <w:rFonts w:ascii="Times New Roman" w:hAnsi="Times New Roman"/>
                <w:sz w:val="24"/>
                <w:szCs w:val="24"/>
              </w:rPr>
            </w:pPr>
            <w:r w:rsidRPr="001B1950">
              <w:rPr>
                <w:rFonts w:ascii="Times New Roman" w:hAnsi="Times New Roman"/>
                <w:sz w:val="24"/>
                <w:szCs w:val="24"/>
              </w:rPr>
              <w:t xml:space="preserve">Полученные знания и навыки будут использоваться при </w:t>
            </w:r>
            <w:r w:rsidR="001B1950">
              <w:rPr>
                <w:rFonts w:ascii="Times New Roman" w:hAnsi="Times New Roman"/>
                <w:sz w:val="24"/>
                <w:szCs w:val="24"/>
              </w:rPr>
              <w:t>работе с несовершеннолетними целевой группы  клуба «Юнармеец»</w:t>
            </w:r>
            <w:r w:rsidR="00150034">
              <w:rPr>
                <w:rFonts w:ascii="Times New Roman" w:hAnsi="Times New Roman"/>
                <w:sz w:val="24"/>
                <w:szCs w:val="24"/>
              </w:rPr>
              <w:t xml:space="preserve">, </w:t>
            </w:r>
            <w:r w:rsidR="00150034" w:rsidRPr="00384A03">
              <w:rPr>
                <w:rFonts w:ascii="Times New Roman" w:hAnsi="Times New Roman"/>
                <w:sz w:val="24"/>
                <w:szCs w:val="24"/>
              </w:rPr>
              <w:t>а также</w:t>
            </w:r>
            <w:r w:rsidR="001B1950" w:rsidRPr="00384A03">
              <w:rPr>
                <w:rFonts w:ascii="Times New Roman" w:hAnsi="Times New Roman"/>
                <w:sz w:val="24"/>
                <w:szCs w:val="24"/>
              </w:rPr>
              <w:t xml:space="preserve"> по</w:t>
            </w:r>
            <w:r w:rsidR="00150034" w:rsidRPr="00384A03">
              <w:rPr>
                <w:rFonts w:ascii="Times New Roman" w:hAnsi="Times New Roman"/>
                <w:sz w:val="24"/>
                <w:szCs w:val="24"/>
              </w:rPr>
              <w:t xml:space="preserve">мощь медиаторов будет </w:t>
            </w:r>
            <w:r w:rsidR="00150034">
              <w:rPr>
                <w:rFonts w:ascii="Times New Roman" w:hAnsi="Times New Roman"/>
                <w:sz w:val="24"/>
                <w:szCs w:val="24"/>
              </w:rPr>
              <w:t>направлен</w:t>
            </w:r>
            <w:r w:rsidR="001B1950">
              <w:rPr>
                <w:rFonts w:ascii="Times New Roman" w:hAnsi="Times New Roman"/>
                <w:sz w:val="24"/>
                <w:szCs w:val="24"/>
              </w:rPr>
              <w:t xml:space="preserve">а на индивидуальную работу с несовершеннолетними целевой группы и их семьями. </w:t>
            </w:r>
          </w:p>
          <w:p w:rsidR="00DB1023" w:rsidRPr="00F85189" w:rsidRDefault="00DB1023" w:rsidP="009269C3">
            <w:pPr>
              <w:rPr>
                <w:rFonts w:ascii="Times New Roman" w:hAnsi="Times New Roman"/>
                <w:color w:val="00B0F0"/>
                <w:sz w:val="24"/>
                <w:szCs w:val="24"/>
              </w:rPr>
            </w:pPr>
            <w:r w:rsidRPr="00C2454A">
              <w:rPr>
                <w:rFonts w:ascii="Times New Roman" w:hAnsi="Times New Roman"/>
                <w:sz w:val="24"/>
                <w:szCs w:val="24"/>
              </w:rPr>
              <w:t xml:space="preserve">(Приложение </w:t>
            </w:r>
            <w:r w:rsidR="00A756D8">
              <w:rPr>
                <w:rFonts w:ascii="Times New Roman" w:hAnsi="Times New Roman"/>
                <w:sz w:val="24"/>
                <w:szCs w:val="24"/>
              </w:rPr>
              <w:t>8</w:t>
            </w:r>
            <w:r w:rsidRPr="00C2454A">
              <w:rPr>
                <w:rFonts w:ascii="Times New Roman" w:hAnsi="Times New Roman"/>
                <w:sz w:val="24"/>
                <w:szCs w:val="24"/>
              </w:rPr>
              <w:t>)</w:t>
            </w:r>
            <w:r w:rsidR="00651812" w:rsidRPr="00F409D1">
              <w:rPr>
                <w:rFonts w:ascii="Times New Roman" w:hAnsi="Times New Roman"/>
                <w:color w:val="FF0000"/>
                <w:sz w:val="24"/>
                <w:szCs w:val="24"/>
              </w:rPr>
              <w:t xml:space="preserve"> </w:t>
            </w:r>
            <w:r w:rsidR="00912D5F">
              <w:rPr>
                <w:rFonts w:ascii="Times New Roman" w:hAnsi="Times New Roman"/>
                <w:color w:val="FF0000"/>
                <w:sz w:val="24"/>
                <w:szCs w:val="24"/>
              </w:rPr>
              <w:t xml:space="preserve"> </w:t>
            </w:r>
          </w:p>
        </w:tc>
      </w:tr>
      <w:tr w:rsidR="001B1950" w:rsidRPr="003F470E" w:rsidTr="001C5C3D">
        <w:tc>
          <w:tcPr>
            <w:tcW w:w="958" w:type="dxa"/>
          </w:tcPr>
          <w:p w:rsidR="001B1950" w:rsidRPr="006C5DE7" w:rsidRDefault="001B1950" w:rsidP="00903511">
            <w:pPr>
              <w:jc w:val="center"/>
              <w:rPr>
                <w:rFonts w:ascii="Times New Roman" w:hAnsi="Times New Roman"/>
                <w:sz w:val="24"/>
                <w:szCs w:val="24"/>
              </w:rPr>
            </w:pPr>
            <w:r w:rsidRPr="006C5DE7">
              <w:rPr>
                <w:rFonts w:ascii="Times New Roman" w:hAnsi="Times New Roman"/>
                <w:sz w:val="24"/>
                <w:szCs w:val="24"/>
              </w:rPr>
              <w:lastRenderedPageBreak/>
              <w:t>3.3.</w:t>
            </w:r>
          </w:p>
        </w:tc>
        <w:tc>
          <w:tcPr>
            <w:tcW w:w="2978" w:type="dxa"/>
          </w:tcPr>
          <w:p w:rsidR="001B1950" w:rsidRPr="006C5DE7" w:rsidRDefault="001B1950" w:rsidP="00903511">
            <w:pPr>
              <w:rPr>
                <w:rFonts w:ascii="Times New Roman" w:hAnsi="Times New Roman"/>
                <w:sz w:val="24"/>
                <w:szCs w:val="24"/>
              </w:rPr>
            </w:pPr>
            <w:r w:rsidRPr="006C5DE7">
              <w:rPr>
                <w:rFonts w:ascii="Times New Roman" w:hAnsi="Times New Roman"/>
                <w:sz w:val="24"/>
                <w:szCs w:val="24"/>
              </w:rPr>
              <w:t>Организация работы кружка технического творчества «Робототехника» в Центре «За мной будущее!»</w:t>
            </w:r>
          </w:p>
          <w:p w:rsidR="001B1950" w:rsidRPr="006C5DE7" w:rsidRDefault="001B1950" w:rsidP="00903511">
            <w:pPr>
              <w:rPr>
                <w:rFonts w:ascii="Times New Roman" w:hAnsi="Times New Roman"/>
                <w:sz w:val="24"/>
                <w:szCs w:val="24"/>
              </w:rPr>
            </w:pPr>
          </w:p>
        </w:tc>
        <w:tc>
          <w:tcPr>
            <w:tcW w:w="1842" w:type="dxa"/>
          </w:tcPr>
          <w:p w:rsidR="001B1950" w:rsidRPr="00ED5FB2" w:rsidRDefault="001B1950" w:rsidP="00903511">
            <w:pPr>
              <w:jc w:val="center"/>
              <w:rPr>
                <w:rFonts w:ascii="Times New Roman" w:hAnsi="Times New Roman"/>
                <w:sz w:val="24"/>
                <w:szCs w:val="24"/>
              </w:rPr>
            </w:pPr>
            <w:r w:rsidRPr="00ED5FB2">
              <w:rPr>
                <w:rFonts w:ascii="Times New Roman" w:hAnsi="Times New Roman"/>
                <w:sz w:val="24"/>
                <w:szCs w:val="24"/>
              </w:rPr>
              <w:t xml:space="preserve">Несовершеннолетние целевой группы – </w:t>
            </w:r>
          </w:p>
          <w:p w:rsidR="001B1950" w:rsidRPr="006C5DE7" w:rsidRDefault="002C6318" w:rsidP="00903511">
            <w:pPr>
              <w:jc w:val="center"/>
              <w:rPr>
                <w:rFonts w:ascii="Times New Roman" w:hAnsi="Times New Roman"/>
                <w:color w:val="000000"/>
                <w:sz w:val="24"/>
                <w:szCs w:val="24"/>
              </w:rPr>
            </w:pPr>
            <w:r>
              <w:rPr>
                <w:rFonts w:ascii="Times New Roman" w:hAnsi="Times New Roman"/>
                <w:color w:val="000000"/>
                <w:sz w:val="24"/>
                <w:szCs w:val="24"/>
              </w:rPr>
              <w:t>20 человек</w:t>
            </w:r>
          </w:p>
          <w:p w:rsidR="001B1950" w:rsidRPr="006C5DE7" w:rsidRDefault="001B1950" w:rsidP="00903511">
            <w:pPr>
              <w:jc w:val="center"/>
              <w:rPr>
                <w:rFonts w:ascii="Times New Roman" w:hAnsi="Times New Roman"/>
                <w:strike/>
                <w:color w:val="FF0000"/>
                <w:sz w:val="24"/>
                <w:szCs w:val="24"/>
              </w:rPr>
            </w:pPr>
            <w:r>
              <w:rPr>
                <w:rFonts w:ascii="Times New Roman" w:hAnsi="Times New Roman"/>
                <w:strike/>
                <w:color w:val="FF0000"/>
                <w:sz w:val="24"/>
                <w:szCs w:val="24"/>
              </w:rPr>
              <w:t xml:space="preserve"> </w:t>
            </w:r>
          </w:p>
        </w:tc>
        <w:tc>
          <w:tcPr>
            <w:tcW w:w="1276" w:type="dxa"/>
          </w:tcPr>
          <w:p w:rsidR="001B1950" w:rsidRDefault="001B1950" w:rsidP="00903511">
            <w:pPr>
              <w:jc w:val="center"/>
              <w:rPr>
                <w:rFonts w:ascii="Times New Roman" w:hAnsi="Times New Roman"/>
                <w:color w:val="000000"/>
                <w:sz w:val="24"/>
                <w:szCs w:val="24"/>
              </w:rPr>
            </w:pPr>
            <w:r>
              <w:rPr>
                <w:rFonts w:ascii="Times New Roman" w:hAnsi="Times New Roman"/>
                <w:color w:val="000000"/>
                <w:sz w:val="24"/>
                <w:szCs w:val="24"/>
              </w:rPr>
              <w:t>Октябрь –декабрь</w:t>
            </w:r>
          </w:p>
          <w:p w:rsidR="001B1950" w:rsidRPr="006C5DE7" w:rsidRDefault="001B1950" w:rsidP="00903511">
            <w:pPr>
              <w:jc w:val="center"/>
              <w:rPr>
                <w:rFonts w:ascii="Times New Roman" w:hAnsi="Times New Roman"/>
                <w:color w:val="000000"/>
                <w:sz w:val="24"/>
                <w:szCs w:val="24"/>
              </w:rPr>
            </w:pPr>
            <w:r w:rsidRPr="006C5DE7">
              <w:rPr>
                <w:rFonts w:ascii="Times New Roman" w:hAnsi="Times New Roman"/>
                <w:color w:val="000000"/>
                <w:sz w:val="24"/>
                <w:szCs w:val="24"/>
              </w:rPr>
              <w:t>2019</w:t>
            </w:r>
          </w:p>
        </w:tc>
        <w:tc>
          <w:tcPr>
            <w:tcW w:w="1276" w:type="dxa"/>
          </w:tcPr>
          <w:p w:rsidR="001B1950" w:rsidRDefault="001B1950" w:rsidP="00DB1023">
            <w:pPr>
              <w:jc w:val="center"/>
              <w:rPr>
                <w:rFonts w:ascii="Times New Roman" w:hAnsi="Times New Roman"/>
                <w:color w:val="000000"/>
                <w:sz w:val="24"/>
                <w:szCs w:val="24"/>
              </w:rPr>
            </w:pPr>
            <w:r>
              <w:rPr>
                <w:rFonts w:ascii="Times New Roman" w:hAnsi="Times New Roman"/>
                <w:color w:val="000000"/>
                <w:sz w:val="24"/>
                <w:szCs w:val="24"/>
              </w:rPr>
              <w:t>Октябрь –декабрь</w:t>
            </w:r>
          </w:p>
          <w:p w:rsidR="001B1950" w:rsidRPr="006C5DE7" w:rsidRDefault="001B1950" w:rsidP="00903511">
            <w:pPr>
              <w:jc w:val="center"/>
              <w:rPr>
                <w:rFonts w:ascii="Times New Roman" w:hAnsi="Times New Roman"/>
                <w:color w:val="000000"/>
                <w:sz w:val="24"/>
                <w:szCs w:val="24"/>
              </w:rPr>
            </w:pPr>
            <w:r w:rsidRPr="006C5DE7">
              <w:rPr>
                <w:rFonts w:ascii="Times New Roman" w:hAnsi="Times New Roman"/>
                <w:color w:val="000000"/>
                <w:sz w:val="24"/>
                <w:szCs w:val="24"/>
              </w:rPr>
              <w:t>2019</w:t>
            </w:r>
          </w:p>
        </w:tc>
        <w:tc>
          <w:tcPr>
            <w:tcW w:w="3260" w:type="dxa"/>
            <w:gridSpan w:val="2"/>
          </w:tcPr>
          <w:p w:rsidR="001B1950" w:rsidRPr="006C5DE7" w:rsidRDefault="001B1950" w:rsidP="00903511">
            <w:pPr>
              <w:rPr>
                <w:rFonts w:ascii="Times New Roman" w:hAnsi="Times New Roman"/>
                <w:sz w:val="24"/>
                <w:szCs w:val="24"/>
              </w:rPr>
            </w:pPr>
            <w:r w:rsidRPr="006C5DE7">
              <w:rPr>
                <w:rFonts w:ascii="Times New Roman" w:hAnsi="Times New Roman"/>
                <w:sz w:val="24"/>
                <w:szCs w:val="24"/>
              </w:rPr>
              <w:t>Разработка рабочей программы дополнительного образования «Основы робототехники «LEGO» для использования в работе кружка технического творчества «Робототехника».</w:t>
            </w:r>
          </w:p>
          <w:p w:rsidR="001B1950" w:rsidRPr="006C5DE7" w:rsidRDefault="001B1950" w:rsidP="00903511">
            <w:pPr>
              <w:rPr>
                <w:rFonts w:ascii="Times New Roman" w:hAnsi="Times New Roman"/>
                <w:sz w:val="24"/>
                <w:szCs w:val="24"/>
              </w:rPr>
            </w:pPr>
            <w:r w:rsidRPr="006C5DE7">
              <w:rPr>
                <w:rFonts w:ascii="Times New Roman" w:hAnsi="Times New Roman"/>
                <w:sz w:val="24"/>
                <w:szCs w:val="24"/>
              </w:rPr>
              <w:t xml:space="preserve">Создание 4 разновозрастных групп по 5 несовершеннолетних в каждой. Занятия будут проводиться один раз в неделю, продолжительность занятия 90 минут, всего состоится не менее 72 занятий (108 часов). </w:t>
            </w:r>
          </w:p>
          <w:p w:rsidR="001B1950" w:rsidRDefault="001B1950" w:rsidP="00903511">
            <w:pPr>
              <w:rPr>
                <w:rFonts w:ascii="Times New Roman" w:hAnsi="Times New Roman"/>
                <w:sz w:val="24"/>
                <w:szCs w:val="24"/>
              </w:rPr>
            </w:pPr>
            <w:r w:rsidRPr="006C5DE7">
              <w:rPr>
                <w:rFonts w:ascii="Times New Roman" w:hAnsi="Times New Roman"/>
                <w:sz w:val="24"/>
                <w:szCs w:val="24"/>
              </w:rPr>
              <w:t xml:space="preserve">Повышение интереса и мотивации несовершеннолетних, состоящих на различных видах профилактического </w:t>
            </w:r>
            <w:r w:rsidRPr="006C5DE7">
              <w:rPr>
                <w:rFonts w:ascii="Times New Roman" w:hAnsi="Times New Roman"/>
                <w:sz w:val="24"/>
                <w:szCs w:val="24"/>
              </w:rPr>
              <w:lastRenderedPageBreak/>
              <w:t>учета и склонных к совершению правонарушений и общественно  опасных деяний, к обучению робототехнике, техническому творчеству, развитие умения моделировать</w:t>
            </w:r>
          </w:p>
          <w:p w:rsidR="001B1950" w:rsidRPr="006C5DE7" w:rsidRDefault="001B1950" w:rsidP="00903511">
            <w:pPr>
              <w:rPr>
                <w:rFonts w:ascii="Times New Roman" w:hAnsi="Times New Roman"/>
                <w:sz w:val="24"/>
                <w:szCs w:val="24"/>
              </w:rPr>
            </w:pPr>
          </w:p>
        </w:tc>
        <w:tc>
          <w:tcPr>
            <w:tcW w:w="3686" w:type="dxa"/>
          </w:tcPr>
          <w:p w:rsidR="001B1950" w:rsidRDefault="001B1950" w:rsidP="00E144FF">
            <w:pPr>
              <w:rPr>
                <w:rFonts w:ascii="Times New Roman" w:hAnsi="Times New Roman"/>
                <w:sz w:val="24"/>
                <w:szCs w:val="24"/>
              </w:rPr>
            </w:pPr>
            <w:r>
              <w:rPr>
                <w:rFonts w:ascii="Times New Roman" w:hAnsi="Times New Roman"/>
                <w:sz w:val="24"/>
                <w:szCs w:val="24"/>
              </w:rPr>
              <w:lastRenderedPageBreak/>
              <w:t xml:space="preserve">Несовершеннолетние целевой группы регулярно посещают кружок «Робототехника». </w:t>
            </w:r>
          </w:p>
          <w:p w:rsidR="001B1950" w:rsidRPr="00CF4D3E" w:rsidRDefault="001B1950" w:rsidP="00E144FF">
            <w:pPr>
              <w:rPr>
                <w:rFonts w:ascii="Times New Roman" w:hAnsi="Times New Roman"/>
                <w:sz w:val="24"/>
                <w:szCs w:val="24"/>
              </w:rPr>
            </w:pPr>
            <w:r w:rsidRPr="00CF4D3E">
              <w:rPr>
                <w:rFonts w:ascii="Times New Roman" w:hAnsi="Times New Roman"/>
                <w:sz w:val="24"/>
                <w:szCs w:val="24"/>
              </w:rPr>
              <w:t>За отчетный период проведено по 13 занятий в каждой группе</w:t>
            </w:r>
            <w:r>
              <w:rPr>
                <w:rFonts w:ascii="Times New Roman" w:hAnsi="Times New Roman"/>
                <w:sz w:val="24"/>
                <w:szCs w:val="24"/>
              </w:rPr>
              <w:t xml:space="preserve"> (укомплектованы 4 разновозрастные группы по 5 несовершеннолетних участников проекта)</w:t>
            </w:r>
            <w:r w:rsidRPr="00CF4D3E">
              <w:rPr>
                <w:rFonts w:ascii="Times New Roman" w:hAnsi="Times New Roman"/>
                <w:sz w:val="24"/>
                <w:szCs w:val="24"/>
              </w:rPr>
              <w:t xml:space="preserve">. </w:t>
            </w:r>
          </w:p>
          <w:p w:rsidR="001B1950" w:rsidRPr="00CF4D3E" w:rsidRDefault="001B1950" w:rsidP="00E144FF">
            <w:pPr>
              <w:rPr>
                <w:rFonts w:ascii="Times New Roman" w:hAnsi="Times New Roman"/>
                <w:sz w:val="24"/>
                <w:szCs w:val="24"/>
              </w:rPr>
            </w:pPr>
            <w:r w:rsidRPr="00CF4D3E">
              <w:rPr>
                <w:rFonts w:ascii="Times New Roman" w:eastAsia="Calibri" w:hAnsi="Times New Roman"/>
                <w:sz w:val="24"/>
                <w:szCs w:val="24"/>
              </w:rPr>
              <w:t xml:space="preserve">При знакомстве с робототехникой ребята на практике используют свои знания, полученные на занятиях по предметам математика, физика, конструирование, черчение, труд, химия, биология, информатика. Разработка проектов, создание роботов,    выполнение совместных или групповых заданий позволяет ребятам научиться работе в </w:t>
            </w:r>
            <w:r w:rsidRPr="00CF4D3E">
              <w:rPr>
                <w:rFonts w:ascii="Times New Roman" w:eastAsia="Calibri" w:hAnsi="Times New Roman"/>
                <w:sz w:val="24"/>
                <w:szCs w:val="24"/>
              </w:rPr>
              <w:lastRenderedPageBreak/>
              <w:t>команде, постановке задач, контролю их решений,   оформлению работ и презентаций, выступлению перед публикой, эмоциональному контролю на соревнования</w:t>
            </w:r>
            <w:r>
              <w:rPr>
                <w:rFonts w:ascii="Times New Roman" w:eastAsia="Calibri" w:hAnsi="Times New Roman"/>
                <w:sz w:val="24"/>
                <w:szCs w:val="24"/>
              </w:rPr>
              <w:t>х</w:t>
            </w:r>
            <w:r w:rsidRPr="00CF4D3E">
              <w:rPr>
                <w:rFonts w:ascii="Times New Roman" w:eastAsia="Calibri" w:hAnsi="Times New Roman"/>
                <w:sz w:val="24"/>
                <w:szCs w:val="24"/>
              </w:rPr>
              <w:t>. В процессе работы учащиеся имеют возможность проявить инициативу, лидерские и творческие способности. Самое главное детям интересно и они с удовольствием постигают новые проекты.</w:t>
            </w:r>
          </w:p>
          <w:p w:rsidR="001B1950" w:rsidRPr="00CF4D3E" w:rsidRDefault="001B1950" w:rsidP="00E144FF">
            <w:pPr>
              <w:rPr>
                <w:rFonts w:ascii="Times New Roman" w:hAnsi="Times New Roman"/>
                <w:sz w:val="24"/>
                <w:szCs w:val="24"/>
              </w:rPr>
            </w:pPr>
            <w:r>
              <w:rPr>
                <w:rFonts w:ascii="Times New Roman" w:hAnsi="Times New Roman"/>
                <w:sz w:val="24"/>
                <w:szCs w:val="24"/>
              </w:rPr>
              <w:t>(Приложения</w:t>
            </w:r>
            <w:r w:rsidRPr="00CF4D3E">
              <w:rPr>
                <w:rFonts w:ascii="Times New Roman" w:hAnsi="Times New Roman"/>
                <w:sz w:val="24"/>
                <w:szCs w:val="24"/>
              </w:rPr>
              <w:t xml:space="preserve"> 5, 9, 10)   </w:t>
            </w:r>
          </w:p>
        </w:tc>
      </w:tr>
      <w:tr w:rsidR="00657968" w:rsidRPr="003F470E" w:rsidTr="001C5C3D">
        <w:tc>
          <w:tcPr>
            <w:tcW w:w="958" w:type="dxa"/>
          </w:tcPr>
          <w:p w:rsidR="00657968" w:rsidRPr="006C5DE7" w:rsidRDefault="00657968" w:rsidP="00903511">
            <w:pPr>
              <w:jc w:val="center"/>
              <w:rPr>
                <w:rFonts w:ascii="Times New Roman" w:hAnsi="Times New Roman"/>
                <w:sz w:val="24"/>
                <w:szCs w:val="24"/>
              </w:rPr>
            </w:pPr>
            <w:r w:rsidRPr="006C5DE7">
              <w:rPr>
                <w:rFonts w:ascii="Times New Roman" w:hAnsi="Times New Roman"/>
                <w:sz w:val="24"/>
                <w:szCs w:val="24"/>
              </w:rPr>
              <w:lastRenderedPageBreak/>
              <w:t>3.4.</w:t>
            </w:r>
          </w:p>
        </w:tc>
        <w:tc>
          <w:tcPr>
            <w:tcW w:w="2978" w:type="dxa"/>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Организация экскурсий в Центр технического творчества «Новация»</w:t>
            </w:r>
          </w:p>
        </w:tc>
        <w:tc>
          <w:tcPr>
            <w:tcW w:w="1842" w:type="dxa"/>
          </w:tcPr>
          <w:p w:rsidR="00B565C1" w:rsidRPr="00CF4D3E" w:rsidRDefault="00DB3202" w:rsidP="00D87E01">
            <w:pPr>
              <w:jc w:val="center"/>
              <w:rPr>
                <w:rFonts w:ascii="Times New Roman" w:hAnsi="Times New Roman"/>
                <w:sz w:val="24"/>
                <w:szCs w:val="24"/>
              </w:rPr>
            </w:pPr>
            <w:r w:rsidRPr="00CF4D3E">
              <w:rPr>
                <w:rFonts w:ascii="Times New Roman" w:hAnsi="Times New Roman"/>
                <w:sz w:val="24"/>
                <w:szCs w:val="24"/>
              </w:rPr>
              <w:t xml:space="preserve">Педагоги – 2 человека, несовершеннолетние целевой группы </w:t>
            </w:r>
            <w:r w:rsidR="00C30227">
              <w:rPr>
                <w:rFonts w:ascii="Times New Roman" w:hAnsi="Times New Roman"/>
                <w:sz w:val="24"/>
                <w:szCs w:val="24"/>
              </w:rPr>
              <w:t>–</w:t>
            </w:r>
            <w:r w:rsidR="00D87E01" w:rsidRPr="00CF4D3E">
              <w:rPr>
                <w:rFonts w:ascii="Times New Roman" w:hAnsi="Times New Roman"/>
                <w:sz w:val="24"/>
                <w:szCs w:val="24"/>
              </w:rPr>
              <w:t xml:space="preserve"> 20</w:t>
            </w:r>
            <w:r w:rsidR="00C30227">
              <w:rPr>
                <w:rFonts w:ascii="Times New Roman" w:hAnsi="Times New Roman"/>
                <w:sz w:val="24"/>
                <w:szCs w:val="24"/>
              </w:rPr>
              <w:t xml:space="preserve"> </w:t>
            </w:r>
            <w:r w:rsidRPr="002C6318">
              <w:rPr>
                <w:rFonts w:ascii="Times New Roman" w:hAnsi="Times New Roman"/>
                <w:sz w:val="24"/>
                <w:szCs w:val="24"/>
              </w:rPr>
              <w:t>чел</w:t>
            </w:r>
            <w:r w:rsidR="00C30227" w:rsidRPr="002C6318">
              <w:rPr>
                <w:rFonts w:ascii="Times New Roman" w:hAnsi="Times New Roman"/>
                <w:sz w:val="24"/>
                <w:szCs w:val="24"/>
              </w:rPr>
              <w:t>овек</w:t>
            </w:r>
          </w:p>
        </w:tc>
        <w:tc>
          <w:tcPr>
            <w:tcW w:w="1276" w:type="dxa"/>
          </w:tcPr>
          <w:p w:rsidR="00657968" w:rsidRPr="006C5DE7" w:rsidRDefault="00DB3202" w:rsidP="00903511">
            <w:pPr>
              <w:jc w:val="center"/>
              <w:rPr>
                <w:rFonts w:ascii="Times New Roman" w:hAnsi="Times New Roman"/>
                <w:color w:val="000000"/>
                <w:sz w:val="24"/>
                <w:szCs w:val="24"/>
              </w:rPr>
            </w:pPr>
            <w:r>
              <w:rPr>
                <w:rFonts w:ascii="Times New Roman" w:hAnsi="Times New Roman"/>
                <w:color w:val="000000"/>
                <w:sz w:val="24"/>
                <w:szCs w:val="24"/>
              </w:rPr>
              <w:t xml:space="preserve">Октябрь </w:t>
            </w:r>
            <w:r w:rsidR="00657968" w:rsidRPr="006C5DE7">
              <w:rPr>
                <w:rFonts w:ascii="Times New Roman" w:hAnsi="Times New Roman"/>
                <w:color w:val="000000"/>
                <w:sz w:val="24"/>
                <w:szCs w:val="24"/>
              </w:rPr>
              <w:t>2019</w:t>
            </w:r>
          </w:p>
        </w:tc>
        <w:tc>
          <w:tcPr>
            <w:tcW w:w="1276" w:type="dxa"/>
          </w:tcPr>
          <w:p w:rsidR="00657968" w:rsidRPr="002C6318" w:rsidRDefault="00DB3202" w:rsidP="00B565C1">
            <w:pPr>
              <w:jc w:val="center"/>
              <w:rPr>
                <w:rFonts w:ascii="Times New Roman" w:hAnsi="Times New Roman"/>
                <w:sz w:val="24"/>
                <w:szCs w:val="24"/>
              </w:rPr>
            </w:pPr>
            <w:r>
              <w:rPr>
                <w:rFonts w:ascii="Times New Roman" w:hAnsi="Times New Roman"/>
                <w:color w:val="000000"/>
                <w:sz w:val="24"/>
                <w:szCs w:val="24"/>
              </w:rPr>
              <w:t>Октябрь</w:t>
            </w:r>
            <w:r w:rsidR="00C30227">
              <w:rPr>
                <w:rFonts w:ascii="Times New Roman" w:hAnsi="Times New Roman"/>
                <w:color w:val="000000"/>
                <w:sz w:val="24"/>
                <w:szCs w:val="24"/>
              </w:rPr>
              <w:t>-</w:t>
            </w:r>
            <w:r w:rsidR="00C30227" w:rsidRPr="002C6318">
              <w:rPr>
                <w:rFonts w:ascii="Times New Roman" w:hAnsi="Times New Roman"/>
                <w:sz w:val="24"/>
                <w:szCs w:val="24"/>
              </w:rPr>
              <w:t>ноябрь</w:t>
            </w:r>
          </w:p>
          <w:p w:rsidR="00DB3202" w:rsidRPr="00DA2781" w:rsidRDefault="00DB3202" w:rsidP="00B565C1">
            <w:pPr>
              <w:jc w:val="center"/>
              <w:rPr>
                <w:rFonts w:ascii="Times New Roman" w:hAnsi="Times New Roman"/>
                <w:color w:val="000000"/>
                <w:sz w:val="24"/>
                <w:szCs w:val="24"/>
              </w:rPr>
            </w:pPr>
            <w:r>
              <w:rPr>
                <w:rFonts w:ascii="Times New Roman" w:hAnsi="Times New Roman"/>
                <w:color w:val="000000"/>
                <w:sz w:val="24"/>
                <w:szCs w:val="24"/>
              </w:rPr>
              <w:t>2019</w:t>
            </w:r>
          </w:p>
        </w:tc>
        <w:tc>
          <w:tcPr>
            <w:tcW w:w="3260" w:type="dxa"/>
            <w:gridSpan w:val="2"/>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Состоится 4 экскурсии в Центр технического творчества «Новация» (г. Иваново) с целью ориентирования несовершеннолетних на включение в практическое освоение разнообразных видов творческой технической деятельности, с использованием информационно-коммуникационных технологий, формирования у несовершеннолетних осознанного желания заниматься в кружке технического творчества «Робототехника»</w:t>
            </w:r>
          </w:p>
        </w:tc>
        <w:tc>
          <w:tcPr>
            <w:tcW w:w="3686" w:type="dxa"/>
          </w:tcPr>
          <w:p w:rsidR="00657968" w:rsidRPr="00106E4A" w:rsidRDefault="00ED1BA3" w:rsidP="00ED1BA3">
            <w:pPr>
              <w:rPr>
                <w:rFonts w:ascii="Times New Roman" w:hAnsi="Times New Roman"/>
                <w:sz w:val="24"/>
                <w:szCs w:val="24"/>
                <w:lang w:eastAsia="ru-RU"/>
              </w:rPr>
            </w:pPr>
            <w:r w:rsidRPr="00106E4A">
              <w:rPr>
                <w:rFonts w:ascii="Times New Roman" w:hAnsi="Times New Roman"/>
                <w:sz w:val="24"/>
                <w:szCs w:val="24"/>
                <w:lang w:eastAsia="ru-RU"/>
              </w:rPr>
              <w:t xml:space="preserve">31 октября </w:t>
            </w:r>
            <w:r w:rsidRPr="00384A03">
              <w:rPr>
                <w:rFonts w:ascii="Times New Roman" w:hAnsi="Times New Roman"/>
                <w:sz w:val="24"/>
                <w:szCs w:val="24"/>
                <w:lang w:eastAsia="ru-RU"/>
              </w:rPr>
              <w:t>2019 г</w:t>
            </w:r>
            <w:r w:rsidR="00150034" w:rsidRPr="00384A03">
              <w:rPr>
                <w:rFonts w:ascii="Times New Roman" w:hAnsi="Times New Roman"/>
                <w:sz w:val="24"/>
                <w:szCs w:val="24"/>
                <w:lang w:eastAsia="ru-RU"/>
              </w:rPr>
              <w:t>ода</w:t>
            </w:r>
            <w:r w:rsidRPr="00384A03">
              <w:rPr>
                <w:rFonts w:ascii="Times New Roman" w:hAnsi="Times New Roman"/>
                <w:sz w:val="24"/>
                <w:szCs w:val="24"/>
                <w:lang w:eastAsia="ru-RU"/>
              </w:rPr>
              <w:t xml:space="preserve"> </w:t>
            </w:r>
            <w:r w:rsidRPr="00106E4A">
              <w:rPr>
                <w:rFonts w:ascii="Times New Roman" w:hAnsi="Times New Roman"/>
                <w:sz w:val="24"/>
                <w:szCs w:val="24"/>
                <w:lang w:eastAsia="ru-RU"/>
              </w:rPr>
              <w:t>состоялась э</w:t>
            </w:r>
            <w:r w:rsidR="00657968" w:rsidRPr="00106E4A">
              <w:rPr>
                <w:rFonts w:ascii="Times New Roman" w:hAnsi="Times New Roman"/>
                <w:sz w:val="24"/>
                <w:szCs w:val="24"/>
                <w:lang w:eastAsia="ru-RU"/>
              </w:rPr>
              <w:t xml:space="preserve">кскурсия на большой фестиваль роботов </w:t>
            </w:r>
            <w:r w:rsidRPr="00106E4A">
              <w:rPr>
                <w:rFonts w:ascii="Times New Roman" w:hAnsi="Times New Roman"/>
                <w:sz w:val="24"/>
                <w:szCs w:val="24"/>
                <w:lang w:eastAsia="ru-RU"/>
              </w:rPr>
              <w:t>г. Иваново</w:t>
            </w:r>
            <w:r w:rsidR="00657968" w:rsidRPr="00106E4A">
              <w:rPr>
                <w:rFonts w:ascii="Times New Roman" w:hAnsi="Times New Roman"/>
                <w:sz w:val="24"/>
                <w:szCs w:val="24"/>
                <w:lang w:eastAsia="ru-RU"/>
              </w:rPr>
              <w:t xml:space="preserve">. </w:t>
            </w:r>
            <w:r w:rsidRPr="00106E4A">
              <w:rPr>
                <w:rFonts w:ascii="Times New Roman" w:hAnsi="Times New Roman"/>
                <w:sz w:val="24"/>
                <w:szCs w:val="24"/>
                <w:lang w:eastAsia="ru-RU"/>
              </w:rPr>
              <w:t xml:space="preserve">Участвовало 15 несовершеннолетних и 2 педагога. </w:t>
            </w:r>
            <w:r w:rsidR="00657968" w:rsidRPr="00106E4A">
              <w:rPr>
                <w:rFonts w:ascii="Times New Roman" w:hAnsi="Times New Roman"/>
                <w:sz w:val="24"/>
                <w:szCs w:val="24"/>
                <w:lang w:eastAsia="ru-RU"/>
              </w:rPr>
              <w:t>Цель мероприятия: формирование у несовершеннолетних осознанного желания заниматься техническим творчеством.</w:t>
            </w:r>
          </w:p>
          <w:p w:rsidR="00710430" w:rsidRPr="00106E4A" w:rsidRDefault="00710430" w:rsidP="00710430">
            <w:pPr>
              <w:shd w:val="clear" w:color="auto" w:fill="FFFFFF"/>
              <w:jc w:val="both"/>
              <w:rPr>
                <w:rFonts w:ascii="Times New Roman" w:hAnsi="Times New Roman"/>
                <w:sz w:val="24"/>
                <w:szCs w:val="24"/>
                <w:lang w:eastAsia="ru-RU"/>
              </w:rPr>
            </w:pPr>
            <w:r w:rsidRPr="00106E4A">
              <w:rPr>
                <w:rFonts w:ascii="Times New Roman" w:hAnsi="Times New Roman"/>
                <w:sz w:val="24"/>
                <w:szCs w:val="24"/>
                <w:lang w:eastAsia="ru-RU"/>
              </w:rPr>
              <w:t xml:space="preserve">В г. Иваново впервые была организована выставка «Большой Фестиваль Роботов». Организаторы обещали удивить современными разработками, многие из которых были впервые представлены в России в 2019 году. Ребятам показали робота-гуманоида из Лас-Вегаса, первую в мире роборыбу, робобаристу Монти, эмоционального робота-француза, </w:t>
            </w:r>
            <w:r w:rsidRPr="00C67E77">
              <w:rPr>
                <w:rFonts w:ascii="Times New Roman" w:hAnsi="Times New Roman"/>
                <w:sz w:val="24"/>
                <w:szCs w:val="24"/>
                <w:lang w:eastAsia="ru-RU"/>
              </w:rPr>
              <w:t>дрон</w:t>
            </w:r>
            <w:r w:rsidR="009269C3" w:rsidRPr="00C67E77">
              <w:rPr>
                <w:rFonts w:ascii="Times New Roman" w:hAnsi="Times New Roman"/>
                <w:sz w:val="24"/>
                <w:szCs w:val="24"/>
                <w:lang w:eastAsia="ru-RU"/>
              </w:rPr>
              <w:t>ов</w:t>
            </w:r>
            <w:r w:rsidRPr="00C67E77">
              <w:rPr>
                <w:rFonts w:ascii="Times New Roman" w:hAnsi="Times New Roman"/>
                <w:sz w:val="24"/>
                <w:szCs w:val="24"/>
                <w:lang w:eastAsia="ru-RU"/>
              </w:rPr>
              <w:t>-сказочник</w:t>
            </w:r>
            <w:r w:rsidR="009269C3" w:rsidRPr="00C67E77">
              <w:rPr>
                <w:rFonts w:ascii="Times New Roman" w:hAnsi="Times New Roman"/>
                <w:sz w:val="24"/>
                <w:szCs w:val="24"/>
                <w:lang w:eastAsia="ru-RU"/>
              </w:rPr>
              <w:t>ов</w:t>
            </w:r>
            <w:r w:rsidRPr="00106E4A">
              <w:rPr>
                <w:rFonts w:ascii="Times New Roman" w:hAnsi="Times New Roman"/>
                <w:sz w:val="24"/>
                <w:szCs w:val="24"/>
                <w:lang w:eastAsia="ru-RU"/>
              </w:rPr>
              <w:t xml:space="preserve">, </w:t>
            </w:r>
            <w:r w:rsidRPr="00106E4A">
              <w:rPr>
                <w:rFonts w:ascii="Times New Roman" w:hAnsi="Times New Roman"/>
                <w:sz w:val="24"/>
                <w:szCs w:val="24"/>
                <w:lang w:eastAsia="ru-RU"/>
              </w:rPr>
              <w:lastRenderedPageBreak/>
              <w:t>космические технологии. Работали 67 интерактивных зон.</w:t>
            </w:r>
          </w:p>
          <w:p w:rsidR="00710430" w:rsidRPr="00106E4A" w:rsidRDefault="00710430" w:rsidP="00710430">
            <w:pPr>
              <w:shd w:val="clear" w:color="auto" w:fill="FFFFFF"/>
              <w:jc w:val="both"/>
              <w:rPr>
                <w:rFonts w:ascii="Times New Roman" w:hAnsi="Times New Roman"/>
                <w:sz w:val="24"/>
                <w:szCs w:val="24"/>
                <w:lang w:eastAsia="ru-RU"/>
              </w:rPr>
            </w:pPr>
            <w:r w:rsidRPr="00106E4A">
              <w:rPr>
                <w:rFonts w:ascii="Times New Roman" w:hAnsi="Times New Roman"/>
                <w:sz w:val="24"/>
                <w:szCs w:val="24"/>
                <w:lang w:eastAsia="ru-RU"/>
              </w:rPr>
              <w:t>Данный проект популяризирует инженерные профессии, формирует интерес к занятию наукой. В игровой форме детям школьного и дошкольного возраста рассказывали о робототехнике, инновациях и инновационных технологиях.</w:t>
            </w:r>
          </w:p>
          <w:p w:rsidR="00710430" w:rsidRPr="00106E4A" w:rsidRDefault="00710430" w:rsidP="00710430">
            <w:pPr>
              <w:shd w:val="clear" w:color="auto" w:fill="FFFFFF"/>
              <w:jc w:val="both"/>
              <w:rPr>
                <w:rFonts w:ascii="Times New Roman" w:hAnsi="Times New Roman"/>
                <w:sz w:val="24"/>
                <w:szCs w:val="24"/>
                <w:lang w:eastAsia="ru-RU"/>
              </w:rPr>
            </w:pPr>
            <w:r w:rsidRPr="00106E4A">
              <w:rPr>
                <w:rFonts w:ascii="Times New Roman" w:hAnsi="Times New Roman"/>
                <w:sz w:val="24"/>
                <w:szCs w:val="24"/>
                <w:lang w:eastAsia="ru-RU"/>
              </w:rPr>
              <w:t>15 ребят Центра реабилитации «За мной будущее!», занимающихся в кружке «Робототехника»</w:t>
            </w:r>
            <w:r w:rsidR="00150034">
              <w:rPr>
                <w:rFonts w:ascii="Times New Roman" w:hAnsi="Times New Roman"/>
                <w:sz w:val="24"/>
                <w:szCs w:val="24"/>
                <w:lang w:eastAsia="ru-RU"/>
              </w:rPr>
              <w:t>,</w:t>
            </w:r>
            <w:r w:rsidRPr="00106E4A">
              <w:rPr>
                <w:rFonts w:ascii="Times New Roman" w:hAnsi="Times New Roman"/>
                <w:sz w:val="24"/>
                <w:szCs w:val="24"/>
                <w:lang w:eastAsia="ru-RU"/>
              </w:rPr>
              <w:t xml:space="preserve"> посетили более 20 интерактивных площадок, познакомились с авторами моделей умных</w:t>
            </w:r>
            <w:r w:rsidR="009269C3">
              <w:rPr>
                <w:rFonts w:ascii="Times New Roman" w:hAnsi="Times New Roman"/>
                <w:sz w:val="24"/>
                <w:szCs w:val="24"/>
                <w:lang w:eastAsia="ru-RU"/>
              </w:rPr>
              <w:t xml:space="preserve"> </w:t>
            </w:r>
            <w:r w:rsidRPr="00106E4A">
              <w:rPr>
                <w:rFonts w:ascii="Times New Roman" w:hAnsi="Times New Roman"/>
                <w:sz w:val="24"/>
                <w:szCs w:val="24"/>
                <w:lang w:eastAsia="ru-RU"/>
              </w:rPr>
              <w:t xml:space="preserve">роботов. </w:t>
            </w:r>
          </w:p>
          <w:p w:rsidR="00710430" w:rsidRPr="00106E4A" w:rsidRDefault="00710430" w:rsidP="009269C3">
            <w:pPr>
              <w:shd w:val="clear" w:color="auto" w:fill="FFFFFF"/>
              <w:ind w:left="34" w:firstLine="283"/>
              <w:rPr>
                <w:rFonts w:ascii="Verdana" w:hAnsi="Verdana"/>
                <w:sz w:val="17"/>
                <w:szCs w:val="17"/>
                <w:lang w:eastAsia="ru-RU"/>
              </w:rPr>
            </w:pPr>
            <w:r w:rsidRPr="00106E4A">
              <w:rPr>
                <w:rFonts w:ascii="Times New Roman" w:hAnsi="Times New Roman"/>
                <w:bCs/>
                <w:sz w:val="24"/>
                <w:szCs w:val="24"/>
                <w:lang w:eastAsia="ru-RU"/>
              </w:rPr>
              <w:t>1.</w:t>
            </w:r>
            <w:r w:rsidRPr="00106E4A">
              <w:rPr>
                <w:rFonts w:ascii="Times New Roman" w:hAnsi="Times New Roman"/>
                <w:bCs/>
                <w:sz w:val="14"/>
                <w:szCs w:val="14"/>
                <w:lang w:eastAsia="ru-RU"/>
              </w:rPr>
              <w:t xml:space="preserve"> </w:t>
            </w:r>
            <w:r w:rsidRPr="00106E4A">
              <w:rPr>
                <w:rFonts w:ascii="Times New Roman" w:hAnsi="Times New Roman"/>
                <w:bCs/>
                <w:sz w:val="24"/>
                <w:szCs w:val="24"/>
                <w:lang w:eastAsia="ru-RU"/>
              </w:rPr>
              <w:t>Новейшие роботы на Большом Фестивале</w:t>
            </w:r>
            <w:r w:rsidR="009269C3">
              <w:rPr>
                <w:rFonts w:ascii="Times New Roman" w:hAnsi="Times New Roman"/>
                <w:bCs/>
                <w:sz w:val="24"/>
                <w:szCs w:val="24"/>
                <w:lang w:eastAsia="ru-RU"/>
              </w:rPr>
              <w:t>,</w:t>
            </w:r>
          </w:p>
          <w:p w:rsidR="00710430" w:rsidRPr="00106E4A" w:rsidRDefault="00710430" w:rsidP="009269C3">
            <w:pPr>
              <w:shd w:val="clear" w:color="auto" w:fill="FFFFFF"/>
              <w:ind w:left="34" w:firstLine="283"/>
              <w:rPr>
                <w:rFonts w:ascii="Verdana" w:hAnsi="Verdana"/>
                <w:sz w:val="17"/>
                <w:szCs w:val="17"/>
                <w:lang w:eastAsia="ru-RU"/>
              </w:rPr>
            </w:pPr>
            <w:r w:rsidRPr="00106E4A">
              <w:rPr>
                <w:rFonts w:ascii="Times New Roman" w:hAnsi="Times New Roman"/>
                <w:bCs/>
                <w:sz w:val="24"/>
                <w:szCs w:val="24"/>
                <w:lang w:eastAsia="ru-RU"/>
              </w:rPr>
              <w:t>2.</w:t>
            </w:r>
            <w:r w:rsidRPr="00106E4A">
              <w:rPr>
                <w:rFonts w:ascii="Times New Roman" w:hAnsi="Times New Roman"/>
                <w:bCs/>
                <w:sz w:val="14"/>
                <w:szCs w:val="14"/>
                <w:lang w:eastAsia="ru-RU"/>
              </w:rPr>
              <w:t xml:space="preserve"> </w:t>
            </w:r>
            <w:r w:rsidRPr="00106E4A">
              <w:rPr>
                <w:rFonts w:ascii="Times New Roman" w:hAnsi="Times New Roman"/>
                <w:bCs/>
                <w:sz w:val="24"/>
                <w:szCs w:val="24"/>
                <w:lang w:eastAsia="ru-RU"/>
              </w:rPr>
              <w:t>6 техношоу каждые 30 минут</w:t>
            </w:r>
            <w:r w:rsidR="009269C3">
              <w:rPr>
                <w:rFonts w:ascii="Times New Roman" w:hAnsi="Times New Roman"/>
                <w:bCs/>
                <w:sz w:val="24"/>
                <w:szCs w:val="24"/>
                <w:lang w:eastAsia="ru-RU"/>
              </w:rPr>
              <w:t>,</w:t>
            </w:r>
          </w:p>
          <w:p w:rsidR="00710430" w:rsidRPr="00106E4A" w:rsidRDefault="00710430" w:rsidP="009269C3">
            <w:pPr>
              <w:shd w:val="clear" w:color="auto" w:fill="FFFFFF"/>
              <w:ind w:left="34" w:firstLine="283"/>
              <w:rPr>
                <w:rFonts w:ascii="Verdana" w:hAnsi="Verdana"/>
                <w:sz w:val="17"/>
                <w:szCs w:val="17"/>
                <w:lang w:eastAsia="ru-RU"/>
              </w:rPr>
            </w:pPr>
            <w:r w:rsidRPr="00106E4A">
              <w:rPr>
                <w:rFonts w:ascii="Times New Roman" w:hAnsi="Times New Roman"/>
                <w:bCs/>
                <w:sz w:val="24"/>
                <w:szCs w:val="24"/>
                <w:lang w:eastAsia="ru-RU"/>
              </w:rPr>
              <w:t>3.</w:t>
            </w:r>
            <w:r w:rsidRPr="00106E4A">
              <w:rPr>
                <w:rFonts w:ascii="Times New Roman" w:hAnsi="Times New Roman"/>
                <w:bCs/>
                <w:sz w:val="14"/>
                <w:szCs w:val="14"/>
                <w:lang w:eastAsia="ru-RU"/>
              </w:rPr>
              <w:t xml:space="preserve"> </w:t>
            </w:r>
            <w:r w:rsidRPr="00106E4A">
              <w:rPr>
                <w:rFonts w:ascii="Times New Roman" w:hAnsi="Times New Roman"/>
                <w:bCs/>
                <w:sz w:val="24"/>
                <w:szCs w:val="24"/>
                <w:lang w:eastAsia="ru-RU"/>
              </w:rPr>
              <w:t>Стирание границы между реальностью и виртуальным миром</w:t>
            </w:r>
            <w:r w:rsidR="009269C3">
              <w:rPr>
                <w:rFonts w:ascii="Times New Roman" w:hAnsi="Times New Roman"/>
                <w:bCs/>
                <w:sz w:val="24"/>
                <w:szCs w:val="24"/>
                <w:lang w:eastAsia="ru-RU"/>
              </w:rPr>
              <w:t>,</w:t>
            </w:r>
          </w:p>
          <w:p w:rsidR="00710430" w:rsidRPr="00106E4A" w:rsidRDefault="00710430" w:rsidP="009269C3">
            <w:pPr>
              <w:shd w:val="clear" w:color="auto" w:fill="FFFFFF"/>
              <w:spacing w:line="312" w:lineRule="atLeast"/>
              <w:ind w:left="34" w:firstLine="283"/>
              <w:rPr>
                <w:rFonts w:ascii="Verdana" w:hAnsi="Verdana"/>
                <w:sz w:val="17"/>
                <w:szCs w:val="17"/>
                <w:lang w:eastAsia="ru-RU"/>
              </w:rPr>
            </w:pPr>
            <w:r w:rsidRPr="00106E4A">
              <w:rPr>
                <w:rFonts w:ascii="Times New Roman" w:hAnsi="Times New Roman"/>
                <w:bCs/>
                <w:sz w:val="24"/>
                <w:szCs w:val="24"/>
                <w:lang w:eastAsia="ru-RU"/>
              </w:rPr>
              <w:t>4.</w:t>
            </w:r>
            <w:r w:rsidR="009269C3">
              <w:rPr>
                <w:rFonts w:ascii="Times New Roman" w:hAnsi="Times New Roman"/>
                <w:bCs/>
                <w:sz w:val="14"/>
                <w:szCs w:val="14"/>
                <w:lang w:eastAsia="ru-RU"/>
              </w:rPr>
              <w:t xml:space="preserve"> </w:t>
            </w:r>
            <w:r w:rsidRPr="00106E4A">
              <w:rPr>
                <w:rFonts w:ascii="Times New Roman" w:hAnsi="Times New Roman"/>
                <w:bCs/>
                <w:sz w:val="24"/>
                <w:szCs w:val="24"/>
                <w:lang w:eastAsia="ru-RU"/>
              </w:rPr>
              <w:t>Интерактивное космическое пространство</w:t>
            </w:r>
            <w:r w:rsidR="009269C3">
              <w:rPr>
                <w:rFonts w:ascii="Times New Roman" w:hAnsi="Times New Roman"/>
                <w:bCs/>
                <w:sz w:val="24"/>
                <w:szCs w:val="24"/>
                <w:lang w:eastAsia="ru-RU"/>
              </w:rPr>
              <w:t>,</w:t>
            </w:r>
          </w:p>
          <w:p w:rsidR="00ED1BA3" w:rsidRPr="00106E4A" w:rsidRDefault="00710430" w:rsidP="009269C3">
            <w:pPr>
              <w:shd w:val="clear" w:color="auto" w:fill="FFFFFF"/>
              <w:spacing w:after="200" w:line="312" w:lineRule="atLeast"/>
              <w:ind w:left="34" w:firstLine="283"/>
              <w:rPr>
                <w:rFonts w:ascii="Times New Roman" w:hAnsi="Times New Roman"/>
                <w:bCs/>
                <w:sz w:val="24"/>
                <w:szCs w:val="24"/>
                <w:lang w:eastAsia="ru-RU"/>
              </w:rPr>
            </w:pPr>
            <w:r w:rsidRPr="00106E4A">
              <w:rPr>
                <w:rFonts w:ascii="Times New Roman" w:hAnsi="Times New Roman"/>
                <w:bCs/>
                <w:sz w:val="24"/>
                <w:szCs w:val="24"/>
                <w:lang w:eastAsia="ru-RU"/>
              </w:rPr>
              <w:t>5.</w:t>
            </w:r>
            <w:r w:rsidRPr="00106E4A">
              <w:rPr>
                <w:rFonts w:ascii="Times New Roman" w:hAnsi="Times New Roman"/>
                <w:bCs/>
                <w:sz w:val="14"/>
                <w:szCs w:val="14"/>
                <w:lang w:eastAsia="ru-RU"/>
              </w:rPr>
              <w:t xml:space="preserve"> </w:t>
            </w:r>
            <w:r w:rsidRPr="00106E4A">
              <w:rPr>
                <w:rFonts w:ascii="Times New Roman" w:hAnsi="Times New Roman"/>
                <w:bCs/>
                <w:sz w:val="24"/>
                <w:szCs w:val="24"/>
                <w:lang w:eastAsia="ru-RU"/>
              </w:rPr>
              <w:t>Мастер-классы и т.д.</w:t>
            </w:r>
          </w:p>
          <w:p w:rsidR="00ED1BA3" w:rsidRPr="00106E4A" w:rsidRDefault="00150034" w:rsidP="00ED1BA3">
            <w:pPr>
              <w:rPr>
                <w:rFonts w:ascii="Times New Roman" w:hAnsi="Times New Roman"/>
                <w:sz w:val="24"/>
                <w:szCs w:val="24"/>
                <w:lang w:eastAsia="ru-RU"/>
              </w:rPr>
            </w:pPr>
            <w:r>
              <w:rPr>
                <w:rFonts w:ascii="Times New Roman" w:hAnsi="Times New Roman"/>
                <w:bCs/>
                <w:sz w:val="24"/>
                <w:szCs w:val="24"/>
                <w:lang w:eastAsia="ru-RU"/>
              </w:rPr>
              <w:t xml:space="preserve">22 </w:t>
            </w:r>
            <w:r w:rsidRPr="00384A03">
              <w:rPr>
                <w:rFonts w:ascii="Times New Roman" w:hAnsi="Times New Roman"/>
                <w:bCs/>
                <w:sz w:val="24"/>
                <w:szCs w:val="24"/>
                <w:lang w:eastAsia="ru-RU"/>
              </w:rPr>
              <w:t xml:space="preserve">ноября 2019 года </w:t>
            </w:r>
            <w:r w:rsidR="007A5319" w:rsidRPr="00106E4A">
              <w:rPr>
                <w:rFonts w:ascii="Times New Roman" w:hAnsi="Times New Roman"/>
                <w:bCs/>
                <w:sz w:val="24"/>
                <w:szCs w:val="24"/>
                <w:lang w:eastAsia="ru-RU"/>
              </w:rPr>
              <w:t xml:space="preserve">несовершеннолетние целевой группы приняли участие в мастер-классах «Квантотур» на базе детского технопарка «Кванториум». Преподаватели «Кванториума» рассказали </w:t>
            </w:r>
            <w:r w:rsidR="007A5319" w:rsidRPr="00106E4A">
              <w:rPr>
                <w:rFonts w:ascii="Times New Roman" w:hAnsi="Times New Roman"/>
                <w:bCs/>
                <w:sz w:val="24"/>
                <w:szCs w:val="24"/>
                <w:lang w:eastAsia="ru-RU"/>
              </w:rPr>
              <w:lastRenderedPageBreak/>
              <w:t>ребятам о робототехнике и роботизированных системах. Познакоми</w:t>
            </w:r>
            <w:r w:rsidR="00566710" w:rsidRPr="00106E4A">
              <w:rPr>
                <w:rFonts w:ascii="Times New Roman" w:hAnsi="Times New Roman"/>
                <w:bCs/>
                <w:sz w:val="24"/>
                <w:szCs w:val="24"/>
                <w:lang w:eastAsia="ru-RU"/>
              </w:rPr>
              <w:t xml:space="preserve">ли с </w:t>
            </w:r>
            <w:r w:rsidR="00566710" w:rsidRPr="00106E4A">
              <w:rPr>
                <w:rFonts w:ascii="Times New Roman" w:hAnsi="Times New Roman"/>
                <w:sz w:val="24"/>
                <w:szCs w:val="24"/>
              </w:rPr>
              <w:t>передовыми технологиями в области электроники, мехатроники и программирования, конструирование и программирование роботов.</w:t>
            </w:r>
            <w:r w:rsidR="00D87E01" w:rsidRPr="00106E4A">
              <w:rPr>
                <w:rFonts w:ascii="Times New Roman" w:hAnsi="Times New Roman"/>
                <w:sz w:val="24"/>
                <w:szCs w:val="24"/>
              </w:rPr>
              <w:t xml:space="preserve"> Ребятам очень понравилось. Участие приняли 10 несовершеннолетних целевой группы.</w:t>
            </w:r>
          </w:p>
          <w:p w:rsidR="00ED1BA3" w:rsidRPr="00106E4A" w:rsidRDefault="00ED1BA3" w:rsidP="002C6318">
            <w:pPr>
              <w:rPr>
                <w:rFonts w:ascii="Times New Roman" w:hAnsi="Times New Roman"/>
                <w:sz w:val="24"/>
                <w:szCs w:val="24"/>
                <w:lang w:eastAsia="ru-RU"/>
              </w:rPr>
            </w:pPr>
            <w:r w:rsidRPr="00106E4A">
              <w:rPr>
                <w:rFonts w:ascii="Times New Roman" w:hAnsi="Times New Roman"/>
                <w:sz w:val="24"/>
                <w:szCs w:val="24"/>
                <w:lang w:eastAsia="ru-RU"/>
              </w:rPr>
              <w:t xml:space="preserve">(Приложения </w:t>
            </w:r>
            <w:r w:rsidR="00106E4A" w:rsidRPr="00106E4A">
              <w:rPr>
                <w:rFonts w:ascii="Times New Roman" w:hAnsi="Times New Roman"/>
                <w:sz w:val="24"/>
                <w:szCs w:val="24"/>
                <w:lang w:eastAsia="ru-RU"/>
              </w:rPr>
              <w:t>11,</w:t>
            </w:r>
            <w:r w:rsidR="00C30227">
              <w:rPr>
                <w:rFonts w:ascii="Times New Roman" w:hAnsi="Times New Roman"/>
                <w:sz w:val="24"/>
                <w:szCs w:val="24"/>
                <w:lang w:eastAsia="ru-RU"/>
              </w:rPr>
              <w:t xml:space="preserve"> </w:t>
            </w:r>
            <w:r w:rsidR="00106E4A" w:rsidRPr="00106E4A">
              <w:rPr>
                <w:rFonts w:ascii="Times New Roman" w:hAnsi="Times New Roman"/>
                <w:sz w:val="24"/>
                <w:szCs w:val="24"/>
                <w:lang w:eastAsia="ru-RU"/>
              </w:rPr>
              <w:t>12</w:t>
            </w:r>
            <w:r w:rsidR="00A60AA9">
              <w:rPr>
                <w:rFonts w:ascii="Times New Roman" w:hAnsi="Times New Roman"/>
                <w:sz w:val="24"/>
                <w:szCs w:val="24"/>
                <w:lang w:eastAsia="ru-RU"/>
              </w:rPr>
              <w:t>,</w:t>
            </w:r>
            <w:r w:rsidR="00C30227">
              <w:rPr>
                <w:rFonts w:ascii="Times New Roman" w:hAnsi="Times New Roman"/>
                <w:sz w:val="24"/>
                <w:szCs w:val="24"/>
                <w:lang w:eastAsia="ru-RU"/>
              </w:rPr>
              <w:t xml:space="preserve"> </w:t>
            </w:r>
            <w:r w:rsidR="00A60AA9">
              <w:rPr>
                <w:rFonts w:ascii="Times New Roman" w:hAnsi="Times New Roman"/>
                <w:sz w:val="24"/>
                <w:szCs w:val="24"/>
                <w:lang w:eastAsia="ru-RU"/>
              </w:rPr>
              <w:t>3</w:t>
            </w:r>
            <w:r w:rsidR="002C6318">
              <w:rPr>
                <w:rFonts w:ascii="Times New Roman" w:hAnsi="Times New Roman"/>
                <w:sz w:val="24"/>
                <w:szCs w:val="24"/>
                <w:lang w:eastAsia="ru-RU"/>
              </w:rPr>
              <w:t>7</w:t>
            </w:r>
            <w:r w:rsidR="00A60AA9">
              <w:rPr>
                <w:rFonts w:ascii="Times New Roman" w:hAnsi="Times New Roman"/>
                <w:sz w:val="24"/>
                <w:szCs w:val="24"/>
                <w:lang w:eastAsia="ru-RU"/>
              </w:rPr>
              <w:t>)</w:t>
            </w:r>
            <w:r w:rsidRPr="00106E4A">
              <w:rPr>
                <w:rFonts w:ascii="Times New Roman" w:hAnsi="Times New Roman"/>
                <w:sz w:val="24"/>
                <w:szCs w:val="24"/>
                <w:lang w:eastAsia="ru-RU"/>
              </w:rPr>
              <w:t xml:space="preserve"> </w:t>
            </w:r>
            <w:r w:rsidR="00651812" w:rsidRPr="00106E4A">
              <w:rPr>
                <w:rFonts w:ascii="Times New Roman" w:hAnsi="Times New Roman"/>
                <w:sz w:val="24"/>
                <w:szCs w:val="24"/>
                <w:lang w:eastAsia="ru-RU"/>
              </w:rPr>
              <w:t xml:space="preserve"> </w:t>
            </w:r>
            <w:r w:rsidR="00420F92" w:rsidRPr="00106E4A">
              <w:rPr>
                <w:rFonts w:ascii="Times New Roman" w:hAnsi="Times New Roman"/>
                <w:sz w:val="24"/>
                <w:szCs w:val="24"/>
                <w:lang w:eastAsia="ru-RU"/>
              </w:rPr>
              <w:t xml:space="preserve"> </w:t>
            </w:r>
          </w:p>
        </w:tc>
      </w:tr>
      <w:tr w:rsidR="002C6318" w:rsidRPr="003F470E" w:rsidTr="001C5C3D">
        <w:tc>
          <w:tcPr>
            <w:tcW w:w="958" w:type="dxa"/>
          </w:tcPr>
          <w:p w:rsidR="002C6318" w:rsidRPr="006C5DE7" w:rsidRDefault="002C6318" w:rsidP="00ED1BA3">
            <w:pPr>
              <w:jc w:val="center"/>
              <w:rPr>
                <w:rFonts w:ascii="Times New Roman" w:hAnsi="Times New Roman"/>
                <w:sz w:val="24"/>
                <w:szCs w:val="24"/>
              </w:rPr>
            </w:pPr>
            <w:r w:rsidRPr="006C5DE7">
              <w:rPr>
                <w:rFonts w:ascii="Times New Roman" w:hAnsi="Times New Roman"/>
                <w:sz w:val="24"/>
                <w:szCs w:val="24"/>
              </w:rPr>
              <w:lastRenderedPageBreak/>
              <w:t>3.</w:t>
            </w:r>
            <w:r>
              <w:rPr>
                <w:rFonts w:ascii="Times New Roman" w:hAnsi="Times New Roman"/>
                <w:sz w:val="24"/>
                <w:szCs w:val="24"/>
              </w:rPr>
              <w:t>5</w:t>
            </w:r>
            <w:r w:rsidRPr="006C5DE7">
              <w:rPr>
                <w:rFonts w:ascii="Times New Roman" w:hAnsi="Times New Roman"/>
                <w:sz w:val="24"/>
                <w:szCs w:val="24"/>
              </w:rPr>
              <w:t>.</w:t>
            </w:r>
          </w:p>
        </w:tc>
        <w:tc>
          <w:tcPr>
            <w:tcW w:w="2978" w:type="dxa"/>
          </w:tcPr>
          <w:p w:rsidR="002C6318" w:rsidRPr="006C5DE7" w:rsidRDefault="002C6318" w:rsidP="00903511">
            <w:pPr>
              <w:rPr>
                <w:rFonts w:ascii="Times New Roman" w:hAnsi="Times New Roman"/>
                <w:sz w:val="24"/>
                <w:szCs w:val="24"/>
              </w:rPr>
            </w:pPr>
            <w:r w:rsidRPr="006C5DE7">
              <w:rPr>
                <w:rFonts w:ascii="Times New Roman" w:hAnsi="Times New Roman"/>
                <w:sz w:val="24"/>
                <w:szCs w:val="24"/>
              </w:rPr>
              <w:t>Проведение соревнований</w:t>
            </w:r>
          </w:p>
          <w:p w:rsidR="002C6318" w:rsidRPr="006C5DE7" w:rsidRDefault="002C6318" w:rsidP="00FF6BD0">
            <w:pPr>
              <w:rPr>
                <w:rFonts w:ascii="Times New Roman" w:hAnsi="Times New Roman"/>
                <w:sz w:val="24"/>
                <w:szCs w:val="24"/>
              </w:rPr>
            </w:pPr>
            <w:r w:rsidRPr="006C5DE7">
              <w:rPr>
                <w:rFonts w:ascii="Times New Roman" w:hAnsi="Times New Roman"/>
                <w:sz w:val="24"/>
                <w:szCs w:val="24"/>
              </w:rPr>
              <w:t>робототехнических моделей</w:t>
            </w:r>
            <w:r>
              <w:rPr>
                <w:rFonts w:ascii="Times New Roman" w:hAnsi="Times New Roman"/>
                <w:sz w:val="24"/>
                <w:szCs w:val="24"/>
              </w:rPr>
              <w:t xml:space="preserve"> (3.6)</w:t>
            </w:r>
          </w:p>
        </w:tc>
        <w:tc>
          <w:tcPr>
            <w:tcW w:w="1842" w:type="dxa"/>
          </w:tcPr>
          <w:p w:rsidR="002C6318" w:rsidRPr="00106E4A" w:rsidRDefault="002C6318" w:rsidP="00C30227">
            <w:pPr>
              <w:jc w:val="center"/>
              <w:rPr>
                <w:rFonts w:ascii="Times New Roman" w:hAnsi="Times New Roman"/>
                <w:sz w:val="24"/>
                <w:szCs w:val="24"/>
              </w:rPr>
            </w:pPr>
            <w:r w:rsidRPr="00106E4A">
              <w:rPr>
                <w:rFonts w:ascii="Times New Roman" w:hAnsi="Times New Roman"/>
                <w:sz w:val="24"/>
                <w:szCs w:val="24"/>
              </w:rPr>
              <w:t xml:space="preserve">Несовершеннолетние </w:t>
            </w:r>
            <w:r>
              <w:rPr>
                <w:rFonts w:ascii="Times New Roman" w:hAnsi="Times New Roman"/>
                <w:sz w:val="24"/>
                <w:szCs w:val="24"/>
              </w:rPr>
              <w:t xml:space="preserve">– </w:t>
            </w:r>
            <w:r w:rsidRPr="00106E4A">
              <w:rPr>
                <w:rFonts w:ascii="Times New Roman" w:hAnsi="Times New Roman"/>
                <w:sz w:val="24"/>
                <w:szCs w:val="24"/>
              </w:rPr>
              <w:t xml:space="preserve">20 </w:t>
            </w:r>
            <w:r w:rsidRPr="002C6318">
              <w:rPr>
                <w:rFonts w:ascii="Times New Roman" w:hAnsi="Times New Roman"/>
                <w:sz w:val="24"/>
                <w:szCs w:val="24"/>
              </w:rPr>
              <w:t>человек, родители – 10 человек</w:t>
            </w:r>
          </w:p>
        </w:tc>
        <w:tc>
          <w:tcPr>
            <w:tcW w:w="1276" w:type="dxa"/>
          </w:tcPr>
          <w:p w:rsidR="002C6318" w:rsidRPr="006C5DE7" w:rsidRDefault="002C6318" w:rsidP="00903511">
            <w:pPr>
              <w:jc w:val="center"/>
              <w:rPr>
                <w:rFonts w:ascii="Times New Roman" w:hAnsi="Times New Roman"/>
                <w:color w:val="000000"/>
                <w:sz w:val="24"/>
                <w:szCs w:val="24"/>
              </w:rPr>
            </w:pPr>
            <w:r>
              <w:rPr>
                <w:rFonts w:ascii="Times New Roman" w:hAnsi="Times New Roman"/>
                <w:color w:val="000000"/>
                <w:sz w:val="24"/>
                <w:szCs w:val="24"/>
              </w:rPr>
              <w:t>Октябрь- декабрь</w:t>
            </w:r>
            <w:r w:rsidRPr="006C5DE7">
              <w:rPr>
                <w:rFonts w:ascii="Times New Roman" w:hAnsi="Times New Roman"/>
                <w:color w:val="000000"/>
                <w:sz w:val="24"/>
                <w:szCs w:val="24"/>
              </w:rPr>
              <w:t xml:space="preserve"> 2019</w:t>
            </w:r>
          </w:p>
        </w:tc>
        <w:tc>
          <w:tcPr>
            <w:tcW w:w="1276" w:type="dxa"/>
          </w:tcPr>
          <w:p w:rsidR="002C6318" w:rsidRPr="00DA2781" w:rsidRDefault="002C6318" w:rsidP="00903511">
            <w:pPr>
              <w:jc w:val="center"/>
              <w:rPr>
                <w:rFonts w:ascii="Times New Roman" w:hAnsi="Times New Roman"/>
                <w:color w:val="000000"/>
                <w:sz w:val="24"/>
                <w:szCs w:val="24"/>
              </w:rPr>
            </w:pPr>
            <w:r>
              <w:rPr>
                <w:rFonts w:ascii="Times New Roman" w:hAnsi="Times New Roman"/>
                <w:color w:val="000000"/>
                <w:sz w:val="24"/>
                <w:szCs w:val="24"/>
              </w:rPr>
              <w:t>Октябрь- декабрь</w:t>
            </w:r>
            <w:r w:rsidRPr="006C5DE7">
              <w:rPr>
                <w:rFonts w:ascii="Times New Roman" w:hAnsi="Times New Roman"/>
                <w:color w:val="000000"/>
                <w:sz w:val="24"/>
                <w:szCs w:val="24"/>
              </w:rPr>
              <w:t xml:space="preserve"> 2019</w:t>
            </w:r>
          </w:p>
        </w:tc>
        <w:tc>
          <w:tcPr>
            <w:tcW w:w="3260" w:type="dxa"/>
            <w:gridSpan w:val="2"/>
          </w:tcPr>
          <w:p w:rsidR="002C6318" w:rsidRPr="006C5DE7" w:rsidRDefault="002C6318" w:rsidP="00903511">
            <w:pPr>
              <w:pStyle w:val="Default"/>
              <w:rPr>
                <w:color w:val="auto"/>
              </w:rPr>
            </w:pPr>
            <w:r w:rsidRPr="006C5DE7">
              <w:rPr>
                <w:color w:val="auto"/>
              </w:rPr>
              <w:t>Проведение  командных (по два участника) и личных  соревнований. На соревнованиях подростки,  представляющие заранее подготовленные на занятиях  модели робота, выступают в качестве операторов своих моделей. Перед ними ставится  задача: выполнение роботом  определенного задания. Ожидаемый социальный результат:</w:t>
            </w:r>
          </w:p>
          <w:p w:rsidR="002C6318" w:rsidRPr="006C5DE7" w:rsidRDefault="002C6318" w:rsidP="00903511">
            <w:pPr>
              <w:pStyle w:val="Default"/>
              <w:ind w:firstLine="567"/>
              <w:rPr>
                <w:color w:val="auto"/>
              </w:rPr>
            </w:pPr>
            <w:r w:rsidRPr="006C5DE7">
              <w:rPr>
                <w:color w:val="auto"/>
              </w:rPr>
              <w:t xml:space="preserve"> 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w:t>
            </w:r>
            <w:r w:rsidRPr="006C5DE7">
              <w:rPr>
                <w:color w:val="auto"/>
              </w:rPr>
              <w:lastRenderedPageBreak/>
              <w:t>функциональной грамотности;</w:t>
            </w:r>
          </w:p>
          <w:p w:rsidR="002C6318" w:rsidRPr="006C5DE7" w:rsidRDefault="002C6318" w:rsidP="00903511">
            <w:pPr>
              <w:ind w:firstLine="567"/>
              <w:rPr>
                <w:rFonts w:ascii="Times New Roman" w:hAnsi="Times New Roman"/>
                <w:sz w:val="24"/>
                <w:szCs w:val="24"/>
              </w:rPr>
            </w:pPr>
            <w:r w:rsidRPr="006C5DE7">
              <w:rPr>
                <w:rFonts w:ascii="Times New Roman" w:hAnsi="Times New Roman"/>
                <w:sz w:val="24"/>
                <w:szCs w:val="24"/>
              </w:rPr>
              <w:t>формирование доступной среды, позволяющей вывести изучение науки, технологии, инженерного искусства, физики и математики на качественно иной уровень;</w:t>
            </w:r>
          </w:p>
          <w:p w:rsidR="002C6318" w:rsidRPr="006C5DE7" w:rsidRDefault="002C6318" w:rsidP="00903511">
            <w:pPr>
              <w:ind w:firstLine="567"/>
              <w:rPr>
                <w:rFonts w:ascii="Times New Roman" w:hAnsi="Times New Roman"/>
                <w:sz w:val="24"/>
                <w:szCs w:val="24"/>
              </w:rPr>
            </w:pPr>
            <w:r w:rsidRPr="006C5DE7">
              <w:rPr>
                <w:rFonts w:ascii="Times New Roman" w:hAnsi="Times New Roman"/>
                <w:sz w:val="24"/>
                <w:szCs w:val="24"/>
              </w:rPr>
              <w:t xml:space="preserve">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w:t>
            </w:r>
            <w:r>
              <w:rPr>
                <w:rFonts w:ascii="Times New Roman" w:hAnsi="Times New Roman"/>
                <w:sz w:val="24"/>
                <w:szCs w:val="24"/>
              </w:rPr>
              <w:t xml:space="preserve"> деятельности в высокотехно</w:t>
            </w:r>
            <w:r w:rsidRPr="006C5DE7">
              <w:rPr>
                <w:rFonts w:ascii="Times New Roman" w:hAnsi="Times New Roman"/>
                <w:sz w:val="24"/>
                <w:szCs w:val="24"/>
              </w:rPr>
              <w:t>логичной экономике.</w:t>
            </w:r>
          </w:p>
          <w:p w:rsidR="002C6318" w:rsidRPr="006C5DE7" w:rsidRDefault="002C6318" w:rsidP="00903511">
            <w:pPr>
              <w:pStyle w:val="Default"/>
              <w:rPr>
                <w:color w:val="auto"/>
                <w:lang w:eastAsia="ru-RU"/>
              </w:rPr>
            </w:pPr>
            <w:r w:rsidRPr="006C5DE7">
              <w:rPr>
                <w:color w:val="auto"/>
              </w:rPr>
              <w:t>Соревнования проводятся один раз в месяц (всего 11 соревнований). По итогам соревнований победители и участники получают дипломы и призы</w:t>
            </w:r>
          </w:p>
        </w:tc>
        <w:tc>
          <w:tcPr>
            <w:tcW w:w="3686" w:type="dxa"/>
          </w:tcPr>
          <w:p w:rsidR="002C6318" w:rsidRPr="00106E4A" w:rsidRDefault="002C6318" w:rsidP="00E144FF">
            <w:pPr>
              <w:rPr>
                <w:rFonts w:ascii="Times New Roman" w:hAnsi="Times New Roman"/>
                <w:sz w:val="24"/>
                <w:szCs w:val="24"/>
              </w:rPr>
            </w:pPr>
            <w:r w:rsidRPr="00106E4A">
              <w:rPr>
                <w:rFonts w:ascii="Times New Roman" w:hAnsi="Times New Roman"/>
                <w:sz w:val="24"/>
                <w:szCs w:val="24"/>
              </w:rPr>
              <w:lastRenderedPageBreak/>
              <w:t xml:space="preserve">Согласно положению  15 ноября 2019 </w:t>
            </w:r>
            <w:r w:rsidRPr="00384A03">
              <w:rPr>
                <w:rFonts w:ascii="Times New Roman" w:hAnsi="Times New Roman"/>
                <w:sz w:val="24"/>
                <w:szCs w:val="24"/>
              </w:rPr>
              <w:t>г</w:t>
            </w:r>
            <w:r w:rsidR="00150034" w:rsidRPr="00384A03">
              <w:rPr>
                <w:rFonts w:ascii="Times New Roman" w:hAnsi="Times New Roman"/>
                <w:sz w:val="24"/>
                <w:szCs w:val="24"/>
              </w:rPr>
              <w:t>ода</w:t>
            </w:r>
            <w:r w:rsidRPr="00106E4A">
              <w:rPr>
                <w:rFonts w:ascii="Times New Roman" w:hAnsi="Times New Roman"/>
                <w:sz w:val="24"/>
                <w:szCs w:val="24"/>
              </w:rPr>
              <w:t xml:space="preserve"> на базе Центра «За мной будущее!» прошел конкурс мо</w:t>
            </w:r>
            <w:r>
              <w:rPr>
                <w:rFonts w:ascii="Times New Roman" w:hAnsi="Times New Roman"/>
                <w:sz w:val="24"/>
                <w:szCs w:val="24"/>
              </w:rPr>
              <w:t>делей робототехники</w:t>
            </w:r>
            <w:r w:rsidR="00150034">
              <w:rPr>
                <w:rFonts w:ascii="Times New Roman" w:hAnsi="Times New Roman"/>
                <w:sz w:val="24"/>
                <w:szCs w:val="24"/>
              </w:rPr>
              <w:t xml:space="preserve"> –</w:t>
            </w:r>
            <w:r>
              <w:rPr>
                <w:rFonts w:ascii="Times New Roman" w:hAnsi="Times New Roman"/>
                <w:sz w:val="24"/>
                <w:szCs w:val="24"/>
              </w:rPr>
              <w:t xml:space="preserve"> участвовали</w:t>
            </w:r>
            <w:r w:rsidRPr="00106E4A">
              <w:rPr>
                <w:rFonts w:ascii="Times New Roman" w:hAnsi="Times New Roman"/>
                <w:sz w:val="24"/>
                <w:szCs w:val="24"/>
              </w:rPr>
              <w:t xml:space="preserve"> 20 несовершеннолетних</w:t>
            </w:r>
            <w:r>
              <w:rPr>
                <w:rFonts w:ascii="Times New Roman" w:hAnsi="Times New Roman"/>
                <w:sz w:val="24"/>
                <w:szCs w:val="24"/>
              </w:rPr>
              <w:t xml:space="preserve"> - участников</w:t>
            </w:r>
            <w:r w:rsidRPr="00106E4A">
              <w:rPr>
                <w:rFonts w:ascii="Times New Roman" w:hAnsi="Times New Roman"/>
                <w:sz w:val="24"/>
                <w:szCs w:val="24"/>
              </w:rPr>
              <w:t xml:space="preserve"> кружка «Робототехника».</w:t>
            </w:r>
          </w:p>
          <w:p w:rsidR="002C6318" w:rsidRPr="00106E4A" w:rsidRDefault="002C6318" w:rsidP="00E144FF">
            <w:pPr>
              <w:rPr>
                <w:rFonts w:ascii="Times New Roman" w:hAnsi="Times New Roman"/>
                <w:sz w:val="24"/>
                <w:szCs w:val="24"/>
              </w:rPr>
            </w:pPr>
            <w:r w:rsidRPr="00106E4A">
              <w:rPr>
                <w:rFonts w:ascii="Times New Roman" w:hAnsi="Times New Roman"/>
                <w:sz w:val="24"/>
                <w:szCs w:val="24"/>
              </w:rPr>
              <w:t>Конкур прошел с целью проявить   умение публичной презентации собственных разработок. Лу</w:t>
            </w:r>
            <w:r w:rsidRPr="00384A03">
              <w:rPr>
                <w:rFonts w:ascii="Times New Roman" w:hAnsi="Times New Roman"/>
                <w:sz w:val="24"/>
                <w:szCs w:val="24"/>
              </w:rPr>
              <w:t>чши</w:t>
            </w:r>
            <w:r w:rsidR="00150034" w:rsidRPr="00384A03">
              <w:rPr>
                <w:rFonts w:ascii="Times New Roman" w:hAnsi="Times New Roman"/>
                <w:sz w:val="24"/>
                <w:szCs w:val="24"/>
              </w:rPr>
              <w:t>е</w:t>
            </w:r>
            <w:r w:rsidR="00150034">
              <w:rPr>
                <w:rFonts w:ascii="Times New Roman" w:hAnsi="Times New Roman"/>
                <w:sz w:val="24"/>
                <w:szCs w:val="24"/>
              </w:rPr>
              <w:t xml:space="preserve"> </w:t>
            </w:r>
            <w:r w:rsidRPr="00106E4A">
              <w:rPr>
                <w:rFonts w:ascii="Times New Roman" w:hAnsi="Times New Roman"/>
                <w:sz w:val="24"/>
                <w:szCs w:val="24"/>
              </w:rPr>
              <w:t>10 проектов получили право на участие в соревнованиях.  Полученные сертификаты участника конкурса приложены в портфолио несовершеннолетних.</w:t>
            </w:r>
          </w:p>
          <w:p w:rsidR="002C6318" w:rsidRPr="00106E4A" w:rsidRDefault="002C6318" w:rsidP="00E144FF">
            <w:pPr>
              <w:rPr>
                <w:rFonts w:ascii="Times New Roman" w:hAnsi="Times New Roman"/>
                <w:sz w:val="24"/>
                <w:szCs w:val="24"/>
              </w:rPr>
            </w:pPr>
          </w:p>
          <w:p w:rsidR="002C6318" w:rsidRPr="00106E4A" w:rsidRDefault="002C6318" w:rsidP="00E144FF">
            <w:pPr>
              <w:rPr>
                <w:rFonts w:ascii="Times New Roman" w:hAnsi="Times New Roman"/>
                <w:sz w:val="24"/>
                <w:szCs w:val="24"/>
              </w:rPr>
            </w:pPr>
            <w:r w:rsidRPr="00106E4A">
              <w:rPr>
                <w:rFonts w:ascii="Times New Roman" w:hAnsi="Times New Roman"/>
                <w:sz w:val="24"/>
                <w:szCs w:val="24"/>
              </w:rPr>
              <w:t>(Приложения 13,</w:t>
            </w:r>
            <w:r>
              <w:rPr>
                <w:rFonts w:ascii="Times New Roman" w:hAnsi="Times New Roman"/>
                <w:sz w:val="24"/>
                <w:szCs w:val="24"/>
              </w:rPr>
              <w:t xml:space="preserve"> 14, 37)</w:t>
            </w:r>
            <w:r w:rsidRPr="00106E4A">
              <w:rPr>
                <w:rFonts w:ascii="Times New Roman" w:hAnsi="Times New Roman"/>
                <w:sz w:val="24"/>
                <w:szCs w:val="24"/>
              </w:rPr>
              <w:t xml:space="preserve"> </w:t>
            </w:r>
          </w:p>
          <w:p w:rsidR="002C6318" w:rsidRPr="00106E4A" w:rsidRDefault="002C6318" w:rsidP="00E144FF">
            <w:pPr>
              <w:rPr>
                <w:rFonts w:ascii="Times New Roman" w:hAnsi="Times New Roman"/>
                <w:sz w:val="24"/>
                <w:szCs w:val="24"/>
              </w:rPr>
            </w:pPr>
          </w:p>
          <w:p w:rsidR="00096AAB" w:rsidRDefault="002C6318" w:rsidP="00E144FF">
            <w:pPr>
              <w:ind w:left="34"/>
              <w:rPr>
                <w:rFonts w:ascii="Times New Roman" w:hAnsi="Times New Roman"/>
                <w:sz w:val="24"/>
                <w:szCs w:val="24"/>
              </w:rPr>
            </w:pPr>
            <w:r w:rsidRPr="00106E4A">
              <w:rPr>
                <w:rFonts w:ascii="Times New Roman" w:hAnsi="Times New Roman"/>
                <w:sz w:val="24"/>
                <w:szCs w:val="24"/>
              </w:rPr>
              <w:t>20</w:t>
            </w:r>
            <w:r w:rsidR="00150034">
              <w:rPr>
                <w:rFonts w:ascii="Times New Roman" w:hAnsi="Times New Roman"/>
                <w:sz w:val="24"/>
                <w:szCs w:val="24"/>
              </w:rPr>
              <w:t xml:space="preserve"> </w:t>
            </w:r>
            <w:r w:rsidR="00150034" w:rsidRPr="00384A03">
              <w:rPr>
                <w:rFonts w:ascii="Times New Roman" w:hAnsi="Times New Roman"/>
                <w:sz w:val="24"/>
                <w:szCs w:val="24"/>
              </w:rPr>
              <w:t xml:space="preserve">декабря </w:t>
            </w:r>
            <w:r w:rsidRPr="00384A03">
              <w:rPr>
                <w:rFonts w:ascii="Times New Roman" w:hAnsi="Times New Roman"/>
                <w:sz w:val="24"/>
                <w:szCs w:val="24"/>
              </w:rPr>
              <w:t>2019</w:t>
            </w:r>
            <w:r w:rsidR="00150034" w:rsidRPr="00384A03">
              <w:rPr>
                <w:rFonts w:ascii="Times New Roman" w:hAnsi="Times New Roman"/>
                <w:sz w:val="24"/>
                <w:szCs w:val="24"/>
              </w:rPr>
              <w:t xml:space="preserve"> </w:t>
            </w:r>
            <w:r w:rsidRPr="00384A03">
              <w:rPr>
                <w:rFonts w:ascii="Times New Roman" w:hAnsi="Times New Roman"/>
                <w:sz w:val="24"/>
                <w:szCs w:val="24"/>
              </w:rPr>
              <w:t>г</w:t>
            </w:r>
            <w:r w:rsidR="00150034" w:rsidRPr="00384A03">
              <w:rPr>
                <w:rFonts w:ascii="Times New Roman" w:hAnsi="Times New Roman"/>
                <w:sz w:val="24"/>
                <w:szCs w:val="24"/>
              </w:rPr>
              <w:t xml:space="preserve">ода </w:t>
            </w:r>
            <w:r w:rsidRPr="00106E4A">
              <w:rPr>
                <w:rFonts w:ascii="Times New Roman" w:hAnsi="Times New Roman"/>
                <w:sz w:val="24"/>
                <w:szCs w:val="24"/>
              </w:rPr>
              <w:t xml:space="preserve">на базе Центра «За мной будущее!» прошли соревнования среди </w:t>
            </w:r>
            <w:r w:rsidR="00096AAB">
              <w:rPr>
                <w:rFonts w:ascii="Times New Roman" w:hAnsi="Times New Roman"/>
                <w:sz w:val="24"/>
                <w:szCs w:val="24"/>
              </w:rPr>
              <w:lastRenderedPageBreak/>
              <w:t>обучающи</w:t>
            </w:r>
            <w:r w:rsidR="00871100">
              <w:rPr>
                <w:rFonts w:ascii="Times New Roman" w:hAnsi="Times New Roman"/>
                <w:sz w:val="24"/>
                <w:szCs w:val="24"/>
              </w:rPr>
              <w:t>хся 2011 года рождения и старше</w:t>
            </w:r>
            <w:r w:rsidR="00096AAB">
              <w:rPr>
                <w:rFonts w:ascii="Times New Roman" w:hAnsi="Times New Roman"/>
                <w:sz w:val="24"/>
                <w:szCs w:val="24"/>
              </w:rPr>
              <w:t xml:space="preserve"> (</w:t>
            </w:r>
            <w:r w:rsidR="00871100">
              <w:rPr>
                <w:rFonts w:ascii="Times New Roman" w:hAnsi="Times New Roman"/>
                <w:sz w:val="24"/>
                <w:szCs w:val="24"/>
              </w:rPr>
              <w:t>п</w:t>
            </w:r>
            <w:r w:rsidR="00096AAB">
              <w:rPr>
                <w:rFonts w:ascii="Times New Roman" w:hAnsi="Times New Roman"/>
                <w:sz w:val="24"/>
                <w:szCs w:val="24"/>
              </w:rPr>
              <w:t>о двум возрастным группам «младшая» и «старшая» в соответствии с Положением о проведении соревнований).</w:t>
            </w:r>
          </w:p>
          <w:p w:rsidR="002C6318" w:rsidRPr="00B032A3" w:rsidRDefault="002C6318" w:rsidP="00E144FF">
            <w:pPr>
              <w:ind w:left="34"/>
              <w:rPr>
                <w:rFonts w:ascii="Times New Roman" w:hAnsi="Times New Roman"/>
                <w:color w:val="00B0F0"/>
                <w:sz w:val="24"/>
                <w:szCs w:val="24"/>
              </w:rPr>
            </w:pPr>
            <w:r w:rsidRPr="00106E4A">
              <w:rPr>
                <w:rFonts w:ascii="Times New Roman" w:hAnsi="Times New Roman"/>
                <w:sz w:val="24"/>
                <w:szCs w:val="24"/>
              </w:rPr>
              <w:t>Участвовали 10 несовершеннолетних. Соревнования проводились с целью развития личности обучающихся, делающих первые шаги в области технического творчества, для реализации их творческого потенциала.</w:t>
            </w:r>
          </w:p>
          <w:p w:rsidR="002C6318" w:rsidRPr="00106E4A" w:rsidRDefault="002C6318" w:rsidP="00E144FF">
            <w:pPr>
              <w:rPr>
                <w:rFonts w:ascii="Times New Roman" w:hAnsi="Times New Roman"/>
                <w:sz w:val="24"/>
                <w:szCs w:val="24"/>
              </w:rPr>
            </w:pPr>
            <w:r w:rsidRPr="00106E4A">
              <w:rPr>
                <w:rFonts w:ascii="Times New Roman" w:hAnsi="Times New Roman"/>
                <w:sz w:val="24"/>
                <w:szCs w:val="24"/>
              </w:rPr>
              <w:t>Соревнования проводились в состязательной и творческой категориях.</w:t>
            </w:r>
          </w:p>
          <w:p w:rsidR="002C6318" w:rsidRPr="00B032A3" w:rsidRDefault="002C6318" w:rsidP="00E144FF">
            <w:pPr>
              <w:spacing w:line="238" w:lineRule="auto"/>
              <w:ind w:left="34"/>
              <w:rPr>
                <w:rFonts w:ascii="Times New Roman" w:hAnsi="Times New Roman"/>
                <w:sz w:val="24"/>
                <w:szCs w:val="24"/>
              </w:rPr>
            </w:pPr>
            <w:r>
              <w:rPr>
                <w:rFonts w:ascii="Times New Roman" w:hAnsi="Times New Roman"/>
                <w:b/>
                <w:bCs/>
                <w:sz w:val="24"/>
                <w:szCs w:val="24"/>
                <w:lang w:val="en-US"/>
              </w:rPr>
              <w:t>Состязательная категория</w:t>
            </w:r>
            <w:r>
              <w:rPr>
                <w:rFonts w:ascii="Times New Roman" w:hAnsi="Times New Roman"/>
                <w:b/>
                <w:bCs/>
                <w:sz w:val="24"/>
                <w:szCs w:val="24"/>
              </w:rPr>
              <w:t xml:space="preserve"> включает две дисциплины</w:t>
            </w:r>
          </w:p>
          <w:p w:rsidR="002C6318" w:rsidRPr="00106E4A" w:rsidRDefault="002C6318" w:rsidP="00E144FF">
            <w:pPr>
              <w:numPr>
                <w:ilvl w:val="0"/>
                <w:numId w:val="12"/>
              </w:numPr>
              <w:tabs>
                <w:tab w:val="left" w:pos="176"/>
              </w:tabs>
              <w:ind w:left="34"/>
              <w:rPr>
                <w:rFonts w:ascii="Times New Roman" w:eastAsia="Symbol" w:hAnsi="Times New Roman"/>
                <w:sz w:val="24"/>
                <w:szCs w:val="24"/>
                <w:lang w:val="en-US"/>
              </w:rPr>
            </w:pPr>
            <w:r w:rsidRPr="00106E4A">
              <w:rPr>
                <w:rFonts w:ascii="Times New Roman" w:hAnsi="Times New Roman"/>
                <w:i/>
                <w:iCs/>
                <w:sz w:val="24"/>
                <w:szCs w:val="24"/>
              </w:rPr>
              <w:t xml:space="preserve">  </w:t>
            </w:r>
            <w:r>
              <w:rPr>
                <w:rFonts w:ascii="Times New Roman" w:hAnsi="Times New Roman"/>
                <w:i/>
                <w:iCs/>
                <w:sz w:val="24"/>
                <w:szCs w:val="24"/>
              </w:rPr>
              <w:t>«</w:t>
            </w:r>
            <w:r w:rsidRPr="00106E4A">
              <w:rPr>
                <w:rFonts w:ascii="Times New Roman" w:hAnsi="Times New Roman"/>
                <w:i/>
                <w:iCs/>
                <w:sz w:val="24"/>
                <w:szCs w:val="24"/>
                <w:lang w:val="en-US"/>
              </w:rPr>
              <w:t>Следование по линии</w:t>
            </w:r>
            <w:r>
              <w:rPr>
                <w:rFonts w:ascii="Times New Roman" w:hAnsi="Times New Roman"/>
                <w:i/>
                <w:iCs/>
                <w:sz w:val="24"/>
                <w:szCs w:val="24"/>
              </w:rPr>
              <w:t>»</w:t>
            </w:r>
            <w:r w:rsidRPr="00106E4A">
              <w:rPr>
                <w:rFonts w:ascii="Times New Roman" w:hAnsi="Times New Roman"/>
                <w:i/>
                <w:iCs/>
                <w:sz w:val="24"/>
                <w:szCs w:val="24"/>
                <w:lang w:val="en-US"/>
              </w:rPr>
              <w:t>.</w:t>
            </w:r>
          </w:p>
          <w:p w:rsidR="002C6318" w:rsidRPr="00106E4A" w:rsidRDefault="002C6318" w:rsidP="00E144FF">
            <w:pPr>
              <w:numPr>
                <w:ilvl w:val="0"/>
                <w:numId w:val="12"/>
              </w:numPr>
              <w:tabs>
                <w:tab w:val="left" w:pos="176"/>
              </w:tabs>
              <w:ind w:left="34"/>
              <w:rPr>
                <w:rFonts w:ascii="Times New Roman" w:eastAsia="Symbol" w:hAnsi="Times New Roman"/>
                <w:sz w:val="24"/>
                <w:szCs w:val="24"/>
                <w:lang w:val="en-US"/>
              </w:rPr>
            </w:pPr>
            <w:r>
              <w:rPr>
                <w:rFonts w:ascii="Times New Roman" w:hAnsi="Times New Roman"/>
                <w:i/>
                <w:iCs/>
                <w:sz w:val="24"/>
                <w:szCs w:val="24"/>
              </w:rPr>
              <w:t>«</w:t>
            </w:r>
            <w:r w:rsidRPr="00106E4A">
              <w:rPr>
                <w:rFonts w:ascii="Times New Roman" w:hAnsi="Times New Roman"/>
                <w:i/>
                <w:iCs/>
                <w:sz w:val="24"/>
                <w:szCs w:val="24"/>
                <w:lang w:val="en-US"/>
              </w:rPr>
              <w:t>Слалом по линии</w:t>
            </w:r>
            <w:r>
              <w:rPr>
                <w:rFonts w:ascii="Times New Roman" w:hAnsi="Times New Roman"/>
                <w:i/>
                <w:iCs/>
                <w:sz w:val="24"/>
                <w:szCs w:val="24"/>
              </w:rPr>
              <w:t>»</w:t>
            </w:r>
            <w:r w:rsidRPr="00106E4A">
              <w:rPr>
                <w:rFonts w:ascii="Times New Roman" w:hAnsi="Times New Roman"/>
                <w:i/>
                <w:iCs/>
                <w:sz w:val="24"/>
                <w:szCs w:val="24"/>
                <w:lang w:val="en-US"/>
              </w:rPr>
              <w:t>.</w:t>
            </w:r>
          </w:p>
          <w:p w:rsidR="002C6318" w:rsidRPr="00106E4A" w:rsidRDefault="002C6318" w:rsidP="00E144FF">
            <w:pPr>
              <w:tabs>
                <w:tab w:val="left" w:pos="2160"/>
                <w:tab w:val="left" w:pos="3740"/>
                <w:tab w:val="left" w:pos="4080"/>
                <w:tab w:val="left" w:pos="5380"/>
                <w:tab w:val="left" w:pos="5740"/>
                <w:tab w:val="left" w:pos="6980"/>
                <w:tab w:val="left" w:pos="8560"/>
              </w:tabs>
              <w:ind w:left="34"/>
              <w:rPr>
                <w:rFonts w:ascii="Times New Roman" w:hAnsi="Times New Roman"/>
                <w:sz w:val="24"/>
                <w:szCs w:val="24"/>
              </w:rPr>
            </w:pPr>
            <w:r w:rsidRPr="00106E4A">
              <w:rPr>
                <w:rFonts w:ascii="Times New Roman" w:hAnsi="Times New Roman"/>
                <w:sz w:val="24"/>
                <w:szCs w:val="24"/>
              </w:rPr>
              <w:t>Соревнования</w:t>
            </w:r>
            <w:r w:rsidR="00154F86">
              <w:rPr>
                <w:rFonts w:ascii="Times New Roman" w:hAnsi="Times New Roman"/>
                <w:sz w:val="24"/>
                <w:szCs w:val="24"/>
              </w:rPr>
              <w:t xml:space="preserve"> </w:t>
            </w:r>
            <w:r w:rsidRPr="00106E4A">
              <w:rPr>
                <w:rFonts w:ascii="Times New Roman" w:hAnsi="Times New Roman"/>
                <w:sz w:val="24"/>
                <w:szCs w:val="24"/>
              </w:rPr>
              <w:t>проводятся</w:t>
            </w:r>
            <w:r w:rsidRPr="00106E4A">
              <w:rPr>
                <w:rFonts w:ascii="Times New Roman" w:hAnsi="Times New Roman"/>
                <w:sz w:val="24"/>
                <w:szCs w:val="24"/>
              </w:rPr>
              <w:tab/>
              <w:t>в</w:t>
            </w:r>
            <w:r w:rsidRPr="00106E4A">
              <w:rPr>
                <w:rFonts w:ascii="Times New Roman" w:hAnsi="Times New Roman"/>
                <w:sz w:val="24"/>
                <w:szCs w:val="24"/>
              </w:rPr>
              <w:tab/>
              <w:t>младшей</w:t>
            </w:r>
            <w:r w:rsidRPr="00106E4A">
              <w:rPr>
                <w:rFonts w:ascii="Times New Roman" w:hAnsi="Times New Roman"/>
                <w:sz w:val="24"/>
                <w:szCs w:val="24"/>
              </w:rPr>
              <w:tab/>
              <w:t>и</w:t>
            </w:r>
            <w:r w:rsidRPr="00106E4A">
              <w:rPr>
                <w:rFonts w:ascii="Times New Roman" w:hAnsi="Times New Roman"/>
                <w:sz w:val="24"/>
                <w:szCs w:val="24"/>
              </w:rPr>
              <w:tab/>
              <w:t>старшей</w:t>
            </w:r>
            <w:r w:rsidRPr="00106E4A">
              <w:rPr>
                <w:rFonts w:ascii="Times New Roman" w:hAnsi="Times New Roman"/>
                <w:sz w:val="24"/>
                <w:szCs w:val="24"/>
              </w:rPr>
              <w:tab/>
              <w:t>возрастных</w:t>
            </w:r>
            <w:r w:rsidRPr="00106E4A">
              <w:rPr>
                <w:rFonts w:ascii="Times New Roman" w:hAnsi="Times New Roman"/>
                <w:sz w:val="24"/>
                <w:szCs w:val="24"/>
              </w:rPr>
              <w:tab/>
              <w:t>группах.</w:t>
            </w:r>
          </w:p>
          <w:p w:rsidR="002C6318" w:rsidRPr="00106E4A" w:rsidRDefault="002C6318" w:rsidP="00E144FF">
            <w:pPr>
              <w:spacing w:line="2" w:lineRule="exact"/>
              <w:ind w:left="34"/>
              <w:rPr>
                <w:rFonts w:ascii="Times New Roman" w:hAnsi="Times New Roman"/>
                <w:sz w:val="24"/>
                <w:szCs w:val="24"/>
              </w:rPr>
            </w:pPr>
          </w:p>
          <w:p w:rsidR="002C6318" w:rsidRPr="00106E4A" w:rsidRDefault="002C6318" w:rsidP="00E144FF">
            <w:pPr>
              <w:ind w:left="34"/>
              <w:rPr>
                <w:rFonts w:ascii="Times New Roman" w:hAnsi="Times New Roman"/>
                <w:sz w:val="24"/>
                <w:szCs w:val="24"/>
              </w:rPr>
            </w:pPr>
            <w:r w:rsidRPr="00106E4A">
              <w:rPr>
                <w:rFonts w:ascii="Times New Roman" w:hAnsi="Times New Roman"/>
                <w:sz w:val="24"/>
                <w:szCs w:val="24"/>
              </w:rPr>
              <w:t>Младшая возрастная группа: участники 2009 г.р. - 2007 г.р.</w:t>
            </w:r>
          </w:p>
          <w:p w:rsidR="002C6318" w:rsidRPr="00106E4A" w:rsidRDefault="002C6318" w:rsidP="00E144FF">
            <w:pPr>
              <w:ind w:left="34"/>
              <w:rPr>
                <w:rFonts w:ascii="Times New Roman" w:hAnsi="Times New Roman"/>
                <w:sz w:val="24"/>
                <w:szCs w:val="24"/>
              </w:rPr>
            </w:pPr>
            <w:r w:rsidRPr="00106E4A">
              <w:rPr>
                <w:rFonts w:ascii="Times New Roman" w:hAnsi="Times New Roman"/>
                <w:sz w:val="24"/>
                <w:szCs w:val="24"/>
              </w:rPr>
              <w:t>Старшая возрастная группа: участники 2006 г.р. - и старше</w:t>
            </w:r>
          </w:p>
          <w:p w:rsidR="002C6318" w:rsidRPr="00106E4A" w:rsidRDefault="002C6318" w:rsidP="00E144FF">
            <w:pPr>
              <w:ind w:left="34"/>
              <w:rPr>
                <w:rFonts w:ascii="Times New Roman" w:hAnsi="Times New Roman"/>
                <w:sz w:val="24"/>
                <w:szCs w:val="24"/>
              </w:rPr>
            </w:pPr>
            <w:r w:rsidRPr="00106E4A">
              <w:rPr>
                <w:rFonts w:ascii="Times New Roman" w:hAnsi="Times New Roman"/>
                <w:sz w:val="24"/>
                <w:szCs w:val="24"/>
              </w:rPr>
              <w:t>Участники могут принимать участие в одном и более видах соревнований.</w:t>
            </w:r>
          </w:p>
          <w:p w:rsidR="002C6318" w:rsidRPr="00B032A3" w:rsidRDefault="002C6318" w:rsidP="00E144FF">
            <w:pPr>
              <w:spacing w:line="238" w:lineRule="auto"/>
              <w:ind w:left="34"/>
              <w:rPr>
                <w:rFonts w:ascii="Times New Roman" w:hAnsi="Times New Roman"/>
                <w:sz w:val="24"/>
                <w:szCs w:val="24"/>
              </w:rPr>
            </w:pPr>
            <w:r w:rsidRPr="00B032A3">
              <w:rPr>
                <w:rFonts w:ascii="Times New Roman" w:hAnsi="Times New Roman"/>
                <w:b/>
                <w:bCs/>
                <w:sz w:val="24"/>
                <w:szCs w:val="24"/>
              </w:rPr>
              <w:t>Творческая категория</w:t>
            </w:r>
            <w:r>
              <w:rPr>
                <w:rFonts w:ascii="Times New Roman" w:hAnsi="Times New Roman"/>
                <w:b/>
                <w:bCs/>
                <w:sz w:val="24"/>
                <w:szCs w:val="24"/>
              </w:rPr>
              <w:t xml:space="preserve"> включает две дисциплины</w:t>
            </w:r>
          </w:p>
          <w:p w:rsidR="002C6318" w:rsidRPr="00B032A3" w:rsidRDefault="002C6318" w:rsidP="00E144FF">
            <w:pPr>
              <w:numPr>
                <w:ilvl w:val="0"/>
                <w:numId w:val="13"/>
              </w:numPr>
              <w:tabs>
                <w:tab w:val="left" w:pos="317"/>
              </w:tabs>
              <w:ind w:left="34"/>
              <w:rPr>
                <w:rFonts w:ascii="Times New Roman" w:eastAsia="Symbol" w:hAnsi="Times New Roman"/>
                <w:sz w:val="24"/>
                <w:szCs w:val="24"/>
              </w:rPr>
            </w:pPr>
            <w:r w:rsidRPr="00B032A3">
              <w:rPr>
                <w:rFonts w:ascii="Times New Roman" w:hAnsi="Times New Roman"/>
                <w:i/>
                <w:iCs/>
                <w:sz w:val="24"/>
                <w:szCs w:val="24"/>
              </w:rPr>
              <w:t>«Робо-сюжет»</w:t>
            </w:r>
            <w:r>
              <w:rPr>
                <w:rFonts w:ascii="Times New Roman" w:hAnsi="Times New Roman"/>
                <w:i/>
                <w:iCs/>
                <w:sz w:val="24"/>
                <w:szCs w:val="24"/>
              </w:rPr>
              <w:t xml:space="preserve"> на тему: «Роботы на службе человека или принеси пользу без вреда» </w:t>
            </w:r>
          </w:p>
          <w:p w:rsidR="002C6318" w:rsidRPr="00B032A3" w:rsidRDefault="002C6318" w:rsidP="00E144FF">
            <w:pPr>
              <w:spacing w:line="15" w:lineRule="exact"/>
              <w:ind w:left="34"/>
              <w:rPr>
                <w:rFonts w:ascii="Times New Roman" w:hAnsi="Times New Roman"/>
                <w:sz w:val="24"/>
                <w:szCs w:val="24"/>
              </w:rPr>
            </w:pPr>
          </w:p>
          <w:p w:rsidR="002C6318" w:rsidRPr="00106E4A" w:rsidRDefault="002C6318" w:rsidP="00E144FF">
            <w:pPr>
              <w:tabs>
                <w:tab w:val="left" w:pos="3436"/>
              </w:tabs>
              <w:spacing w:line="236" w:lineRule="auto"/>
              <w:ind w:left="34" w:right="34"/>
              <w:rPr>
                <w:rFonts w:ascii="Times New Roman" w:hAnsi="Times New Roman"/>
                <w:sz w:val="24"/>
                <w:szCs w:val="24"/>
              </w:rPr>
            </w:pPr>
            <w:r w:rsidRPr="00106E4A">
              <w:rPr>
                <w:rFonts w:ascii="Times New Roman" w:hAnsi="Times New Roman"/>
                <w:sz w:val="24"/>
                <w:szCs w:val="24"/>
              </w:rPr>
              <w:t xml:space="preserve">Соревнования проводились в </w:t>
            </w:r>
            <w:r w:rsidRPr="00106E4A">
              <w:rPr>
                <w:rFonts w:ascii="Times New Roman" w:hAnsi="Times New Roman"/>
                <w:sz w:val="24"/>
                <w:szCs w:val="24"/>
              </w:rPr>
              <w:lastRenderedPageBreak/>
              <w:t>младшей и старшей возрастной группе. Младшая возрастная группа: участники 2009 г.р. -2007 г.р. Старшая возрастная группа: участники 2006 г.р. - и старше</w:t>
            </w:r>
          </w:p>
          <w:p w:rsidR="002C6318" w:rsidRPr="00106E4A" w:rsidRDefault="002C6318" w:rsidP="00E144FF">
            <w:pPr>
              <w:numPr>
                <w:ilvl w:val="0"/>
                <w:numId w:val="14"/>
              </w:numPr>
              <w:tabs>
                <w:tab w:val="left" w:pos="980"/>
              </w:tabs>
              <w:ind w:left="34"/>
              <w:rPr>
                <w:rFonts w:ascii="Times New Roman" w:eastAsia="Symbol" w:hAnsi="Times New Roman"/>
                <w:sz w:val="24"/>
                <w:szCs w:val="24"/>
                <w:lang w:val="en-US"/>
              </w:rPr>
            </w:pPr>
            <w:r w:rsidRPr="00106E4A">
              <w:rPr>
                <w:rFonts w:ascii="Times New Roman" w:hAnsi="Times New Roman"/>
                <w:i/>
                <w:iCs/>
                <w:sz w:val="24"/>
                <w:szCs w:val="24"/>
                <w:lang w:val="en-US"/>
              </w:rPr>
              <w:t>«РОБО-старт».</w:t>
            </w:r>
          </w:p>
          <w:p w:rsidR="002C6318" w:rsidRPr="00106E4A" w:rsidRDefault="002C6318" w:rsidP="00E144FF">
            <w:pPr>
              <w:spacing w:line="2" w:lineRule="exact"/>
              <w:ind w:left="34"/>
              <w:rPr>
                <w:rFonts w:ascii="Times New Roman" w:hAnsi="Times New Roman"/>
                <w:sz w:val="24"/>
                <w:szCs w:val="24"/>
                <w:lang w:val="en-US"/>
              </w:rPr>
            </w:pPr>
          </w:p>
          <w:p w:rsidR="002C6318" w:rsidRPr="00106E4A" w:rsidRDefault="002C6318" w:rsidP="00E144FF">
            <w:pPr>
              <w:ind w:left="34"/>
              <w:rPr>
                <w:rFonts w:ascii="Times New Roman" w:hAnsi="Times New Roman"/>
                <w:sz w:val="24"/>
                <w:szCs w:val="24"/>
              </w:rPr>
            </w:pPr>
            <w:r w:rsidRPr="00106E4A">
              <w:rPr>
                <w:rFonts w:ascii="Times New Roman" w:hAnsi="Times New Roman"/>
                <w:sz w:val="24"/>
                <w:szCs w:val="24"/>
              </w:rPr>
              <w:t>Соревнования проводились для участников 2011 г.р. -2009 г.р. Победители и призеры получили сладкие подарки и грамоты.</w:t>
            </w:r>
          </w:p>
          <w:p w:rsidR="002C6318" w:rsidRPr="00106E4A" w:rsidRDefault="002C6318" w:rsidP="00E144FF">
            <w:pPr>
              <w:ind w:left="34"/>
              <w:rPr>
                <w:rFonts w:ascii="Times New Roman" w:hAnsi="Times New Roman"/>
                <w:sz w:val="24"/>
                <w:szCs w:val="24"/>
              </w:rPr>
            </w:pPr>
          </w:p>
          <w:p w:rsidR="002C6318" w:rsidRPr="00106E4A" w:rsidRDefault="002C6318" w:rsidP="00E144FF">
            <w:pPr>
              <w:jc w:val="both"/>
              <w:rPr>
                <w:rFonts w:ascii="Times New Roman" w:hAnsi="Times New Roman"/>
                <w:sz w:val="24"/>
                <w:szCs w:val="24"/>
              </w:rPr>
            </w:pPr>
            <w:r w:rsidRPr="00106E4A">
              <w:rPr>
                <w:rFonts w:ascii="Times New Roman" w:hAnsi="Times New Roman"/>
                <w:sz w:val="24"/>
                <w:szCs w:val="24"/>
              </w:rPr>
              <w:t xml:space="preserve">( Приложения 15,16, </w:t>
            </w:r>
            <w:r w:rsidRPr="00A60AA9">
              <w:rPr>
                <w:rFonts w:ascii="Times New Roman" w:hAnsi="Times New Roman"/>
                <w:sz w:val="24"/>
                <w:szCs w:val="24"/>
              </w:rPr>
              <w:t>3</w:t>
            </w:r>
            <w:r>
              <w:rPr>
                <w:rFonts w:ascii="Times New Roman" w:hAnsi="Times New Roman"/>
                <w:sz w:val="24"/>
                <w:szCs w:val="24"/>
              </w:rPr>
              <w:t>7</w:t>
            </w:r>
            <w:r w:rsidRPr="00A60AA9">
              <w:rPr>
                <w:rFonts w:ascii="Times New Roman" w:hAnsi="Times New Roman"/>
                <w:sz w:val="24"/>
                <w:szCs w:val="24"/>
              </w:rPr>
              <w:t>)</w:t>
            </w:r>
            <w:r w:rsidRPr="00106E4A">
              <w:rPr>
                <w:rFonts w:ascii="Times New Roman" w:hAnsi="Times New Roman"/>
                <w:sz w:val="24"/>
                <w:szCs w:val="24"/>
              </w:rPr>
              <w:t xml:space="preserve">  </w:t>
            </w:r>
          </w:p>
          <w:p w:rsidR="002C6318" w:rsidRPr="00106E4A" w:rsidRDefault="002C6318" w:rsidP="00E144FF">
            <w:pPr>
              <w:jc w:val="both"/>
              <w:rPr>
                <w:rFonts w:ascii="Times New Roman" w:hAnsi="Times New Roman"/>
                <w:sz w:val="24"/>
                <w:szCs w:val="24"/>
              </w:rPr>
            </w:pPr>
          </w:p>
          <w:p w:rsidR="002C6318" w:rsidRPr="00D43263" w:rsidRDefault="002C6318" w:rsidP="00D43263">
            <w:pPr>
              <w:jc w:val="both"/>
              <w:rPr>
                <w:rFonts w:ascii="Times New Roman" w:hAnsi="Times New Roman"/>
                <w:sz w:val="24"/>
                <w:szCs w:val="24"/>
              </w:rPr>
            </w:pPr>
            <w:r w:rsidRPr="00106E4A">
              <w:rPr>
                <w:rFonts w:ascii="Times New Roman" w:hAnsi="Times New Roman"/>
                <w:sz w:val="24"/>
                <w:szCs w:val="24"/>
              </w:rPr>
              <w:t>Самые лучшие модели были представлены на открытии детского районного фестиваля «Звездный олимп», который прошел в актовом зале МБОУ «Гаврилово-Посадская СШ №2»  Ребята за свои раб</w:t>
            </w:r>
            <w:r w:rsidR="00D43263">
              <w:rPr>
                <w:rFonts w:ascii="Times New Roman" w:hAnsi="Times New Roman"/>
                <w:sz w:val="24"/>
                <w:szCs w:val="24"/>
              </w:rPr>
              <w:t>оты получили памятные сувениры.</w:t>
            </w:r>
          </w:p>
          <w:p w:rsidR="002C6318" w:rsidRPr="006370AE" w:rsidRDefault="00154F86" w:rsidP="006370AE">
            <w:pPr>
              <w:shd w:val="clear" w:color="auto" w:fill="FFFFFF"/>
              <w:rPr>
                <w:rFonts w:ascii="Times New Roman" w:hAnsi="Times New Roman"/>
                <w:color w:val="0000FF"/>
                <w:sz w:val="24"/>
                <w:szCs w:val="24"/>
                <w:u w:val="single"/>
                <w:lang w:eastAsia="ru-RU"/>
              </w:rPr>
            </w:pPr>
            <w:r w:rsidRPr="00154F86">
              <w:rPr>
                <w:rFonts w:ascii="Times New Roman" w:hAnsi="Times New Roman"/>
                <w:color w:val="0000FF"/>
                <w:sz w:val="24"/>
                <w:szCs w:val="24"/>
                <w:u w:val="single"/>
                <w:lang w:eastAsia="ru-RU"/>
              </w:rPr>
              <w:t>https://ok.ru/video/1274166118975</w:t>
            </w:r>
          </w:p>
        </w:tc>
      </w:tr>
      <w:tr w:rsidR="002C6318" w:rsidRPr="003F470E" w:rsidTr="001C5C3D">
        <w:tc>
          <w:tcPr>
            <w:tcW w:w="958" w:type="dxa"/>
          </w:tcPr>
          <w:p w:rsidR="002C6318" w:rsidRPr="006C5DE7" w:rsidRDefault="002C6318" w:rsidP="004915B3">
            <w:pPr>
              <w:jc w:val="center"/>
              <w:rPr>
                <w:rFonts w:ascii="Times New Roman" w:hAnsi="Times New Roman"/>
                <w:sz w:val="24"/>
                <w:szCs w:val="24"/>
              </w:rPr>
            </w:pPr>
            <w:r w:rsidRPr="006C5DE7">
              <w:rPr>
                <w:rFonts w:ascii="Times New Roman" w:hAnsi="Times New Roman"/>
                <w:sz w:val="24"/>
                <w:szCs w:val="24"/>
              </w:rPr>
              <w:lastRenderedPageBreak/>
              <w:t>3.</w:t>
            </w:r>
            <w:r>
              <w:rPr>
                <w:rFonts w:ascii="Times New Roman" w:hAnsi="Times New Roman"/>
                <w:sz w:val="24"/>
                <w:szCs w:val="24"/>
              </w:rPr>
              <w:t>6</w:t>
            </w:r>
            <w:r w:rsidRPr="006C5DE7">
              <w:rPr>
                <w:rFonts w:ascii="Times New Roman" w:hAnsi="Times New Roman"/>
                <w:sz w:val="24"/>
                <w:szCs w:val="24"/>
              </w:rPr>
              <w:t>.</w:t>
            </w:r>
          </w:p>
        </w:tc>
        <w:tc>
          <w:tcPr>
            <w:tcW w:w="2978" w:type="dxa"/>
          </w:tcPr>
          <w:p w:rsidR="002C6318" w:rsidRPr="006C5DE7" w:rsidRDefault="002C6318" w:rsidP="00B565C1">
            <w:pPr>
              <w:rPr>
                <w:rFonts w:ascii="Times New Roman" w:hAnsi="Times New Roman"/>
                <w:sz w:val="24"/>
                <w:szCs w:val="24"/>
              </w:rPr>
            </w:pPr>
            <w:r w:rsidRPr="006C5DE7">
              <w:rPr>
                <w:rFonts w:ascii="Times New Roman" w:hAnsi="Times New Roman"/>
                <w:sz w:val="24"/>
                <w:szCs w:val="24"/>
              </w:rPr>
              <w:t xml:space="preserve">Мониторинг освоения несовершеннолетними курса «Робототехника» </w:t>
            </w:r>
            <w:r w:rsidRPr="00B0042E">
              <w:rPr>
                <w:rFonts w:ascii="Times New Roman" w:hAnsi="Times New Roman"/>
                <w:sz w:val="24"/>
                <w:szCs w:val="24"/>
              </w:rPr>
              <w:t>(3.9.)</w:t>
            </w:r>
          </w:p>
        </w:tc>
        <w:tc>
          <w:tcPr>
            <w:tcW w:w="1842" w:type="dxa"/>
          </w:tcPr>
          <w:p w:rsidR="002C6318" w:rsidRPr="00106E4A" w:rsidRDefault="002C6318" w:rsidP="00903511">
            <w:pPr>
              <w:jc w:val="center"/>
              <w:rPr>
                <w:rFonts w:ascii="Times New Roman" w:hAnsi="Times New Roman"/>
                <w:sz w:val="24"/>
                <w:szCs w:val="24"/>
              </w:rPr>
            </w:pPr>
            <w:r w:rsidRPr="00106E4A">
              <w:rPr>
                <w:rFonts w:ascii="Times New Roman" w:hAnsi="Times New Roman"/>
                <w:sz w:val="24"/>
                <w:szCs w:val="24"/>
              </w:rPr>
              <w:t xml:space="preserve">Несовершеннолетние – 20 </w:t>
            </w:r>
            <w:r w:rsidRPr="002C6318">
              <w:rPr>
                <w:rFonts w:ascii="Times New Roman" w:hAnsi="Times New Roman"/>
                <w:sz w:val="24"/>
                <w:szCs w:val="24"/>
              </w:rPr>
              <w:t>человек</w:t>
            </w:r>
          </w:p>
        </w:tc>
        <w:tc>
          <w:tcPr>
            <w:tcW w:w="1276" w:type="dxa"/>
          </w:tcPr>
          <w:p w:rsidR="002C6318" w:rsidRPr="006C5DE7" w:rsidRDefault="002C6318" w:rsidP="00903511">
            <w:pPr>
              <w:jc w:val="center"/>
              <w:rPr>
                <w:rFonts w:ascii="Times New Roman" w:hAnsi="Times New Roman"/>
                <w:color w:val="000000"/>
                <w:sz w:val="24"/>
                <w:szCs w:val="24"/>
              </w:rPr>
            </w:pPr>
            <w:r>
              <w:rPr>
                <w:rFonts w:ascii="Times New Roman" w:hAnsi="Times New Roman"/>
                <w:color w:val="000000"/>
                <w:sz w:val="24"/>
                <w:szCs w:val="24"/>
              </w:rPr>
              <w:t xml:space="preserve">Декабрь </w:t>
            </w:r>
            <w:r w:rsidRPr="006C5DE7">
              <w:rPr>
                <w:rFonts w:ascii="Times New Roman" w:hAnsi="Times New Roman"/>
                <w:color w:val="000000"/>
                <w:sz w:val="24"/>
                <w:szCs w:val="24"/>
              </w:rPr>
              <w:t xml:space="preserve"> 2019</w:t>
            </w:r>
          </w:p>
        </w:tc>
        <w:tc>
          <w:tcPr>
            <w:tcW w:w="1276" w:type="dxa"/>
          </w:tcPr>
          <w:p w:rsidR="002C6318" w:rsidRPr="00DA2781" w:rsidRDefault="002C6318" w:rsidP="001F0748">
            <w:pPr>
              <w:jc w:val="center"/>
              <w:rPr>
                <w:rFonts w:ascii="Times New Roman" w:hAnsi="Times New Roman"/>
                <w:color w:val="000000"/>
                <w:sz w:val="24"/>
                <w:szCs w:val="24"/>
              </w:rPr>
            </w:pPr>
            <w:r>
              <w:rPr>
                <w:rFonts w:ascii="Times New Roman" w:hAnsi="Times New Roman"/>
                <w:color w:val="000000"/>
                <w:sz w:val="24"/>
                <w:szCs w:val="24"/>
              </w:rPr>
              <w:t xml:space="preserve">Декабрь </w:t>
            </w:r>
            <w:r w:rsidRPr="006C5DE7">
              <w:rPr>
                <w:rFonts w:ascii="Times New Roman" w:hAnsi="Times New Roman"/>
                <w:color w:val="000000"/>
                <w:sz w:val="24"/>
                <w:szCs w:val="24"/>
              </w:rPr>
              <w:t xml:space="preserve"> 2019</w:t>
            </w:r>
          </w:p>
        </w:tc>
        <w:tc>
          <w:tcPr>
            <w:tcW w:w="3260" w:type="dxa"/>
            <w:gridSpan w:val="2"/>
          </w:tcPr>
          <w:p w:rsidR="002C6318" w:rsidRPr="006C5DE7" w:rsidRDefault="002C6318" w:rsidP="00903511">
            <w:pPr>
              <w:rPr>
                <w:rFonts w:ascii="Times New Roman" w:hAnsi="Times New Roman"/>
                <w:sz w:val="24"/>
                <w:szCs w:val="24"/>
              </w:rPr>
            </w:pPr>
            <w:r w:rsidRPr="006C5DE7">
              <w:rPr>
                <w:rFonts w:ascii="Times New Roman" w:hAnsi="Times New Roman"/>
                <w:sz w:val="24"/>
                <w:szCs w:val="24"/>
              </w:rPr>
              <w:t>Мониторинг проводится ежеквартально в форме  тестирования по специально разработанным тестам. Планируется, что 100 % несовершеннолетних, посещающих занятия кружка технического творчества, успешно освоят обучающий  курс</w:t>
            </w:r>
          </w:p>
        </w:tc>
        <w:tc>
          <w:tcPr>
            <w:tcW w:w="3686" w:type="dxa"/>
          </w:tcPr>
          <w:p w:rsidR="002C6318" w:rsidRPr="00106E4A" w:rsidRDefault="002C6318" w:rsidP="00E144FF">
            <w:pPr>
              <w:rPr>
                <w:rFonts w:ascii="Times New Roman" w:hAnsi="Times New Roman"/>
                <w:sz w:val="24"/>
                <w:szCs w:val="24"/>
              </w:rPr>
            </w:pPr>
            <w:r w:rsidRPr="00106E4A">
              <w:rPr>
                <w:rFonts w:ascii="Times New Roman" w:hAnsi="Times New Roman"/>
                <w:sz w:val="24"/>
                <w:szCs w:val="24"/>
              </w:rPr>
              <w:t>27</w:t>
            </w:r>
            <w:r w:rsidR="00154F86">
              <w:rPr>
                <w:rFonts w:ascii="Times New Roman" w:hAnsi="Times New Roman"/>
                <w:sz w:val="24"/>
                <w:szCs w:val="24"/>
              </w:rPr>
              <w:t xml:space="preserve"> </w:t>
            </w:r>
            <w:r w:rsidR="00154F86" w:rsidRPr="006370AE">
              <w:rPr>
                <w:rFonts w:ascii="Times New Roman" w:hAnsi="Times New Roman"/>
                <w:sz w:val="24"/>
                <w:szCs w:val="24"/>
              </w:rPr>
              <w:t>декабря 20</w:t>
            </w:r>
            <w:r w:rsidRPr="006370AE">
              <w:rPr>
                <w:rFonts w:ascii="Times New Roman" w:hAnsi="Times New Roman"/>
                <w:sz w:val="24"/>
                <w:szCs w:val="24"/>
              </w:rPr>
              <w:t>19</w:t>
            </w:r>
            <w:r w:rsidR="00154F86" w:rsidRPr="006370AE">
              <w:rPr>
                <w:rFonts w:ascii="Times New Roman" w:hAnsi="Times New Roman"/>
                <w:sz w:val="24"/>
                <w:szCs w:val="24"/>
              </w:rPr>
              <w:t xml:space="preserve"> </w:t>
            </w:r>
            <w:r w:rsidRPr="006370AE">
              <w:rPr>
                <w:rFonts w:ascii="Times New Roman" w:hAnsi="Times New Roman"/>
                <w:sz w:val="24"/>
                <w:szCs w:val="24"/>
              </w:rPr>
              <w:t>г</w:t>
            </w:r>
            <w:r w:rsidR="00154F86" w:rsidRPr="006370AE">
              <w:rPr>
                <w:rFonts w:ascii="Times New Roman" w:hAnsi="Times New Roman"/>
                <w:sz w:val="24"/>
                <w:szCs w:val="24"/>
              </w:rPr>
              <w:t>ода</w:t>
            </w:r>
            <w:r w:rsidRPr="006370AE">
              <w:rPr>
                <w:rFonts w:ascii="Times New Roman" w:hAnsi="Times New Roman"/>
                <w:sz w:val="24"/>
                <w:szCs w:val="24"/>
              </w:rPr>
              <w:t xml:space="preserve"> </w:t>
            </w:r>
            <w:r w:rsidRPr="00106E4A">
              <w:rPr>
                <w:rFonts w:ascii="Times New Roman" w:hAnsi="Times New Roman"/>
                <w:sz w:val="24"/>
                <w:szCs w:val="24"/>
              </w:rPr>
              <w:t xml:space="preserve">проведен мониторинг </w:t>
            </w:r>
            <w:r w:rsidRPr="002C6318">
              <w:rPr>
                <w:rFonts w:ascii="Times New Roman" w:hAnsi="Times New Roman"/>
                <w:sz w:val="24"/>
                <w:szCs w:val="24"/>
              </w:rPr>
              <w:t>осво</w:t>
            </w:r>
            <w:r w:rsidRPr="006370AE">
              <w:rPr>
                <w:rFonts w:ascii="Times New Roman" w:hAnsi="Times New Roman"/>
                <w:sz w:val="24"/>
                <w:szCs w:val="24"/>
              </w:rPr>
              <w:t>ени</w:t>
            </w:r>
            <w:r w:rsidR="00154F86" w:rsidRPr="006370AE">
              <w:rPr>
                <w:rFonts w:ascii="Times New Roman" w:hAnsi="Times New Roman"/>
                <w:sz w:val="24"/>
                <w:szCs w:val="24"/>
              </w:rPr>
              <w:t>я</w:t>
            </w:r>
            <w:r w:rsidRPr="006370AE">
              <w:rPr>
                <w:rFonts w:ascii="Times New Roman" w:hAnsi="Times New Roman"/>
                <w:sz w:val="24"/>
                <w:szCs w:val="24"/>
              </w:rPr>
              <w:t xml:space="preserve"> </w:t>
            </w:r>
            <w:r w:rsidRPr="002C6318">
              <w:rPr>
                <w:rFonts w:ascii="Times New Roman" w:hAnsi="Times New Roman"/>
                <w:sz w:val="24"/>
                <w:szCs w:val="24"/>
              </w:rPr>
              <w:t xml:space="preserve">программного материала за отчетный период участников </w:t>
            </w:r>
            <w:r w:rsidRPr="00106E4A">
              <w:rPr>
                <w:rFonts w:ascii="Times New Roman" w:hAnsi="Times New Roman"/>
                <w:sz w:val="24"/>
                <w:szCs w:val="24"/>
              </w:rPr>
              <w:t>кружка «Робототехника».</w:t>
            </w:r>
          </w:p>
          <w:p w:rsidR="002C6318" w:rsidRPr="00106E4A" w:rsidRDefault="002C6318" w:rsidP="00E144FF">
            <w:pPr>
              <w:rPr>
                <w:rFonts w:ascii="Times New Roman" w:hAnsi="Times New Roman"/>
                <w:sz w:val="24"/>
                <w:szCs w:val="24"/>
              </w:rPr>
            </w:pPr>
            <w:r w:rsidRPr="00106E4A">
              <w:rPr>
                <w:rFonts w:ascii="Times New Roman" w:hAnsi="Times New Roman"/>
                <w:sz w:val="24"/>
                <w:szCs w:val="24"/>
              </w:rPr>
              <w:t>За отчетный период курс «Робототехника» по дополнительной общеразвивающей программе «Основы робототехники «</w:t>
            </w:r>
            <w:r w:rsidRPr="00106E4A">
              <w:rPr>
                <w:rFonts w:ascii="Times New Roman" w:hAnsi="Times New Roman"/>
                <w:sz w:val="24"/>
                <w:szCs w:val="24"/>
                <w:lang w:val="en-US"/>
              </w:rPr>
              <w:t>Lego</w:t>
            </w:r>
            <w:r w:rsidRPr="00106E4A">
              <w:rPr>
                <w:rFonts w:ascii="Times New Roman" w:hAnsi="Times New Roman"/>
                <w:sz w:val="24"/>
                <w:szCs w:val="24"/>
              </w:rPr>
              <w:t xml:space="preserve">»» по результатам конкурса проектов робототехнических </w:t>
            </w:r>
            <w:r w:rsidRPr="00106E4A">
              <w:rPr>
                <w:rFonts w:ascii="Times New Roman" w:hAnsi="Times New Roman"/>
                <w:sz w:val="24"/>
                <w:szCs w:val="24"/>
              </w:rPr>
              <w:lastRenderedPageBreak/>
              <w:t>моделей освоен на:</w:t>
            </w:r>
          </w:p>
          <w:p w:rsidR="002C6318" w:rsidRPr="00106E4A" w:rsidRDefault="002C6318" w:rsidP="00E144FF">
            <w:pPr>
              <w:rPr>
                <w:rFonts w:ascii="Times New Roman" w:hAnsi="Times New Roman"/>
                <w:sz w:val="24"/>
                <w:szCs w:val="24"/>
              </w:rPr>
            </w:pPr>
            <w:r w:rsidRPr="00106E4A">
              <w:rPr>
                <w:rFonts w:ascii="Times New Roman" w:hAnsi="Times New Roman"/>
                <w:sz w:val="24"/>
                <w:szCs w:val="24"/>
              </w:rPr>
              <w:t>Отлично – 50%</w:t>
            </w:r>
          </w:p>
          <w:p w:rsidR="002C6318" w:rsidRPr="00106E4A" w:rsidRDefault="002C6318" w:rsidP="00E144FF">
            <w:pPr>
              <w:rPr>
                <w:rFonts w:ascii="Times New Roman" w:hAnsi="Times New Roman"/>
                <w:sz w:val="24"/>
                <w:szCs w:val="24"/>
              </w:rPr>
            </w:pPr>
            <w:r w:rsidRPr="00106E4A">
              <w:rPr>
                <w:rFonts w:ascii="Times New Roman" w:hAnsi="Times New Roman"/>
                <w:sz w:val="24"/>
                <w:szCs w:val="24"/>
              </w:rPr>
              <w:t>Хорошо – 45%</w:t>
            </w:r>
          </w:p>
          <w:p w:rsidR="002C6318" w:rsidRPr="00106E4A" w:rsidRDefault="002C6318" w:rsidP="00E144FF">
            <w:pPr>
              <w:rPr>
                <w:rFonts w:ascii="Times New Roman" w:hAnsi="Times New Roman"/>
                <w:sz w:val="24"/>
                <w:szCs w:val="24"/>
              </w:rPr>
            </w:pPr>
            <w:r w:rsidRPr="00106E4A">
              <w:rPr>
                <w:rFonts w:ascii="Times New Roman" w:hAnsi="Times New Roman"/>
                <w:sz w:val="24"/>
                <w:szCs w:val="24"/>
              </w:rPr>
              <w:t>Удовлетворительно – 5%</w:t>
            </w:r>
          </w:p>
          <w:p w:rsidR="002C6318" w:rsidRPr="00106E4A" w:rsidRDefault="002C6318" w:rsidP="00E144FF">
            <w:pPr>
              <w:rPr>
                <w:rFonts w:ascii="Times New Roman" w:hAnsi="Times New Roman"/>
                <w:sz w:val="24"/>
                <w:szCs w:val="24"/>
              </w:rPr>
            </w:pPr>
            <w:r w:rsidRPr="00106E4A">
              <w:rPr>
                <w:rFonts w:ascii="Times New Roman" w:hAnsi="Times New Roman"/>
                <w:sz w:val="24"/>
                <w:szCs w:val="24"/>
              </w:rPr>
              <w:t xml:space="preserve"> </w:t>
            </w:r>
          </w:p>
          <w:p w:rsidR="002C6318" w:rsidRPr="00106E4A" w:rsidRDefault="002C6318" w:rsidP="00E144FF">
            <w:pPr>
              <w:jc w:val="both"/>
              <w:rPr>
                <w:rFonts w:ascii="Times New Roman" w:hAnsi="Times New Roman"/>
                <w:sz w:val="24"/>
                <w:szCs w:val="24"/>
              </w:rPr>
            </w:pPr>
            <w:r w:rsidRPr="00106E4A">
              <w:rPr>
                <w:rFonts w:ascii="Times New Roman" w:hAnsi="Times New Roman"/>
                <w:sz w:val="24"/>
                <w:szCs w:val="24"/>
              </w:rPr>
              <w:t xml:space="preserve"> (Приложения 17,</w:t>
            </w:r>
            <w:r w:rsidR="00154F86">
              <w:rPr>
                <w:rFonts w:ascii="Times New Roman" w:hAnsi="Times New Roman"/>
                <w:sz w:val="24"/>
                <w:szCs w:val="24"/>
              </w:rPr>
              <w:t xml:space="preserve"> </w:t>
            </w:r>
            <w:r w:rsidRPr="00106E4A">
              <w:rPr>
                <w:rFonts w:ascii="Times New Roman" w:hAnsi="Times New Roman"/>
                <w:sz w:val="24"/>
                <w:szCs w:val="24"/>
              </w:rPr>
              <w:t xml:space="preserve">18)   </w:t>
            </w:r>
          </w:p>
        </w:tc>
      </w:tr>
      <w:tr w:rsidR="00657968" w:rsidRPr="003F470E" w:rsidTr="001C5C3D">
        <w:tc>
          <w:tcPr>
            <w:tcW w:w="958" w:type="dxa"/>
          </w:tcPr>
          <w:p w:rsidR="00657968" w:rsidRPr="006C5DE7" w:rsidRDefault="00657968" w:rsidP="00A1315C">
            <w:pPr>
              <w:jc w:val="center"/>
              <w:rPr>
                <w:rFonts w:ascii="Times New Roman" w:hAnsi="Times New Roman"/>
                <w:sz w:val="24"/>
                <w:szCs w:val="24"/>
              </w:rPr>
            </w:pPr>
            <w:r w:rsidRPr="006C5DE7">
              <w:rPr>
                <w:rFonts w:ascii="Times New Roman" w:hAnsi="Times New Roman"/>
                <w:sz w:val="24"/>
                <w:szCs w:val="24"/>
              </w:rPr>
              <w:lastRenderedPageBreak/>
              <w:t>3.</w:t>
            </w:r>
            <w:r w:rsidR="00A1315C">
              <w:rPr>
                <w:rFonts w:ascii="Times New Roman" w:hAnsi="Times New Roman"/>
                <w:sz w:val="24"/>
                <w:szCs w:val="24"/>
              </w:rPr>
              <w:t>7</w:t>
            </w:r>
            <w:r w:rsidRPr="006C5DE7">
              <w:rPr>
                <w:rFonts w:ascii="Times New Roman" w:hAnsi="Times New Roman"/>
                <w:sz w:val="24"/>
                <w:szCs w:val="24"/>
              </w:rPr>
              <w:t>.</w:t>
            </w:r>
            <w:r w:rsidR="001F0748" w:rsidRPr="006C5DE7">
              <w:rPr>
                <w:rFonts w:ascii="Times New Roman" w:hAnsi="Times New Roman"/>
                <w:sz w:val="24"/>
                <w:szCs w:val="24"/>
              </w:rPr>
              <w:t xml:space="preserve"> </w:t>
            </w:r>
          </w:p>
        </w:tc>
        <w:tc>
          <w:tcPr>
            <w:tcW w:w="2978" w:type="dxa"/>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Организация и работа военно-патриотического клуба «ЮНАРМЕЕЦ»</w:t>
            </w:r>
          </w:p>
          <w:p w:rsidR="00657968" w:rsidRPr="00B0042E" w:rsidRDefault="001F0748" w:rsidP="00903511">
            <w:pPr>
              <w:rPr>
                <w:rFonts w:ascii="Times New Roman" w:hAnsi="Times New Roman"/>
                <w:sz w:val="24"/>
                <w:szCs w:val="24"/>
              </w:rPr>
            </w:pPr>
            <w:r w:rsidRPr="00B0042E">
              <w:rPr>
                <w:rFonts w:ascii="Times New Roman" w:hAnsi="Times New Roman"/>
                <w:sz w:val="24"/>
                <w:szCs w:val="24"/>
              </w:rPr>
              <w:t>(3.10.)</w:t>
            </w:r>
          </w:p>
          <w:p w:rsidR="00657968" w:rsidRPr="006C5DE7" w:rsidRDefault="00657968" w:rsidP="00903511">
            <w:pPr>
              <w:rPr>
                <w:rFonts w:ascii="Times New Roman" w:hAnsi="Times New Roman"/>
                <w:sz w:val="24"/>
                <w:szCs w:val="24"/>
              </w:rPr>
            </w:pPr>
          </w:p>
        </w:tc>
        <w:tc>
          <w:tcPr>
            <w:tcW w:w="1842" w:type="dxa"/>
          </w:tcPr>
          <w:p w:rsidR="001F0748" w:rsidRPr="006C5DE7" w:rsidRDefault="001F0748" w:rsidP="00903511">
            <w:pPr>
              <w:jc w:val="center"/>
              <w:rPr>
                <w:rFonts w:ascii="Times New Roman" w:hAnsi="Times New Roman"/>
                <w:color w:val="000000"/>
                <w:sz w:val="24"/>
                <w:szCs w:val="24"/>
              </w:rPr>
            </w:pPr>
            <w:r w:rsidRPr="00B0042E">
              <w:rPr>
                <w:rFonts w:ascii="Times New Roman" w:hAnsi="Times New Roman"/>
                <w:sz w:val="24"/>
                <w:szCs w:val="24"/>
              </w:rPr>
              <w:t>Несовершеннолетние целевой группы</w:t>
            </w:r>
            <w:r w:rsidRPr="006C5DE7">
              <w:rPr>
                <w:rFonts w:ascii="Times New Roman" w:hAnsi="Times New Roman"/>
                <w:color w:val="000000"/>
                <w:sz w:val="24"/>
                <w:szCs w:val="24"/>
              </w:rPr>
              <w:t xml:space="preserve"> – </w:t>
            </w:r>
          </w:p>
          <w:p w:rsidR="00657968" w:rsidRPr="004A64D2" w:rsidRDefault="001F0748" w:rsidP="003C4C95">
            <w:pPr>
              <w:jc w:val="center"/>
              <w:rPr>
                <w:rFonts w:ascii="Times New Roman" w:hAnsi="Times New Roman"/>
                <w:color w:val="000000"/>
                <w:sz w:val="24"/>
                <w:szCs w:val="24"/>
              </w:rPr>
            </w:pPr>
            <w:r w:rsidRPr="006C5DE7">
              <w:rPr>
                <w:rFonts w:ascii="Times New Roman" w:hAnsi="Times New Roman"/>
                <w:color w:val="000000"/>
                <w:sz w:val="24"/>
                <w:szCs w:val="24"/>
              </w:rPr>
              <w:t>1</w:t>
            </w:r>
            <w:r w:rsidR="00E86D97">
              <w:rPr>
                <w:rFonts w:ascii="Times New Roman" w:hAnsi="Times New Roman"/>
                <w:color w:val="000000"/>
                <w:sz w:val="24"/>
                <w:szCs w:val="24"/>
              </w:rPr>
              <w:t>5</w:t>
            </w:r>
            <w:r w:rsidRPr="006C5DE7">
              <w:rPr>
                <w:rFonts w:ascii="Times New Roman" w:hAnsi="Times New Roman"/>
                <w:color w:val="000000"/>
                <w:sz w:val="24"/>
                <w:szCs w:val="24"/>
              </w:rPr>
              <w:t xml:space="preserve"> </w:t>
            </w:r>
            <w:r w:rsidRPr="002C6318">
              <w:rPr>
                <w:rFonts w:ascii="Times New Roman" w:hAnsi="Times New Roman"/>
                <w:sz w:val="24"/>
                <w:szCs w:val="24"/>
              </w:rPr>
              <w:t>чел</w:t>
            </w:r>
            <w:r w:rsidR="003C4C95" w:rsidRPr="002C6318">
              <w:rPr>
                <w:rFonts w:ascii="Times New Roman" w:hAnsi="Times New Roman"/>
                <w:sz w:val="24"/>
                <w:szCs w:val="24"/>
              </w:rPr>
              <w:t>овек</w:t>
            </w:r>
          </w:p>
        </w:tc>
        <w:tc>
          <w:tcPr>
            <w:tcW w:w="1276" w:type="dxa"/>
          </w:tcPr>
          <w:p w:rsidR="00657968" w:rsidRPr="006C5DE7" w:rsidRDefault="00A1315C" w:rsidP="00903511">
            <w:pPr>
              <w:jc w:val="center"/>
              <w:rPr>
                <w:rFonts w:ascii="Times New Roman" w:hAnsi="Times New Roman"/>
                <w:color w:val="000000"/>
                <w:sz w:val="24"/>
                <w:szCs w:val="24"/>
              </w:rPr>
            </w:pPr>
            <w:r>
              <w:rPr>
                <w:rFonts w:ascii="Times New Roman" w:hAnsi="Times New Roman"/>
                <w:color w:val="000000"/>
                <w:sz w:val="24"/>
                <w:szCs w:val="24"/>
              </w:rPr>
              <w:t>Октябрь -декабрь</w:t>
            </w:r>
            <w:r w:rsidR="00657968" w:rsidRPr="006C5DE7">
              <w:rPr>
                <w:rFonts w:ascii="Times New Roman" w:hAnsi="Times New Roman"/>
                <w:color w:val="000000"/>
                <w:sz w:val="24"/>
                <w:szCs w:val="24"/>
              </w:rPr>
              <w:t xml:space="preserve"> 2019</w:t>
            </w:r>
          </w:p>
        </w:tc>
        <w:tc>
          <w:tcPr>
            <w:tcW w:w="1276" w:type="dxa"/>
          </w:tcPr>
          <w:p w:rsidR="00657968" w:rsidRPr="006C5DE7" w:rsidRDefault="00A1315C" w:rsidP="00903511">
            <w:pPr>
              <w:jc w:val="center"/>
              <w:rPr>
                <w:rFonts w:ascii="Times New Roman" w:hAnsi="Times New Roman"/>
                <w:color w:val="000000"/>
                <w:sz w:val="24"/>
                <w:szCs w:val="24"/>
              </w:rPr>
            </w:pPr>
            <w:r>
              <w:rPr>
                <w:rFonts w:ascii="Times New Roman" w:hAnsi="Times New Roman"/>
                <w:color w:val="000000"/>
                <w:sz w:val="24"/>
                <w:szCs w:val="24"/>
              </w:rPr>
              <w:t>Октябрь -декабрь</w:t>
            </w:r>
            <w:r w:rsidRPr="006C5DE7">
              <w:rPr>
                <w:rFonts w:ascii="Times New Roman" w:hAnsi="Times New Roman"/>
                <w:color w:val="000000"/>
                <w:sz w:val="24"/>
                <w:szCs w:val="24"/>
              </w:rPr>
              <w:t xml:space="preserve"> </w:t>
            </w:r>
            <w:r w:rsidR="00657968" w:rsidRPr="006C5DE7">
              <w:rPr>
                <w:rFonts w:ascii="Times New Roman" w:hAnsi="Times New Roman"/>
                <w:color w:val="000000"/>
                <w:sz w:val="24"/>
                <w:szCs w:val="24"/>
              </w:rPr>
              <w:t>2019</w:t>
            </w:r>
          </w:p>
        </w:tc>
        <w:tc>
          <w:tcPr>
            <w:tcW w:w="3260" w:type="dxa"/>
            <w:gridSpan w:val="2"/>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Проведение занятий военно-патриотического клуба два раза в неделю по 60 минут. Всего состоится не менее 144 занятий.  </w:t>
            </w:r>
          </w:p>
          <w:p w:rsidR="00657968" w:rsidRPr="006C5DE7" w:rsidRDefault="00657968" w:rsidP="00903511">
            <w:pPr>
              <w:rPr>
                <w:rFonts w:ascii="Times New Roman" w:hAnsi="Times New Roman"/>
                <w:sz w:val="24"/>
                <w:szCs w:val="24"/>
              </w:rPr>
            </w:pPr>
            <w:r w:rsidRPr="006C5DE7">
              <w:rPr>
                <w:rFonts w:ascii="Times New Roman" w:hAnsi="Times New Roman"/>
                <w:sz w:val="24"/>
                <w:szCs w:val="24"/>
              </w:rPr>
              <w:t>Вовлечение в работу клуба 20 несовершеннолетних, состоящих на различных видах профилактического учета.</w:t>
            </w:r>
          </w:p>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Работа клуба направлена на повышение личных нравственных качеств несовершеннолетних; формирование активной гражданской позиции; развитие патриотического сознания подростков; военно-профессиональную ориентацию и подготовку к  службе в армии, МВД, в силах МЧС, войсках специального назначения. </w:t>
            </w:r>
          </w:p>
          <w:p w:rsidR="00657968" w:rsidRPr="006C5DE7" w:rsidRDefault="00657968" w:rsidP="00903511">
            <w:pPr>
              <w:rPr>
                <w:rFonts w:ascii="Times New Roman" w:hAnsi="Times New Roman"/>
                <w:color w:val="000000"/>
                <w:sz w:val="24"/>
                <w:szCs w:val="24"/>
              </w:rPr>
            </w:pPr>
            <w:r w:rsidRPr="006C5DE7">
              <w:rPr>
                <w:rFonts w:ascii="Times New Roman" w:hAnsi="Times New Roman"/>
                <w:sz w:val="24"/>
                <w:szCs w:val="24"/>
              </w:rPr>
              <w:t>В результате ожидается снижение уровня правонарушений в подростковой среде; повышение п</w:t>
            </w:r>
            <w:r w:rsidRPr="006C5DE7">
              <w:rPr>
                <w:rFonts w:ascii="Times New Roman" w:hAnsi="Times New Roman"/>
                <w:color w:val="000000"/>
                <w:sz w:val="24"/>
                <w:szCs w:val="24"/>
              </w:rPr>
              <w:t xml:space="preserve">опулярности здорового образа жизни; </w:t>
            </w:r>
            <w:r w:rsidRPr="006C5DE7">
              <w:rPr>
                <w:rFonts w:ascii="Times New Roman" w:hAnsi="Times New Roman"/>
                <w:color w:val="000000"/>
                <w:sz w:val="24"/>
                <w:szCs w:val="24"/>
              </w:rPr>
              <w:lastRenderedPageBreak/>
              <w:t>усиление воспитательного (патриотического) потенциала несовершеннолетних «группы риска»; рост компетентности подростков в сферах безопасности жизнедеятельности, гражданской обороны и военной службы.</w:t>
            </w:r>
          </w:p>
          <w:p w:rsidR="00657968" w:rsidRPr="006C5DE7" w:rsidRDefault="00657968" w:rsidP="00903511">
            <w:pPr>
              <w:shd w:val="clear" w:color="auto" w:fill="FFFFFF"/>
              <w:rPr>
                <w:rFonts w:ascii="Times New Roman" w:hAnsi="Times New Roman"/>
                <w:color w:val="000000"/>
                <w:sz w:val="24"/>
                <w:szCs w:val="24"/>
              </w:rPr>
            </w:pPr>
            <w:r w:rsidRPr="006C5DE7">
              <w:rPr>
                <w:rFonts w:ascii="Times New Roman" w:hAnsi="Times New Roman"/>
                <w:color w:val="000000"/>
                <w:sz w:val="24"/>
                <w:szCs w:val="24"/>
              </w:rPr>
              <w:t xml:space="preserve">Конечным результатом участия в работе клуба должна стать активная </w:t>
            </w:r>
          </w:p>
          <w:p w:rsidR="00657968" w:rsidRPr="006C5DE7" w:rsidRDefault="00657968" w:rsidP="00903511">
            <w:pPr>
              <w:shd w:val="clear" w:color="auto" w:fill="FFFFFF"/>
              <w:rPr>
                <w:rFonts w:ascii="Times New Roman" w:hAnsi="Times New Roman"/>
                <w:color w:val="000000"/>
                <w:sz w:val="24"/>
                <w:szCs w:val="24"/>
              </w:rPr>
            </w:pPr>
            <w:r w:rsidRPr="006C5DE7">
              <w:rPr>
                <w:rFonts w:ascii="Times New Roman" w:hAnsi="Times New Roman"/>
                <w:color w:val="000000"/>
                <w:sz w:val="24"/>
                <w:szCs w:val="24"/>
              </w:rPr>
              <w:t>гражданская позиция и патриотическое сознание несовершеннолетних, как</w:t>
            </w:r>
          </w:p>
          <w:p w:rsidR="00657968" w:rsidRPr="006C5DE7" w:rsidRDefault="00657968" w:rsidP="00903511">
            <w:pPr>
              <w:rPr>
                <w:rFonts w:ascii="Times New Roman" w:hAnsi="Times New Roman"/>
                <w:color w:val="000000"/>
                <w:sz w:val="24"/>
                <w:szCs w:val="24"/>
              </w:rPr>
            </w:pPr>
            <w:r w:rsidRPr="006C5DE7">
              <w:rPr>
                <w:rFonts w:ascii="Times New Roman" w:hAnsi="Times New Roman"/>
                <w:color w:val="000000"/>
                <w:sz w:val="24"/>
                <w:szCs w:val="24"/>
              </w:rPr>
              <w:t xml:space="preserve">основа личности гражданина России. </w:t>
            </w:r>
            <w:r w:rsidRPr="006C5DE7">
              <w:rPr>
                <w:rFonts w:ascii="Times New Roman" w:hAnsi="Times New Roman"/>
                <w:sz w:val="24"/>
                <w:szCs w:val="24"/>
              </w:rPr>
              <w:t>Работа клуба станет фактором  инновационного развития системы патриотического воспитания в Гаврилово-Посадском районе и допризывной подготовки подростков</w:t>
            </w:r>
          </w:p>
        </w:tc>
        <w:tc>
          <w:tcPr>
            <w:tcW w:w="3686" w:type="dxa"/>
          </w:tcPr>
          <w:p w:rsidR="004A3046" w:rsidRPr="004A3046" w:rsidRDefault="00C862CF" w:rsidP="004A3046">
            <w:pPr>
              <w:rPr>
                <w:rFonts w:ascii="Times New Roman" w:hAnsi="Times New Roman"/>
                <w:sz w:val="24"/>
                <w:szCs w:val="24"/>
              </w:rPr>
            </w:pPr>
            <w:r w:rsidRPr="00C71ED9">
              <w:rPr>
                <w:rFonts w:ascii="Times New Roman" w:hAnsi="Times New Roman"/>
                <w:sz w:val="24"/>
                <w:szCs w:val="24"/>
              </w:rPr>
              <w:lastRenderedPageBreak/>
              <w:t>За отчетный период в клубе «Юнармеец» п</w:t>
            </w:r>
            <w:r w:rsidR="007A719A" w:rsidRPr="00C71ED9">
              <w:rPr>
                <w:rFonts w:ascii="Times New Roman" w:hAnsi="Times New Roman"/>
                <w:sz w:val="24"/>
                <w:szCs w:val="24"/>
              </w:rPr>
              <w:t>роведено 26 занятий</w:t>
            </w:r>
            <w:r w:rsidR="001A4DC0" w:rsidRPr="00C71ED9">
              <w:rPr>
                <w:rFonts w:ascii="Times New Roman" w:hAnsi="Times New Roman"/>
                <w:b/>
                <w:sz w:val="24"/>
                <w:szCs w:val="24"/>
              </w:rPr>
              <w:t xml:space="preserve"> </w:t>
            </w:r>
            <w:r w:rsidR="001F0748" w:rsidRPr="00C71ED9">
              <w:rPr>
                <w:rFonts w:ascii="Times New Roman" w:hAnsi="Times New Roman"/>
                <w:sz w:val="24"/>
                <w:szCs w:val="24"/>
              </w:rPr>
              <w:t xml:space="preserve"> (</w:t>
            </w:r>
            <w:r w:rsidR="00657968" w:rsidRPr="00C71ED9">
              <w:rPr>
                <w:rFonts w:ascii="Times New Roman" w:hAnsi="Times New Roman"/>
                <w:sz w:val="24"/>
                <w:szCs w:val="24"/>
              </w:rPr>
              <w:t>согласно расписани</w:t>
            </w:r>
            <w:r w:rsidR="007A719A" w:rsidRPr="00C71ED9">
              <w:rPr>
                <w:rFonts w:ascii="Times New Roman" w:hAnsi="Times New Roman"/>
                <w:sz w:val="24"/>
                <w:szCs w:val="24"/>
              </w:rPr>
              <w:t>ю</w:t>
            </w:r>
            <w:r w:rsidR="00657968" w:rsidRPr="00C71ED9">
              <w:rPr>
                <w:rFonts w:ascii="Times New Roman" w:hAnsi="Times New Roman"/>
                <w:sz w:val="24"/>
                <w:szCs w:val="24"/>
              </w:rPr>
              <w:t xml:space="preserve"> 2 раза в неделю 1 академический час (45 мин</w:t>
            </w:r>
            <w:r w:rsidR="001F0748" w:rsidRPr="00C71ED9">
              <w:rPr>
                <w:rFonts w:ascii="Times New Roman" w:hAnsi="Times New Roman"/>
                <w:sz w:val="24"/>
                <w:szCs w:val="24"/>
              </w:rPr>
              <w:t>.</w:t>
            </w:r>
            <w:r w:rsidR="00657968" w:rsidRPr="00C71ED9">
              <w:rPr>
                <w:rFonts w:ascii="Times New Roman" w:hAnsi="Times New Roman"/>
                <w:sz w:val="24"/>
                <w:szCs w:val="24"/>
              </w:rPr>
              <w:t>)</w:t>
            </w:r>
            <w:r w:rsidR="007A719A" w:rsidRPr="00C71ED9">
              <w:rPr>
                <w:rFonts w:ascii="Times New Roman" w:hAnsi="Times New Roman"/>
                <w:sz w:val="24"/>
                <w:szCs w:val="24"/>
              </w:rPr>
              <w:t>)</w:t>
            </w:r>
            <w:r w:rsidRPr="00C71ED9">
              <w:rPr>
                <w:rFonts w:ascii="Times New Roman" w:hAnsi="Times New Roman"/>
                <w:sz w:val="24"/>
                <w:szCs w:val="24"/>
              </w:rPr>
              <w:t xml:space="preserve"> с несовершеннолетними целевой группы.</w:t>
            </w:r>
            <w:r w:rsidR="003C4C95">
              <w:rPr>
                <w:rFonts w:ascii="Times New Roman" w:hAnsi="Times New Roman"/>
                <w:sz w:val="24"/>
                <w:szCs w:val="24"/>
              </w:rPr>
              <w:t xml:space="preserve"> </w:t>
            </w:r>
            <w:r w:rsidR="004A3046" w:rsidRPr="004A3046">
              <w:rPr>
                <w:rFonts w:ascii="Times New Roman" w:hAnsi="Times New Roman"/>
                <w:color w:val="000000"/>
                <w:sz w:val="24"/>
                <w:szCs w:val="24"/>
              </w:rPr>
              <w:t xml:space="preserve">Занятия проводятся согласно календарно-тематическому плану. </w:t>
            </w:r>
            <w:r w:rsidR="004A3046" w:rsidRPr="004A3046">
              <w:rPr>
                <w:rFonts w:ascii="Times New Roman" w:hAnsi="Times New Roman"/>
                <w:sz w:val="24"/>
                <w:szCs w:val="24"/>
              </w:rPr>
              <w:t xml:space="preserve">Форму занятий выбирает педагог в соответствии с программой обучения. Самые распространённые  учебно-тренировочные занятия, на которых отрабатываются навыки строевой подготовки, огневой подготовки, оказания первой медицинской помощи, сборка и разборка автомата и т.д. На тематических занятиях ребята знакомятся с традициями и историей РФ. В рамках реализации волонтёрского движения подростки целевой группы оказывают помощь пожилым людям, инвалидам.  Участвуют в благоустройстве воинских захоронений и прилегающих территорий. </w:t>
            </w:r>
          </w:p>
          <w:p w:rsidR="007A719A" w:rsidRPr="00C71ED9" w:rsidRDefault="00897AD8" w:rsidP="001F0748">
            <w:pPr>
              <w:rPr>
                <w:rFonts w:ascii="Times New Roman" w:hAnsi="Times New Roman"/>
                <w:sz w:val="24"/>
                <w:szCs w:val="24"/>
              </w:rPr>
            </w:pPr>
            <w:r w:rsidRPr="00C71ED9">
              <w:rPr>
                <w:rFonts w:ascii="Times New Roman" w:hAnsi="Times New Roman"/>
                <w:sz w:val="24"/>
                <w:szCs w:val="24"/>
              </w:rPr>
              <w:lastRenderedPageBreak/>
              <w:t xml:space="preserve"> </w:t>
            </w:r>
          </w:p>
          <w:p w:rsidR="00807172" w:rsidRPr="0035009D" w:rsidRDefault="0017695F" w:rsidP="001F0748">
            <w:pPr>
              <w:rPr>
                <w:rFonts w:ascii="Times New Roman" w:hAnsi="Times New Roman"/>
                <w:sz w:val="24"/>
                <w:szCs w:val="24"/>
              </w:rPr>
            </w:pPr>
            <w:r>
              <w:rPr>
                <w:rFonts w:ascii="Times New Roman" w:hAnsi="Times New Roman"/>
                <w:sz w:val="24"/>
                <w:szCs w:val="24"/>
              </w:rPr>
              <w:t xml:space="preserve"> </w:t>
            </w:r>
          </w:p>
          <w:p w:rsidR="00081C77" w:rsidRPr="00C71ED9" w:rsidRDefault="005B062F" w:rsidP="003C4C95">
            <w:pPr>
              <w:rPr>
                <w:rFonts w:ascii="Times New Roman" w:hAnsi="Times New Roman"/>
                <w:sz w:val="24"/>
                <w:szCs w:val="24"/>
              </w:rPr>
            </w:pPr>
            <w:r w:rsidRPr="00C71ED9">
              <w:rPr>
                <w:rFonts w:ascii="Times New Roman" w:hAnsi="Times New Roman"/>
                <w:sz w:val="24"/>
                <w:szCs w:val="24"/>
              </w:rPr>
              <w:t>(Приложени</w:t>
            </w:r>
            <w:r w:rsidR="0052026F" w:rsidRPr="00C71ED9">
              <w:rPr>
                <w:rFonts w:ascii="Times New Roman" w:hAnsi="Times New Roman"/>
                <w:sz w:val="24"/>
                <w:szCs w:val="24"/>
              </w:rPr>
              <w:t>я</w:t>
            </w:r>
            <w:r w:rsidRPr="00C71ED9">
              <w:rPr>
                <w:rFonts w:ascii="Times New Roman" w:hAnsi="Times New Roman"/>
                <w:sz w:val="24"/>
                <w:szCs w:val="24"/>
              </w:rPr>
              <w:t xml:space="preserve"> </w:t>
            </w:r>
            <w:r w:rsidR="00C71ED9" w:rsidRPr="00C71ED9">
              <w:rPr>
                <w:rFonts w:ascii="Times New Roman" w:hAnsi="Times New Roman"/>
                <w:sz w:val="24"/>
                <w:szCs w:val="24"/>
              </w:rPr>
              <w:t>19,</w:t>
            </w:r>
            <w:r w:rsidR="003C4C95">
              <w:rPr>
                <w:rFonts w:ascii="Times New Roman" w:hAnsi="Times New Roman"/>
                <w:sz w:val="24"/>
                <w:szCs w:val="24"/>
              </w:rPr>
              <w:t xml:space="preserve"> </w:t>
            </w:r>
            <w:r w:rsidR="00C71ED9" w:rsidRPr="00C71ED9">
              <w:rPr>
                <w:rFonts w:ascii="Times New Roman" w:hAnsi="Times New Roman"/>
                <w:sz w:val="24"/>
                <w:szCs w:val="24"/>
              </w:rPr>
              <w:t>20</w:t>
            </w:r>
            <w:r w:rsidRPr="00C71ED9">
              <w:rPr>
                <w:rFonts w:ascii="Times New Roman" w:hAnsi="Times New Roman"/>
                <w:sz w:val="24"/>
                <w:szCs w:val="24"/>
              </w:rPr>
              <w:t>)</w:t>
            </w:r>
            <w:r w:rsidR="00D865B5" w:rsidRPr="00C71ED9">
              <w:rPr>
                <w:rFonts w:ascii="Times New Roman" w:hAnsi="Times New Roman"/>
                <w:sz w:val="24"/>
                <w:szCs w:val="24"/>
              </w:rPr>
              <w:t xml:space="preserve">  </w:t>
            </w:r>
            <w:r w:rsidR="00CF7098" w:rsidRPr="00C71ED9">
              <w:rPr>
                <w:rFonts w:ascii="Times New Roman" w:hAnsi="Times New Roman"/>
                <w:sz w:val="24"/>
                <w:szCs w:val="24"/>
              </w:rPr>
              <w:t xml:space="preserve"> </w:t>
            </w:r>
            <w:r w:rsidR="00D84D5A" w:rsidRPr="00C71ED9">
              <w:rPr>
                <w:rFonts w:ascii="Times New Roman" w:hAnsi="Times New Roman"/>
                <w:sz w:val="24"/>
                <w:szCs w:val="24"/>
              </w:rPr>
              <w:t xml:space="preserve"> </w:t>
            </w:r>
          </w:p>
        </w:tc>
      </w:tr>
      <w:tr w:rsidR="00657968" w:rsidRPr="003F470E" w:rsidTr="001C5C3D">
        <w:tc>
          <w:tcPr>
            <w:tcW w:w="958" w:type="dxa"/>
          </w:tcPr>
          <w:p w:rsidR="00657968" w:rsidRPr="006C5DE7" w:rsidRDefault="00657968" w:rsidP="00A1315C">
            <w:pPr>
              <w:jc w:val="center"/>
              <w:rPr>
                <w:rFonts w:ascii="Times New Roman" w:hAnsi="Times New Roman"/>
                <w:sz w:val="24"/>
                <w:szCs w:val="24"/>
              </w:rPr>
            </w:pPr>
            <w:r w:rsidRPr="006C5DE7">
              <w:rPr>
                <w:rFonts w:ascii="Times New Roman" w:hAnsi="Times New Roman"/>
                <w:sz w:val="24"/>
                <w:szCs w:val="24"/>
              </w:rPr>
              <w:lastRenderedPageBreak/>
              <w:t>3.</w:t>
            </w:r>
            <w:r w:rsidR="00A1315C">
              <w:rPr>
                <w:rFonts w:ascii="Times New Roman" w:hAnsi="Times New Roman"/>
                <w:sz w:val="24"/>
                <w:szCs w:val="24"/>
              </w:rPr>
              <w:t>8</w:t>
            </w:r>
            <w:r w:rsidRPr="006C5DE7">
              <w:rPr>
                <w:rFonts w:ascii="Times New Roman" w:hAnsi="Times New Roman"/>
                <w:sz w:val="24"/>
                <w:szCs w:val="24"/>
              </w:rPr>
              <w:t>.</w:t>
            </w:r>
            <w:r w:rsidR="001F0748" w:rsidRPr="006C5DE7">
              <w:rPr>
                <w:rFonts w:ascii="Times New Roman" w:hAnsi="Times New Roman"/>
                <w:sz w:val="24"/>
                <w:szCs w:val="24"/>
              </w:rPr>
              <w:t xml:space="preserve"> </w:t>
            </w:r>
          </w:p>
        </w:tc>
        <w:tc>
          <w:tcPr>
            <w:tcW w:w="2978" w:type="dxa"/>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Проведение экскурсий в войсковые </w:t>
            </w:r>
            <w:r w:rsidRPr="00D3554E">
              <w:rPr>
                <w:rFonts w:ascii="Times New Roman" w:hAnsi="Times New Roman"/>
                <w:sz w:val="24"/>
                <w:szCs w:val="24"/>
              </w:rPr>
              <w:t>части</w:t>
            </w:r>
            <w:r w:rsidR="001F0748" w:rsidRPr="00D3554E">
              <w:rPr>
                <w:rFonts w:ascii="Times New Roman" w:hAnsi="Times New Roman"/>
                <w:sz w:val="24"/>
                <w:szCs w:val="24"/>
              </w:rPr>
              <w:t xml:space="preserve"> (3.11.)</w:t>
            </w:r>
          </w:p>
        </w:tc>
        <w:tc>
          <w:tcPr>
            <w:tcW w:w="1842" w:type="dxa"/>
          </w:tcPr>
          <w:p w:rsidR="00657968" w:rsidRPr="006C5DE7" w:rsidRDefault="001F0748" w:rsidP="004A64D2">
            <w:pPr>
              <w:jc w:val="center"/>
              <w:rPr>
                <w:rFonts w:ascii="Times New Roman" w:hAnsi="Times New Roman"/>
                <w:strike/>
                <w:color w:val="FF0000"/>
                <w:sz w:val="24"/>
                <w:szCs w:val="24"/>
              </w:rPr>
            </w:pPr>
            <w:r w:rsidRPr="00D3554E">
              <w:rPr>
                <w:rFonts w:ascii="Times New Roman" w:hAnsi="Times New Roman"/>
                <w:sz w:val="24"/>
                <w:szCs w:val="24"/>
              </w:rPr>
              <w:t>Несовершеннолетние целевой группы – 10</w:t>
            </w:r>
            <w:r w:rsidR="004A64D2">
              <w:rPr>
                <w:rFonts w:ascii="Times New Roman" w:hAnsi="Times New Roman"/>
                <w:sz w:val="24"/>
                <w:szCs w:val="24"/>
              </w:rPr>
              <w:t xml:space="preserve"> </w:t>
            </w:r>
            <w:r w:rsidR="003C4C95" w:rsidRPr="002C6318">
              <w:rPr>
                <w:rFonts w:ascii="Times New Roman" w:hAnsi="Times New Roman"/>
                <w:sz w:val="24"/>
                <w:szCs w:val="24"/>
              </w:rPr>
              <w:t>человек</w:t>
            </w:r>
            <w:r w:rsidR="00D3554E" w:rsidRPr="002C6318">
              <w:rPr>
                <w:rFonts w:ascii="Times New Roman" w:hAnsi="Times New Roman"/>
                <w:strike/>
                <w:sz w:val="24"/>
                <w:szCs w:val="24"/>
              </w:rPr>
              <w:t xml:space="preserve"> </w:t>
            </w:r>
          </w:p>
        </w:tc>
        <w:tc>
          <w:tcPr>
            <w:tcW w:w="1276" w:type="dxa"/>
          </w:tcPr>
          <w:p w:rsidR="00657968" w:rsidRPr="006C5DE7" w:rsidRDefault="00A1315C" w:rsidP="00903511">
            <w:pPr>
              <w:jc w:val="center"/>
              <w:rPr>
                <w:rFonts w:ascii="Times New Roman" w:hAnsi="Times New Roman"/>
                <w:color w:val="000000"/>
                <w:sz w:val="24"/>
                <w:szCs w:val="24"/>
              </w:rPr>
            </w:pPr>
            <w:r>
              <w:rPr>
                <w:rFonts w:ascii="Times New Roman" w:hAnsi="Times New Roman"/>
                <w:color w:val="000000"/>
                <w:sz w:val="24"/>
                <w:szCs w:val="24"/>
              </w:rPr>
              <w:t xml:space="preserve">Ноябрь </w:t>
            </w:r>
            <w:r w:rsidR="00657968" w:rsidRPr="006C5DE7">
              <w:rPr>
                <w:rFonts w:ascii="Times New Roman" w:hAnsi="Times New Roman"/>
                <w:color w:val="000000"/>
                <w:sz w:val="24"/>
                <w:szCs w:val="24"/>
              </w:rPr>
              <w:t>2019</w:t>
            </w:r>
          </w:p>
        </w:tc>
        <w:tc>
          <w:tcPr>
            <w:tcW w:w="1276" w:type="dxa"/>
          </w:tcPr>
          <w:p w:rsidR="00657968" w:rsidRPr="00DA2781" w:rsidRDefault="003C4C95" w:rsidP="00903511">
            <w:pPr>
              <w:jc w:val="center"/>
              <w:rPr>
                <w:rFonts w:ascii="Times New Roman" w:hAnsi="Times New Roman"/>
                <w:color w:val="000000"/>
                <w:sz w:val="24"/>
                <w:szCs w:val="24"/>
              </w:rPr>
            </w:pPr>
            <w:r w:rsidRPr="002C6318">
              <w:rPr>
                <w:rFonts w:ascii="Times New Roman" w:hAnsi="Times New Roman"/>
                <w:sz w:val="24"/>
                <w:szCs w:val="24"/>
              </w:rPr>
              <w:t>Окт</w:t>
            </w:r>
            <w:r w:rsidR="00A1315C" w:rsidRPr="002C6318">
              <w:rPr>
                <w:rFonts w:ascii="Times New Roman" w:hAnsi="Times New Roman"/>
                <w:sz w:val="24"/>
                <w:szCs w:val="24"/>
              </w:rPr>
              <w:t>ябрь</w:t>
            </w:r>
            <w:r w:rsidR="00A1315C" w:rsidRPr="00DA2781">
              <w:rPr>
                <w:rFonts w:ascii="Times New Roman" w:hAnsi="Times New Roman"/>
                <w:color w:val="000000"/>
                <w:sz w:val="24"/>
                <w:szCs w:val="24"/>
              </w:rPr>
              <w:t xml:space="preserve"> </w:t>
            </w:r>
            <w:r w:rsidR="001F0748" w:rsidRPr="00DA2781">
              <w:rPr>
                <w:rFonts w:ascii="Times New Roman" w:hAnsi="Times New Roman"/>
                <w:color w:val="000000"/>
                <w:sz w:val="24"/>
                <w:szCs w:val="24"/>
              </w:rPr>
              <w:t>2019</w:t>
            </w:r>
          </w:p>
        </w:tc>
        <w:tc>
          <w:tcPr>
            <w:tcW w:w="3260" w:type="dxa"/>
            <w:gridSpan w:val="2"/>
          </w:tcPr>
          <w:p w:rsidR="00657968" w:rsidRPr="006C5DE7" w:rsidRDefault="00657968" w:rsidP="00903511">
            <w:pPr>
              <w:shd w:val="clear" w:color="auto" w:fill="FFFFFF"/>
              <w:rPr>
                <w:rFonts w:ascii="Times New Roman" w:hAnsi="Times New Roman"/>
                <w:color w:val="000000"/>
                <w:sz w:val="24"/>
                <w:szCs w:val="24"/>
              </w:rPr>
            </w:pPr>
            <w:r w:rsidRPr="006C5DE7">
              <w:rPr>
                <w:rFonts w:ascii="Times New Roman" w:hAnsi="Times New Roman"/>
                <w:color w:val="000000"/>
                <w:sz w:val="24"/>
                <w:szCs w:val="24"/>
              </w:rPr>
              <w:t xml:space="preserve">Мероприятие будет проведено 4 раза с целью формирования у членов клуба </w:t>
            </w:r>
            <w:r w:rsidRPr="006C5DE7">
              <w:rPr>
                <w:rFonts w:ascii="Times New Roman" w:hAnsi="Times New Roman"/>
                <w:sz w:val="24"/>
                <w:szCs w:val="24"/>
              </w:rPr>
              <w:t xml:space="preserve">«ЮНАРМЕЕЦ» </w:t>
            </w:r>
            <w:r w:rsidRPr="006C5DE7">
              <w:rPr>
                <w:rFonts w:ascii="Times New Roman" w:hAnsi="Times New Roman"/>
                <w:color w:val="000000"/>
                <w:sz w:val="24"/>
                <w:szCs w:val="24"/>
              </w:rPr>
              <w:t xml:space="preserve">представлений о службе в ВС РФ, ознакомления с распорядком дня военнослужащих, условиями прохождения военной службы, роста популярности и престижа военной службы </w:t>
            </w:r>
          </w:p>
        </w:tc>
        <w:tc>
          <w:tcPr>
            <w:tcW w:w="3686" w:type="dxa"/>
          </w:tcPr>
          <w:p w:rsidR="00B53F01" w:rsidRPr="00C71ED9" w:rsidRDefault="00E7711F" w:rsidP="00B53F01">
            <w:pPr>
              <w:pStyle w:val="ae"/>
              <w:shd w:val="clear" w:color="auto" w:fill="FFFFFF"/>
              <w:spacing w:before="0" w:beforeAutospacing="0" w:after="0" w:afterAutospacing="0" w:line="294" w:lineRule="atLeast"/>
            </w:pPr>
            <w:r w:rsidRPr="00C71ED9">
              <w:t>31</w:t>
            </w:r>
            <w:r w:rsidR="00154F86">
              <w:t xml:space="preserve"> </w:t>
            </w:r>
            <w:r w:rsidR="00154F86" w:rsidRPr="006370AE">
              <w:t xml:space="preserve">октября </w:t>
            </w:r>
            <w:r w:rsidR="001F0748" w:rsidRPr="006370AE">
              <w:t>2019</w:t>
            </w:r>
            <w:r w:rsidR="003C4C95" w:rsidRPr="006370AE">
              <w:t xml:space="preserve"> </w:t>
            </w:r>
            <w:r w:rsidRPr="006370AE">
              <w:t>г</w:t>
            </w:r>
            <w:r w:rsidR="00154F86" w:rsidRPr="006370AE">
              <w:t>ода</w:t>
            </w:r>
            <w:r w:rsidRPr="006370AE">
              <w:t xml:space="preserve"> состоялась </w:t>
            </w:r>
            <w:r w:rsidRPr="00C71ED9">
              <w:t>экскурсия несовершеннолетних клуба «Юнармеец» в в/ч с. Нельша</w:t>
            </w:r>
            <w:r w:rsidR="001F0748" w:rsidRPr="00C71ED9">
              <w:t xml:space="preserve"> </w:t>
            </w:r>
            <w:r w:rsidRPr="00C71ED9">
              <w:t>Тейковского района Ивановской области.</w:t>
            </w:r>
          </w:p>
          <w:p w:rsidR="00B53F01" w:rsidRPr="00C71ED9" w:rsidRDefault="00B53F01" w:rsidP="00B53F01">
            <w:pPr>
              <w:pStyle w:val="ae"/>
              <w:shd w:val="clear" w:color="auto" w:fill="FFFFFF"/>
              <w:spacing w:before="0" w:beforeAutospacing="0" w:after="0" w:afterAutospacing="0" w:line="294" w:lineRule="atLeast"/>
            </w:pPr>
            <w:r w:rsidRPr="00C71ED9">
              <w:t xml:space="preserve">Как проходит военная служба солдата? Из чего складывается быт, и как отдыхают военнослужащие? Какие бывают виды оружия? Ответы на эти и многие другие вопросы получили </w:t>
            </w:r>
            <w:r w:rsidRPr="00C71ED9">
              <w:lastRenderedPageBreak/>
              <w:t>ребята, посетившие воинскую часть.</w:t>
            </w:r>
          </w:p>
          <w:p w:rsidR="00B53F01" w:rsidRPr="00C71ED9" w:rsidRDefault="00B53F01" w:rsidP="00B53F01">
            <w:pPr>
              <w:pStyle w:val="ae"/>
              <w:shd w:val="clear" w:color="auto" w:fill="FFFFFF"/>
              <w:spacing w:before="0" w:beforeAutospacing="0" w:after="0" w:afterAutospacing="0" w:line="294" w:lineRule="atLeast"/>
            </w:pPr>
            <w:r w:rsidRPr="00C71ED9">
              <w:t>Основная часть программы – знакомство с воинской частью:</w:t>
            </w:r>
          </w:p>
          <w:p w:rsidR="00B53F01" w:rsidRPr="00C71ED9" w:rsidRDefault="003C4C95" w:rsidP="00B53F01">
            <w:pPr>
              <w:pStyle w:val="ae"/>
              <w:shd w:val="clear" w:color="auto" w:fill="FFFFFF"/>
              <w:spacing w:before="0" w:beforeAutospacing="0" w:after="0" w:afterAutospacing="0" w:line="294" w:lineRule="atLeast"/>
            </w:pPr>
            <w:r>
              <w:t>с</w:t>
            </w:r>
            <w:r w:rsidR="00B53F01" w:rsidRPr="00C71ED9">
              <w:t xml:space="preserve"> казармами, учебными классами, с оружием</w:t>
            </w:r>
            <w:r w:rsidR="00A86076" w:rsidRPr="00C71ED9">
              <w:t xml:space="preserve"> и техникой.</w:t>
            </w:r>
          </w:p>
          <w:p w:rsidR="00B53F01" w:rsidRPr="00C71ED9" w:rsidRDefault="00B53F01" w:rsidP="00B53F01">
            <w:pPr>
              <w:pStyle w:val="ae"/>
              <w:shd w:val="clear" w:color="auto" w:fill="FFFFFF"/>
              <w:spacing w:before="0" w:beforeAutospacing="0" w:after="0" w:afterAutospacing="0" w:line="294" w:lineRule="atLeast"/>
            </w:pPr>
            <w:r w:rsidRPr="00C71ED9">
              <w:t>Программу начали с показа стрелкового оружия  в учебном классе</w:t>
            </w:r>
            <w:r w:rsidR="00A86076" w:rsidRPr="00C71ED9">
              <w:t>.</w:t>
            </w:r>
          </w:p>
          <w:p w:rsidR="00A86076" w:rsidRPr="00C71ED9" w:rsidRDefault="00A86076" w:rsidP="00B53F01">
            <w:pPr>
              <w:pStyle w:val="ae"/>
              <w:shd w:val="clear" w:color="auto" w:fill="FFFFFF"/>
              <w:spacing w:before="0" w:beforeAutospacing="0" w:after="0" w:afterAutospacing="0" w:line="294" w:lineRule="atLeast"/>
            </w:pPr>
            <w:r w:rsidRPr="00C71ED9">
              <w:t>Ребятам продемонстрировали металлоискатель, а также рассказали об оружии, которое используют военнослужащие (автомат Калашникова, артиллерийские снаряды, противотанковые ракеты), разрешили сфотографироваться с ним и даже произвести сборку и разборку. Мальчишки воспользовались этой уникальной возможностью, ведь это настоящее боевое оружие. Ребята увидели не только виды оружия, но и военную технику.</w:t>
            </w:r>
          </w:p>
          <w:p w:rsidR="00A86076" w:rsidRPr="00C71ED9" w:rsidRDefault="00A86076" w:rsidP="00B53F01">
            <w:pPr>
              <w:pStyle w:val="ae"/>
              <w:shd w:val="clear" w:color="auto" w:fill="FFFFFF"/>
              <w:spacing w:before="0" w:beforeAutospacing="0" w:after="0" w:afterAutospacing="0" w:line="294" w:lineRule="atLeast"/>
            </w:pPr>
            <w:r w:rsidRPr="00C71ED9">
              <w:t>Ребята остались довольны поездкой и благодарили военнослужащих за интересную и познавательную экскурсию.</w:t>
            </w:r>
          </w:p>
          <w:p w:rsidR="00E7711F" w:rsidRPr="00C71ED9" w:rsidRDefault="00062C54" w:rsidP="00E7711F">
            <w:pPr>
              <w:pStyle w:val="ae"/>
              <w:shd w:val="clear" w:color="auto" w:fill="FFFFFF"/>
              <w:spacing w:before="0" w:beforeAutospacing="0" w:after="0" w:afterAutospacing="0" w:line="294" w:lineRule="atLeast"/>
            </w:pPr>
            <w:r w:rsidRPr="00C71ED9">
              <w:t xml:space="preserve"> </w:t>
            </w:r>
          </w:p>
          <w:p w:rsidR="004A64D2" w:rsidRPr="00C71ED9" w:rsidRDefault="00E01E93" w:rsidP="002C6318">
            <w:pPr>
              <w:rPr>
                <w:rFonts w:ascii="Times New Roman" w:hAnsi="Times New Roman"/>
                <w:sz w:val="24"/>
                <w:szCs w:val="24"/>
              </w:rPr>
            </w:pPr>
            <w:r w:rsidRPr="00C71ED9">
              <w:rPr>
                <w:rFonts w:ascii="Times New Roman" w:hAnsi="Times New Roman"/>
                <w:sz w:val="24"/>
                <w:szCs w:val="24"/>
              </w:rPr>
              <w:t>(Приложени</w:t>
            </w:r>
            <w:r w:rsidR="00EB1267" w:rsidRPr="00C71ED9">
              <w:rPr>
                <w:rFonts w:ascii="Times New Roman" w:hAnsi="Times New Roman"/>
                <w:sz w:val="24"/>
                <w:szCs w:val="24"/>
              </w:rPr>
              <w:t>я</w:t>
            </w:r>
            <w:r w:rsidR="005B062F" w:rsidRPr="00C71ED9">
              <w:rPr>
                <w:rFonts w:ascii="Times New Roman" w:hAnsi="Times New Roman"/>
                <w:sz w:val="24"/>
                <w:szCs w:val="24"/>
              </w:rPr>
              <w:t xml:space="preserve"> </w:t>
            </w:r>
            <w:r w:rsidR="002C3A2E" w:rsidRPr="00C71ED9">
              <w:rPr>
                <w:rFonts w:ascii="Times New Roman" w:hAnsi="Times New Roman"/>
                <w:sz w:val="24"/>
                <w:szCs w:val="24"/>
              </w:rPr>
              <w:t xml:space="preserve"> </w:t>
            </w:r>
            <w:r w:rsidR="006D5437" w:rsidRPr="00C71ED9">
              <w:rPr>
                <w:rFonts w:ascii="Times New Roman" w:hAnsi="Times New Roman"/>
                <w:sz w:val="24"/>
                <w:szCs w:val="24"/>
              </w:rPr>
              <w:t>2</w:t>
            </w:r>
            <w:r w:rsidR="00C71ED9" w:rsidRPr="00C71ED9">
              <w:rPr>
                <w:rFonts w:ascii="Times New Roman" w:hAnsi="Times New Roman"/>
                <w:sz w:val="24"/>
                <w:szCs w:val="24"/>
              </w:rPr>
              <w:t>1</w:t>
            </w:r>
            <w:r w:rsidR="00A60AA9">
              <w:rPr>
                <w:rFonts w:ascii="Times New Roman" w:hAnsi="Times New Roman"/>
                <w:sz w:val="24"/>
                <w:szCs w:val="24"/>
              </w:rPr>
              <w:t>, 3</w:t>
            </w:r>
            <w:r w:rsidR="002C6318">
              <w:rPr>
                <w:rFonts w:ascii="Times New Roman" w:hAnsi="Times New Roman"/>
                <w:sz w:val="24"/>
                <w:szCs w:val="24"/>
              </w:rPr>
              <w:t>7</w:t>
            </w:r>
            <w:r w:rsidR="00A60AA9">
              <w:rPr>
                <w:rFonts w:ascii="Times New Roman" w:hAnsi="Times New Roman"/>
                <w:sz w:val="24"/>
                <w:szCs w:val="24"/>
              </w:rPr>
              <w:t>)</w:t>
            </w:r>
            <w:r w:rsidR="00D865B5" w:rsidRPr="00C71ED9">
              <w:rPr>
                <w:rFonts w:ascii="Times New Roman" w:hAnsi="Times New Roman"/>
                <w:sz w:val="24"/>
                <w:szCs w:val="24"/>
              </w:rPr>
              <w:t xml:space="preserve"> </w:t>
            </w:r>
            <w:r w:rsidR="008A5FC6" w:rsidRPr="00C71ED9">
              <w:rPr>
                <w:rFonts w:ascii="Times New Roman" w:hAnsi="Times New Roman"/>
                <w:sz w:val="24"/>
                <w:szCs w:val="24"/>
              </w:rPr>
              <w:t xml:space="preserve"> </w:t>
            </w:r>
          </w:p>
        </w:tc>
      </w:tr>
      <w:tr w:rsidR="00657968" w:rsidRPr="003F470E" w:rsidTr="001C5C3D">
        <w:tc>
          <w:tcPr>
            <w:tcW w:w="958" w:type="dxa"/>
          </w:tcPr>
          <w:p w:rsidR="00657968" w:rsidRPr="006C5DE7" w:rsidRDefault="00657968" w:rsidP="00E7711F">
            <w:pPr>
              <w:jc w:val="center"/>
              <w:rPr>
                <w:rFonts w:ascii="Times New Roman" w:hAnsi="Times New Roman"/>
                <w:sz w:val="24"/>
                <w:szCs w:val="24"/>
              </w:rPr>
            </w:pPr>
            <w:r w:rsidRPr="006C5DE7">
              <w:rPr>
                <w:rFonts w:ascii="Times New Roman" w:hAnsi="Times New Roman"/>
                <w:sz w:val="24"/>
                <w:szCs w:val="24"/>
              </w:rPr>
              <w:lastRenderedPageBreak/>
              <w:t>3.</w:t>
            </w:r>
            <w:r w:rsidR="00E7711F">
              <w:rPr>
                <w:rFonts w:ascii="Times New Roman" w:hAnsi="Times New Roman"/>
                <w:sz w:val="24"/>
                <w:szCs w:val="24"/>
              </w:rPr>
              <w:t>9</w:t>
            </w:r>
            <w:r w:rsidRPr="006C5DE7">
              <w:rPr>
                <w:rFonts w:ascii="Times New Roman" w:hAnsi="Times New Roman"/>
                <w:sz w:val="24"/>
                <w:szCs w:val="24"/>
              </w:rPr>
              <w:t>.</w:t>
            </w:r>
            <w:r w:rsidR="001F0748" w:rsidRPr="006C5DE7">
              <w:rPr>
                <w:rFonts w:ascii="Times New Roman" w:hAnsi="Times New Roman"/>
                <w:sz w:val="24"/>
                <w:szCs w:val="24"/>
              </w:rPr>
              <w:t xml:space="preserve"> </w:t>
            </w:r>
          </w:p>
        </w:tc>
        <w:tc>
          <w:tcPr>
            <w:tcW w:w="2978" w:type="dxa"/>
          </w:tcPr>
          <w:p w:rsidR="00657968" w:rsidRPr="006C5DE7" w:rsidRDefault="00657968" w:rsidP="00903511">
            <w:pPr>
              <w:rPr>
                <w:rFonts w:ascii="Times New Roman" w:hAnsi="Times New Roman"/>
                <w:sz w:val="24"/>
                <w:szCs w:val="24"/>
              </w:rPr>
            </w:pPr>
            <w:r w:rsidRPr="006C5DE7">
              <w:rPr>
                <w:rFonts w:ascii="Times New Roman" w:hAnsi="Times New Roman"/>
                <w:sz w:val="24"/>
                <w:szCs w:val="24"/>
              </w:rPr>
              <w:t xml:space="preserve">Проведение гражданско-патриотических акций </w:t>
            </w:r>
            <w:r w:rsidR="001F0748" w:rsidRPr="00D3554E">
              <w:rPr>
                <w:rFonts w:ascii="Times New Roman" w:hAnsi="Times New Roman"/>
                <w:sz w:val="24"/>
                <w:szCs w:val="24"/>
              </w:rPr>
              <w:t>(3.12.)</w:t>
            </w:r>
          </w:p>
        </w:tc>
        <w:tc>
          <w:tcPr>
            <w:tcW w:w="1842" w:type="dxa"/>
          </w:tcPr>
          <w:p w:rsidR="00281A70" w:rsidRPr="006C5DE7" w:rsidRDefault="00281A70" w:rsidP="00903511">
            <w:pPr>
              <w:jc w:val="center"/>
              <w:rPr>
                <w:rFonts w:ascii="Times New Roman" w:hAnsi="Times New Roman"/>
                <w:sz w:val="24"/>
                <w:szCs w:val="24"/>
              </w:rPr>
            </w:pPr>
            <w:r w:rsidRPr="00D3554E">
              <w:rPr>
                <w:rFonts w:ascii="Times New Roman" w:hAnsi="Times New Roman"/>
                <w:sz w:val="24"/>
                <w:szCs w:val="24"/>
              </w:rPr>
              <w:t>Несовершеннолетние целевой группы</w:t>
            </w:r>
            <w:r w:rsidR="00657968" w:rsidRPr="006C5DE7">
              <w:rPr>
                <w:rFonts w:ascii="Times New Roman" w:hAnsi="Times New Roman"/>
                <w:sz w:val="24"/>
                <w:szCs w:val="24"/>
              </w:rPr>
              <w:t xml:space="preserve"> – </w:t>
            </w:r>
          </w:p>
          <w:p w:rsidR="00657968" w:rsidRPr="00C71ED9" w:rsidRDefault="00D936FE" w:rsidP="00903511">
            <w:pPr>
              <w:jc w:val="center"/>
              <w:rPr>
                <w:rFonts w:ascii="Times New Roman" w:hAnsi="Times New Roman"/>
                <w:sz w:val="24"/>
                <w:szCs w:val="24"/>
              </w:rPr>
            </w:pPr>
            <w:r w:rsidRPr="00C71ED9">
              <w:rPr>
                <w:rFonts w:ascii="Times New Roman" w:hAnsi="Times New Roman"/>
                <w:sz w:val="24"/>
                <w:szCs w:val="24"/>
              </w:rPr>
              <w:lastRenderedPageBreak/>
              <w:t>2</w:t>
            </w:r>
            <w:r w:rsidR="00FA5DBC" w:rsidRPr="00C71ED9">
              <w:rPr>
                <w:rFonts w:ascii="Times New Roman" w:hAnsi="Times New Roman"/>
                <w:sz w:val="24"/>
                <w:szCs w:val="24"/>
              </w:rPr>
              <w:t>5</w:t>
            </w:r>
            <w:r w:rsidR="00657968" w:rsidRPr="00C71ED9">
              <w:rPr>
                <w:rFonts w:ascii="Times New Roman" w:hAnsi="Times New Roman"/>
                <w:sz w:val="24"/>
                <w:szCs w:val="24"/>
              </w:rPr>
              <w:t xml:space="preserve"> чел</w:t>
            </w:r>
            <w:r w:rsidR="003C4C95">
              <w:rPr>
                <w:rFonts w:ascii="Times New Roman" w:hAnsi="Times New Roman"/>
                <w:sz w:val="24"/>
                <w:szCs w:val="24"/>
              </w:rPr>
              <w:t>овек</w:t>
            </w:r>
            <w:r w:rsidR="00657968" w:rsidRPr="00C71ED9">
              <w:rPr>
                <w:rFonts w:ascii="Times New Roman" w:hAnsi="Times New Roman"/>
                <w:sz w:val="24"/>
                <w:szCs w:val="24"/>
              </w:rPr>
              <w:t>;</w:t>
            </w:r>
          </w:p>
          <w:p w:rsidR="00281A70" w:rsidRPr="00C71ED9" w:rsidRDefault="003C4C95" w:rsidP="00903511">
            <w:pPr>
              <w:jc w:val="center"/>
              <w:rPr>
                <w:rFonts w:ascii="Times New Roman" w:hAnsi="Times New Roman"/>
                <w:sz w:val="24"/>
                <w:szCs w:val="24"/>
              </w:rPr>
            </w:pPr>
            <w:r>
              <w:rPr>
                <w:rFonts w:ascii="Times New Roman" w:hAnsi="Times New Roman"/>
                <w:sz w:val="24"/>
                <w:szCs w:val="24"/>
              </w:rPr>
              <w:t>р</w:t>
            </w:r>
            <w:r w:rsidR="00657968" w:rsidRPr="00C71ED9">
              <w:rPr>
                <w:rFonts w:ascii="Times New Roman" w:hAnsi="Times New Roman"/>
                <w:sz w:val="24"/>
                <w:szCs w:val="24"/>
              </w:rPr>
              <w:t xml:space="preserve">одители- </w:t>
            </w:r>
          </w:p>
          <w:p w:rsidR="00657968" w:rsidRPr="00C71ED9" w:rsidRDefault="00D936FE" w:rsidP="00903511">
            <w:pPr>
              <w:jc w:val="center"/>
              <w:rPr>
                <w:rFonts w:ascii="Times New Roman" w:hAnsi="Times New Roman"/>
                <w:sz w:val="24"/>
                <w:szCs w:val="24"/>
              </w:rPr>
            </w:pPr>
            <w:r w:rsidRPr="00C71ED9">
              <w:rPr>
                <w:rFonts w:ascii="Times New Roman" w:hAnsi="Times New Roman"/>
                <w:sz w:val="24"/>
                <w:szCs w:val="24"/>
              </w:rPr>
              <w:t>8</w:t>
            </w:r>
            <w:r w:rsidR="00281A70" w:rsidRPr="00C71ED9">
              <w:rPr>
                <w:rFonts w:ascii="Times New Roman" w:hAnsi="Times New Roman"/>
                <w:sz w:val="24"/>
                <w:szCs w:val="24"/>
              </w:rPr>
              <w:t xml:space="preserve"> чел</w:t>
            </w:r>
            <w:r w:rsidR="003C4C95">
              <w:rPr>
                <w:rFonts w:ascii="Times New Roman" w:hAnsi="Times New Roman"/>
                <w:sz w:val="24"/>
                <w:szCs w:val="24"/>
              </w:rPr>
              <w:t>овек</w:t>
            </w:r>
            <w:r w:rsidR="00281A70" w:rsidRPr="00C71ED9">
              <w:rPr>
                <w:rFonts w:ascii="Times New Roman" w:hAnsi="Times New Roman"/>
                <w:sz w:val="24"/>
                <w:szCs w:val="24"/>
              </w:rPr>
              <w:t>;</w:t>
            </w:r>
          </w:p>
          <w:p w:rsidR="00281A70" w:rsidRPr="00C71ED9" w:rsidRDefault="003C4C95" w:rsidP="00903511">
            <w:pPr>
              <w:jc w:val="center"/>
              <w:rPr>
                <w:rFonts w:ascii="Times New Roman" w:hAnsi="Times New Roman"/>
                <w:sz w:val="24"/>
                <w:szCs w:val="24"/>
              </w:rPr>
            </w:pPr>
            <w:r>
              <w:rPr>
                <w:rFonts w:ascii="Times New Roman" w:hAnsi="Times New Roman"/>
                <w:sz w:val="24"/>
                <w:szCs w:val="24"/>
              </w:rPr>
              <w:t>н</w:t>
            </w:r>
            <w:r w:rsidR="00657968" w:rsidRPr="00C71ED9">
              <w:rPr>
                <w:rFonts w:ascii="Times New Roman" w:hAnsi="Times New Roman"/>
                <w:sz w:val="24"/>
                <w:szCs w:val="24"/>
              </w:rPr>
              <w:t xml:space="preserve">аставники – </w:t>
            </w:r>
          </w:p>
          <w:p w:rsidR="00657968" w:rsidRPr="00C71ED9" w:rsidRDefault="00657968" w:rsidP="00903511">
            <w:pPr>
              <w:jc w:val="center"/>
              <w:rPr>
                <w:rFonts w:ascii="Times New Roman" w:hAnsi="Times New Roman"/>
                <w:sz w:val="24"/>
                <w:szCs w:val="24"/>
              </w:rPr>
            </w:pPr>
            <w:r w:rsidRPr="00C71ED9">
              <w:rPr>
                <w:rFonts w:ascii="Times New Roman" w:hAnsi="Times New Roman"/>
                <w:sz w:val="24"/>
                <w:szCs w:val="24"/>
              </w:rPr>
              <w:t>4 чел</w:t>
            </w:r>
            <w:r w:rsidR="003C4C95">
              <w:rPr>
                <w:rFonts w:ascii="Times New Roman" w:hAnsi="Times New Roman"/>
                <w:sz w:val="24"/>
                <w:szCs w:val="24"/>
              </w:rPr>
              <w:t>овека</w:t>
            </w:r>
            <w:r w:rsidR="00FA5DBC" w:rsidRPr="00C71ED9">
              <w:rPr>
                <w:rFonts w:ascii="Times New Roman" w:hAnsi="Times New Roman"/>
                <w:sz w:val="24"/>
                <w:szCs w:val="24"/>
              </w:rPr>
              <w:t xml:space="preserve">, добровольцы – </w:t>
            </w:r>
            <w:r w:rsidR="00D936FE" w:rsidRPr="00C71ED9">
              <w:rPr>
                <w:rFonts w:ascii="Times New Roman" w:hAnsi="Times New Roman"/>
                <w:sz w:val="24"/>
                <w:szCs w:val="24"/>
              </w:rPr>
              <w:t>2</w:t>
            </w:r>
            <w:r w:rsidR="00FA5DBC" w:rsidRPr="00C71ED9">
              <w:rPr>
                <w:rFonts w:ascii="Times New Roman" w:hAnsi="Times New Roman"/>
                <w:sz w:val="24"/>
                <w:szCs w:val="24"/>
              </w:rPr>
              <w:t>0 чел</w:t>
            </w:r>
            <w:r w:rsidR="003C4C95">
              <w:rPr>
                <w:rFonts w:ascii="Times New Roman" w:hAnsi="Times New Roman"/>
                <w:sz w:val="24"/>
                <w:szCs w:val="24"/>
              </w:rPr>
              <w:t>овек</w:t>
            </w:r>
          </w:p>
          <w:p w:rsidR="00657968" w:rsidRDefault="00657968" w:rsidP="00903511">
            <w:pPr>
              <w:jc w:val="center"/>
              <w:rPr>
                <w:rFonts w:ascii="Times New Roman" w:hAnsi="Times New Roman"/>
                <w:sz w:val="24"/>
                <w:szCs w:val="24"/>
              </w:rPr>
            </w:pPr>
          </w:p>
          <w:p w:rsidR="00E7711F" w:rsidRPr="006C5DE7" w:rsidRDefault="00E7711F" w:rsidP="00903511">
            <w:pPr>
              <w:jc w:val="center"/>
              <w:rPr>
                <w:rFonts w:ascii="Times New Roman" w:hAnsi="Times New Roman"/>
                <w:color w:val="000000"/>
                <w:sz w:val="24"/>
                <w:szCs w:val="24"/>
              </w:rPr>
            </w:pPr>
          </w:p>
        </w:tc>
        <w:tc>
          <w:tcPr>
            <w:tcW w:w="1276" w:type="dxa"/>
          </w:tcPr>
          <w:p w:rsidR="00657968" w:rsidRPr="006C5DE7" w:rsidRDefault="00E7711F" w:rsidP="00903511">
            <w:pPr>
              <w:jc w:val="center"/>
              <w:rPr>
                <w:rFonts w:ascii="Times New Roman" w:hAnsi="Times New Roman"/>
                <w:color w:val="000000"/>
                <w:sz w:val="24"/>
                <w:szCs w:val="24"/>
              </w:rPr>
            </w:pPr>
            <w:r>
              <w:rPr>
                <w:rFonts w:ascii="Times New Roman" w:hAnsi="Times New Roman"/>
                <w:color w:val="000000"/>
                <w:sz w:val="24"/>
                <w:szCs w:val="24"/>
              </w:rPr>
              <w:lastRenderedPageBreak/>
              <w:t>Ноябрь, декабрь</w:t>
            </w:r>
            <w:r w:rsidR="00657968" w:rsidRPr="006C5DE7">
              <w:rPr>
                <w:rFonts w:ascii="Times New Roman" w:hAnsi="Times New Roman"/>
                <w:color w:val="000000"/>
                <w:sz w:val="24"/>
                <w:szCs w:val="24"/>
              </w:rPr>
              <w:t xml:space="preserve"> 2019</w:t>
            </w:r>
          </w:p>
        </w:tc>
        <w:tc>
          <w:tcPr>
            <w:tcW w:w="1276" w:type="dxa"/>
          </w:tcPr>
          <w:p w:rsidR="001F0748" w:rsidRPr="00DA2781" w:rsidRDefault="00E7711F" w:rsidP="00903511">
            <w:pPr>
              <w:jc w:val="center"/>
              <w:rPr>
                <w:rFonts w:ascii="Times New Roman" w:hAnsi="Times New Roman"/>
                <w:color w:val="000000"/>
                <w:sz w:val="24"/>
                <w:szCs w:val="24"/>
              </w:rPr>
            </w:pPr>
            <w:r>
              <w:rPr>
                <w:rFonts w:ascii="Times New Roman" w:hAnsi="Times New Roman"/>
                <w:color w:val="000000"/>
                <w:sz w:val="24"/>
                <w:szCs w:val="24"/>
              </w:rPr>
              <w:t>Ноябрь, декабрь</w:t>
            </w:r>
            <w:r w:rsidRPr="006C5DE7">
              <w:rPr>
                <w:rFonts w:ascii="Times New Roman" w:hAnsi="Times New Roman"/>
                <w:color w:val="000000"/>
                <w:sz w:val="24"/>
                <w:szCs w:val="24"/>
              </w:rPr>
              <w:t xml:space="preserve"> </w:t>
            </w:r>
            <w:r w:rsidR="001F0748" w:rsidRPr="00DA2781">
              <w:rPr>
                <w:rFonts w:ascii="Times New Roman" w:hAnsi="Times New Roman"/>
                <w:color w:val="000000"/>
                <w:sz w:val="24"/>
                <w:szCs w:val="24"/>
              </w:rPr>
              <w:t>2019</w:t>
            </w:r>
          </w:p>
          <w:p w:rsidR="00657968" w:rsidRPr="006C5DE7" w:rsidRDefault="00D3554E" w:rsidP="00903511">
            <w:pPr>
              <w:jc w:val="center"/>
              <w:rPr>
                <w:rFonts w:ascii="Times New Roman" w:hAnsi="Times New Roman"/>
                <w:color w:val="000000"/>
                <w:sz w:val="24"/>
                <w:szCs w:val="24"/>
              </w:rPr>
            </w:pPr>
            <w:r>
              <w:rPr>
                <w:rFonts w:ascii="Times New Roman" w:hAnsi="Times New Roman"/>
                <w:strike/>
                <w:color w:val="FF0000"/>
                <w:sz w:val="24"/>
                <w:szCs w:val="24"/>
              </w:rPr>
              <w:lastRenderedPageBreak/>
              <w:t xml:space="preserve"> </w:t>
            </w:r>
          </w:p>
        </w:tc>
        <w:tc>
          <w:tcPr>
            <w:tcW w:w="3260" w:type="dxa"/>
            <w:gridSpan w:val="2"/>
          </w:tcPr>
          <w:p w:rsidR="00657968" w:rsidRPr="006C5DE7" w:rsidRDefault="00657968" w:rsidP="00903511">
            <w:pPr>
              <w:shd w:val="clear" w:color="auto" w:fill="FFFFFF"/>
              <w:rPr>
                <w:rFonts w:ascii="Times New Roman" w:hAnsi="Times New Roman"/>
                <w:color w:val="000000"/>
                <w:sz w:val="24"/>
                <w:szCs w:val="24"/>
              </w:rPr>
            </w:pPr>
            <w:r w:rsidRPr="006C5DE7">
              <w:rPr>
                <w:rFonts w:ascii="Times New Roman" w:hAnsi="Times New Roman"/>
                <w:sz w:val="24"/>
                <w:szCs w:val="24"/>
              </w:rPr>
              <w:lastRenderedPageBreak/>
              <w:t xml:space="preserve">Акции проводятся к Дню Победы, Дню России, Дню флага Российской </w:t>
            </w:r>
            <w:r w:rsidRPr="006C5DE7">
              <w:rPr>
                <w:rFonts w:ascii="Times New Roman" w:hAnsi="Times New Roman"/>
                <w:sz w:val="24"/>
                <w:szCs w:val="24"/>
              </w:rPr>
              <w:lastRenderedPageBreak/>
              <w:t>Федерации, Дню Конституции Российской Федерации, Дню Героев Отечества, Дню защитника Отечества, Дню памяти воинов-интернационалистов</w:t>
            </w:r>
            <w:r w:rsidRPr="006C5DE7">
              <w:rPr>
                <w:rFonts w:ascii="Times New Roman" w:hAnsi="Times New Roman"/>
                <w:color w:val="000000"/>
                <w:sz w:val="24"/>
                <w:szCs w:val="24"/>
              </w:rPr>
              <w:t xml:space="preserve"> с целью развития у несовершеннолетних чувства любви к Родине, родному краю, формирования готовности к защите Родины, воспитания уважения к подвигу ветеранов, повышения интереса к изучению истории своего родного края и Отечества. В ходе акций подростки, состоящие на различных видах профилактического учета, дети из их социального окружения будут оказывать адресную помощь ветеранам в социально-бытовых вопросах, благоустраивать аллеи славы, памятные места и воинские </w:t>
            </w:r>
            <w:r w:rsidRPr="006C5DE7">
              <w:rPr>
                <w:rFonts w:ascii="Times New Roman" w:hAnsi="Times New Roman"/>
                <w:sz w:val="24"/>
                <w:szCs w:val="24"/>
              </w:rPr>
              <w:t>захоронения, памятники воинам, погибшим в Великой Отечественной войне,  проводить митинги.  Число участников акций – не менее 80 человек</w:t>
            </w:r>
          </w:p>
        </w:tc>
        <w:tc>
          <w:tcPr>
            <w:tcW w:w="3686" w:type="dxa"/>
            <w:shd w:val="clear" w:color="auto" w:fill="auto"/>
          </w:tcPr>
          <w:p w:rsidR="00E8473D" w:rsidRPr="00200243" w:rsidRDefault="00154F86" w:rsidP="004A3046">
            <w:pPr>
              <w:rPr>
                <w:rFonts w:ascii="Times New Roman" w:hAnsi="Times New Roman"/>
                <w:sz w:val="24"/>
                <w:szCs w:val="24"/>
              </w:rPr>
            </w:pPr>
            <w:r w:rsidRPr="00200243">
              <w:rPr>
                <w:rFonts w:ascii="Times New Roman" w:hAnsi="Times New Roman"/>
                <w:sz w:val="24"/>
                <w:szCs w:val="24"/>
              </w:rPr>
              <w:lastRenderedPageBreak/>
              <w:t>1</w:t>
            </w:r>
            <w:r>
              <w:rPr>
                <w:rFonts w:ascii="Times New Roman" w:hAnsi="Times New Roman"/>
                <w:sz w:val="24"/>
                <w:szCs w:val="24"/>
              </w:rPr>
              <w:t xml:space="preserve"> ноября </w:t>
            </w:r>
            <w:r w:rsidRPr="00200243">
              <w:rPr>
                <w:rFonts w:ascii="Times New Roman" w:hAnsi="Times New Roman"/>
                <w:sz w:val="24"/>
                <w:szCs w:val="24"/>
              </w:rPr>
              <w:t xml:space="preserve">2019 </w:t>
            </w:r>
            <w:r>
              <w:rPr>
                <w:rFonts w:ascii="Times New Roman" w:hAnsi="Times New Roman"/>
                <w:sz w:val="24"/>
                <w:szCs w:val="24"/>
              </w:rPr>
              <w:t xml:space="preserve">года </w:t>
            </w:r>
            <w:r w:rsidRPr="00200243">
              <w:rPr>
                <w:rFonts w:ascii="Times New Roman" w:hAnsi="Times New Roman"/>
                <w:sz w:val="24"/>
                <w:szCs w:val="24"/>
              </w:rPr>
              <w:t>на базе МБОУ «Гаврилово-Посадская СШ №2»</w:t>
            </w:r>
            <w:r w:rsidR="006370AE">
              <w:rPr>
                <w:rFonts w:ascii="Times New Roman" w:hAnsi="Times New Roman"/>
                <w:sz w:val="24"/>
                <w:szCs w:val="24"/>
              </w:rPr>
              <w:t xml:space="preserve"> в</w:t>
            </w:r>
            <w:r w:rsidR="00C6377E" w:rsidRPr="006370AE">
              <w:rPr>
                <w:rFonts w:ascii="Times New Roman" w:hAnsi="Times New Roman"/>
                <w:sz w:val="24"/>
                <w:szCs w:val="24"/>
              </w:rPr>
              <w:t xml:space="preserve"> </w:t>
            </w:r>
            <w:r w:rsidR="00C6377E" w:rsidRPr="00200243">
              <w:rPr>
                <w:rFonts w:ascii="Times New Roman" w:hAnsi="Times New Roman"/>
                <w:sz w:val="24"/>
                <w:szCs w:val="24"/>
              </w:rPr>
              <w:t>рамках</w:t>
            </w:r>
            <w:r w:rsidR="00657968" w:rsidRPr="00200243">
              <w:rPr>
                <w:rFonts w:ascii="Times New Roman" w:hAnsi="Times New Roman"/>
                <w:sz w:val="24"/>
                <w:szCs w:val="24"/>
              </w:rPr>
              <w:t xml:space="preserve"> </w:t>
            </w:r>
            <w:r w:rsidR="00C862CF" w:rsidRPr="00200243">
              <w:rPr>
                <w:rFonts w:ascii="Times New Roman" w:hAnsi="Times New Roman"/>
                <w:sz w:val="24"/>
                <w:szCs w:val="24"/>
              </w:rPr>
              <w:t xml:space="preserve">районной </w:t>
            </w:r>
            <w:r w:rsidR="00657968" w:rsidRPr="00200243">
              <w:rPr>
                <w:rFonts w:ascii="Times New Roman" w:hAnsi="Times New Roman"/>
                <w:sz w:val="24"/>
                <w:szCs w:val="24"/>
              </w:rPr>
              <w:lastRenderedPageBreak/>
              <w:t>гражданско-патриотическ</w:t>
            </w:r>
            <w:r w:rsidR="00C6377E" w:rsidRPr="00200243">
              <w:rPr>
                <w:rFonts w:ascii="Times New Roman" w:hAnsi="Times New Roman"/>
                <w:sz w:val="24"/>
                <w:szCs w:val="24"/>
              </w:rPr>
              <w:t>ой</w:t>
            </w:r>
            <w:r w:rsidR="00657968" w:rsidRPr="00200243">
              <w:rPr>
                <w:rFonts w:ascii="Times New Roman" w:hAnsi="Times New Roman"/>
                <w:sz w:val="24"/>
                <w:szCs w:val="24"/>
              </w:rPr>
              <w:t xml:space="preserve"> акци</w:t>
            </w:r>
            <w:r w:rsidR="00C71423" w:rsidRPr="00200243">
              <w:rPr>
                <w:rFonts w:ascii="Times New Roman" w:hAnsi="Times New Roman"/>
                <w:sz w:val="24"/>
                <w:szCs w:val="24"/>
              </w:rPr>
              <w:t>и</w:t>
            </w:r>
            <w:r w:rsidR="00946738" w:rsidRPr="00200243">
              <w:rPr>
                <w:rFonts w:ascii="Times New Roman" w:hAnsi="Times New Roman"/>
                <w:sz w:val="24"/>
                <w:szCs w:val="24"/>
              </w:rPr>
              <w:t xml:space="preserve"> «</w:t>
            </w:r>
            <w:r w:rsidR="006D07D9" w:rsidRPr="00200243">
              <w:rPr>
                <w:rFonts w:ascii="Times New Roman" w:hAnsi="Times New Roman"/>
                <w:sz w:val="24"/>
                <w:szCs w:val="24"/>
              </w:rPr>
              <w:t>Я – патриот!</w:t>
            </w:r>
            <w:r w:rsidR="00C6377E" w:rsidRPr="00200243">
              <w:rPr>
                <w:rFonts w:ascii="Times New Roman" w:hAnsi="Times New Roman"/>
                <w:sz w:val="24"/>
                <w:szCs w:val="24"/>
              </w:rPr>
              <w:t xml:space="preserve">» </w:t>
            </w:r>
            <w:r w:rsidR="00FA2BBF" w:rsidRPr="00200243">
              <w:rPr>
                <w:rFonts w:ascii="Times New Roman" w:hAnsi="Times New Roman"/>
                <w:sz w:val="24"/>
                <w:szCs w:val="24"/>
              </w:rPr>
              <w:t xml:space="preserve">проведено внеклассное </w:t>
            </w:r>
            <w:r w:rsidR="00E8473D" w:rsidRPr="00200243">
              <w:rPr>
                <w:rFonts w:ascii="Times New Roman" w:hAnsi="Times New Roman"/>
                <w:sz w:val="24"/>
                <w:szCs w:val="24"/>
              </w:rPr>
              <w:t xml:space="preserve">  </w:t>
            </w:r>
            <w:r w:rsidR="00FA2BBF" w:rsidRPr="00200243">
              <w:rPr>
                <w:rFonts w:ascii="Times New Roman" w:hAnsi="Times New Roman"/>
                <w:sz w:val="24"/>
                <w:szCs w:val="24"/>
              </w:rPr>
              <w:t>мероприятие</w:t>
            </w:r>
            <w:r w:rsidR="006D07D9" w:rsidRPr="00200243">
              <w:rPr>
                <w:rFonts w:ascii="Times New Roman" w:hAnsi="Times New Roman"/>
                <w:sz w:val="24"/>
                <w:szCs w:val="24"/>
              </w:rPr>
              <w:t xml:space="preserve">, посвященное Дню народного единства. Участие приняли </w:t>
            </w:r>
            <w:r w:rsidRPr="006370AE">
              <w:rPr>
                <w:rFonts w:ascii="Times New Roman" w:hAnsi="Times New Roman"/>
                <w:sz w:val="24"/>
                <w:szCs w:val="24"/>
              </w:rPr>
              <w:t xml:space="preserve">ученики </w:t>
            </w:r>
            <w:r w:rsidR="00E8473D" w:rsidRPr="006370AE">
              <w:rPr>
                <w:rFonts w:ascii="Times New Roman" w:hAnsi="Times New Roman"/>
                <w:sz w:val="24"/>
                <w:szCs w:val="24"/>
              </w:rPr>
              <w:t>5</w:t>
            </w:r>
            <w:r w:rsidR="00E8473D" w:rsidRPr="00200243">
              <w:rPr>
                <w:rFonts w:ascii="Times New Roman" w:hAnsi="Times New Roman"/>
                <w:sz w:val="24"/>
                <w:szCs w:val="24"/>
              </w:rPr>
              <w:t>-8</w:t>
            </w:r>
            <w:r w:rsidR="00806C89" w:rsidRPr="00200243">
              <w:rPr>
                <w:rFonts w:ascii="Times New Roman" w:hAnsi="Times New Roman"/>
                <w:sz w:val="24"/>
                <w:szCs w:val="24"/>
              </w:rPr>
              <w:t xml:space="preserve"> </w:t>
            </w:r>
            <w:r w:rsidR="00FA5DBC" w:rsidRPr="00200243">
              <w:rPr>
                <w:rFonts w:ascii="Times New Roman" w:hAnsi="Times New Roman"/>
                <w:sz w:val="24"/>
                <w:szCs w:val="24"/>
              </w:rPr>
              <w:t xml:space="preserve"> классы</w:t>
            </w:r>
            <w:r w:rsidR="00F93516" w:rsidRPr="00200243">
              <w:rPr>
                <w:rFonts w:ascii="Times New Roman" w:hAnsi="Times New Roman"/>
                <w:sz w:val="24"/>
                <w:szCs w:val="24"/>
              </w:rPr>
              <w:t xml:space="preserve"> МБОУ «Гаврилово-Посадская СШ №2»</w:t>
            </w:r>
            <w:r w:rsidR="00FA5DBC" w:rsidRPr="00200243">
              <w:rPr>
                <w:rFonts w:ascii="Times New Roman" w:hAnsi="Times New Roman"/>
                <w:sz w:val="24"/>
                <w:szCs w:val="24"/>
              </w:rPr>
              <w:t xml:space="preserve">, несовершеннолетние целевой группы (15 </w:t>
            </w:r>
            <w:r w:rsidR="00FA5DBC" w:rsidRPr="002C6318">
              <w:rPr>
                <w:rFonts w:ascii="Times New Roman" w:hAnsi="Times New Roman"/>
                <w:sz w:val="24"/>
                <w:szCs w:val="24"/>
              </w:rPr>
              <w:t>чел</w:t>
            </w:r>
            <w:r w:rsidR="003C4C95" w:rsidRPr="002C6318">
              <w:rPr>
                <w:rFonts w:ascii="Times New Roman" w:hAnsi="Times New Roman"/>
                <w:sz w:val="24"/>
                <w:szCs w:val="24"/>
              </w:rPr>
              <w:t>овек</w:t>
            </w:r>
            <w:r w:rsidR="00FA5DBC" w:rsidRPr="002C6318">
              <w:rPr>
                <w:rFonts w:ascii="Times New Roman" w:hAnsi="Times New Roman"/>
                <w:sz w:val="24"/>
                <w:szCs w:val="24"/>
              </w:rPr>
              <w:t>), наставники (4</w:t>
            </w:r>
            <w:r w:rsidR="003C4C95" w:rsidRPr="002C6318">
              <w:rPr>
                <w:rFonts w:ascii="Times New Roman" w:hAnsi="Times New Roman"/>
                <w:sz w:val="24"/>
                <w:szCs w:val="24"/>
              </w:rPr>
              <w:t xml:space="preserve"> </w:t>
            </w:r>
            <w:r w:rsidR="00FA5DBC" w:rsidRPr="002C6318">
              <w:rPr>
                <w:rFonts w:ascii="Times New Roman" w:hAnsi="Times New Roman"/>
                <w:sz w:val="24"/>
                <w:szCs w:val="24"/>
              </w:rPr>
              <w:t>чел</w:t>
            </w:r>
            <w:r w:rsidR="003C4C95" w:rsidRPr="002C6318">
              <w:rPr>
                <w:rFonts w:ascii="Times New Roman" w:hAnsi="Times New Roman"/>
                <w:sz w:val="24"/>
                <w:szCs w:val="24"/>
              </w:rPr>
              <w:t>овека</w:t>
            </w:r>
            <w:r w:rsidR="00FA5DBC" w:rsidRPr="002C6318">
              <w:rPr>
                <w:rFonts w:ascii="Times New Roman" w:hAnsi="Times New Roman"/>
                <w:sz w:val="24"/>
                <w:szCs w:val="24"/>
              </w:rPr>
              <w:t>), родители (8 чел</w:t>
            </w:r>
            <w:r w:rsidR="003C4C95" w:rsidRPr="002C6318">
              <w:rPr>
                <w:rFonts w:ascii="Times New Roman" w:hAnsi="Times New Roman"/>
                <w:sz w:val="24"/>
                <w:szCs w:val="24"/>
              </w:rPr>
              <w:t>овек</w:t>
            </w:r>
            <w:r w:rsidR="00FA5DBC" w:rsidRPr="002C6318">
              <w:rPr>
                <w:rFonts w:ascii="Times New Roman" w:hAnsi="Times New Roman"/>
                <w:sz w:val="24"/>
                <w:szCs w:val="24"/>
              </w:rPr>
              <w:t>)</w:t>
            </w:r>
            <w:r w:rsidR="00D936FE" w:rsidRPr="002C6318">
              <w:rPr>
                <w:rFonts w:ascii="Times New Roman" w:hAnsi="Times New Roman"/>
                <w:sz w:val="24"/>
                <w:szCs w:val="24"/>
              </w:rPr>
              <w:t>.</w:t>
            </w:r>
            <w:r w:rsidR="00FA5DBC" w:rsidRPr="002C6318">
              <w:rPr>
                <w:rFonts w:ascii="Times New Roman" w:hAnsi="Times New Roman"/>
                <w:sz w:val="24"/>
                <w:szCs w:val="24"/>
              </w:rPr>
              <w:t xml:space="preserve"> Вс</w:t>
            </w:r>
            <w:r w:rsidR="00FA5DBC" w:rsidRPr="00200243">
              <w:rPr>
                <w:rFonts w:ascii="Times New Roman" w:hAnsi="Times New Roman"/>
                <w:sz w:val="24"/>
                <w:szCs w:val="24"/>
              </w:rPr>
              <w:t>его</w:t>
            </w:r>
            <w:r w:rsidR="00D936FE" w:rsidRPr="00200243">
              <w:rPr>
                <w:rFonts w:ascii="Times New Roman" w:hAnsi="Times New Roman"/>
                <w:sz w:val="24"/>
                <w:szCs w:val="24"/>
              </w:rPr>
              <w:t xml:space="preserve"> 60 человек.</w:t>
            </w:r>
            <w:r w:rsidR="00845609" w:rsidRPr="00200243">
              <w:rPr>
                <w:rFonts w:ascii="Times New Roman" w:hAnsi="Times New Roman"/>
                <w:sz w:val="24"/>
                <w:szCs w:val="24"/>
              </w:rPr>
              <w:t xml:space="preserve"> </w:t>
            </w:r>
          </w:p>
          <w:p w:rsidR="00E01E93" w:rsidRPr="00200243" w:rsidRDefault="00E8473D" w:rsidP="004A3046">
            <w:pPr>
              <w:rPr>
                <w:rFonts w:ascii="Times New Roman" w:hAnsi="Times New Roman"/>
                <w:sz w:val="24"/>
                <w:szCs w:val="24"/>
              </w:rPr>
            </w:pPr>
            <w:r w:rsidRPr="006370AE">
              <w:rPr>
                <w:rFonts w:ascii="Times New Roman" w:hAnsi="Times New Roman"/>
                <w:sz w:val="24"/>
                <w:szCs w:val="24"/>
              </w:rPr>
              <w:t>28</w:t>
            </w:r>
            <w:r w:rsidR="00154F86" w:rsidRPr="006370AE">
              <w:rPr>
                <w:rFonts w:ascii="Times New Roman" w:hAnsi="Times New Roman"/>
                <w:sz w:val="24"/>
                <w:szCs w:val="24"/>
              </w:rPr>
              <w:t xml:space="preserve"> ноября </w:t>
            </w:r>
            <w:r w:rsidRPr="00200243">
              <w:rPr>
                <w:rFonts w:ascii="Times New Roman" w:hAnsi="Times New Roman"/>
                <w:sz w:val="24"/>
                <w:szCs w:val="24"/>
              </w:rPr>
              <w:t xml:space="preserve">наставниками Центра </w:t>
            </w:r>
            <w:r w:rsidR="00C862CF" w:rsidRPr="00200243">
              <w:rPr>
                <w:rFonts w:ascii="Times New Roman" w:hAnsi="Times New Roman"/>
                <w:sz w:val="24"/>
                <w:szCs w:val="24"/>
              </w:rPr>
              <w:t xml:space="preserve">«За мной будущее!» </w:t>
            </w:r>
            <w:r w:rsidRPr="00200243">
              <w:rPr>
                <w:rFonts w:ascii="Times New Roman" w:hAnsi="Times New Roman"/>
                <w:sz w:val="24"/>
                <w:szCs w:val="24"/>
              </w:rPr>
              <w:t>проведен Единый день профилактики</w:t>
            </w:r>
            <w:r w:rsidR="00C62401" w:rsidRPr="00200243">
              <w:rPr>
                <w:rFonts w:ascii="Times New Roman" w:hAnsi="Times New Roman"/>
                <w:sz w:val="24"/>
                <w:szCs w:val="24"/>
              </w:rPr>
              <w:t xml:space="preserve"> «Спорт против наркотиков»</w:t>
            </w:r>
            <w:r w:rsidR="00F93516" w:rsidRPr="00200243">
              <w:rPr>
                <w:rFonts w:ascii="Times New Roman" w:hAnsi="Times New Roman"/>
                <w:sz w:val="24"/>
                <w:szCs w:val="24"/>
              </w:rPr>
              <w:t xml:space="preserve"> на базе МБОУ «Петровская СШ» и МБОУ «Гаврилово-Посадская СШ №2»</w:t>
            </w:r>
            <w:r w:rsidR="00C62401" w:rsidRPr="00200243">
              <w:rPr>
                <w:rFonts w:ascii="Times New Roman" w:hAnsi="Times New Roman"/>
                <w:sz w:val="24"/>
                <w:szCs w:val="24"/>
              </w:rPr>
              <w:t>. Участие в турнирах по мини-футболу, волейболу,  и кроссфиту приняли обучающиеся ОУ</w:t>
            </w:r>
            <w:r w:rsidR="00F93516" w:rsidRPr="00200243">
              <w:rPr>
                <w:rFonts w:ascii="Times New Roman" w:hAnsi="Times New Roman"/>
                <w:sz w:val="24"/>
                <w:szCs w:val="24"/>
              </w:rPr>
              <w:t xml:space="preserve"> и</w:t>
            </w:r>
            <w:r w:rsidR="00C62401" w:rsidRPr="00200243">
              <w:rPr>
                <w:rFonts w:ascii="Times New Roman" w:hAnsi="Times New Roman"/>
                <w:sz w:val="24"/>
                <w:szCs w:val="24"/>
              </w:rPr>
              <w:t xml:space="preserve"> 3 пары «наставник-несовершеннолетний».  </w:t>
            </w:r>
            <w:r w:rsidR="006D07D9" w:rsidRPr="00200243">
              <w:rPr>
                <w:rFonts w:ascii="Times New Roman" w:hAnsi="Times New Roman"/>
                <w:sz w:val="24"/>
                <w:szCs w:val="24"/>
              </w:rPr>
              <w:t xml:space="preserve"> </w:t>
            </w:r>
          </w:p>
          <w:p w:rsidR="00D936FE" w:rsidRPr="00200243" w:rsidRDefault="00E7711F" w:rsidP="004A3046">
            <w:pPr>
              <w:rPr>
                <w:rFonts w:ascii="Times New Roman" w:hAnsi="Times New Roman"/>
                <w:sz w:val="24"/>
                <w:szCs w:val="24"/>
              </w:rPr>
            </w:pPr>
            <w:r w:rsidRPr="006370AE">
              <w:rPr>
                <w:rFonts w:ascii="Times New Roman" w:hAnsi="Times New Roman"/>
                <w:sz w:val="24"/>
                <w:szCs w:val="24"/>
              </w:rPr>
              <w:t>14</w:t>
            </w:r>
            <w:r w:rsidR="00154F86" w:rsidRPr="006370AE">
              <w:rPr>
                <w:rFonts w:ascii="Times New Roman" w:hAnsi="Times New Roman"/>
                <w:sz w:val="24"/>
                <w:szCs w:val="24"/>
              </w:rPr>
              <w:t xml:space="preserve"> декабря</w:t>
            </w:r>
            <w:r w:rsidR="003C4C95" w:rsidRPr="006370AE">
              <w:rPr>
                <w:rFonts w:ascii="Times New Roman" w:hAnsi="Times New Roman"/>
                <w:sz w:val="24"/>
                <w:szCs w:val="24"/>
              </w:rPr>
              <w:t xml:space="preserve"> </w:t>
            </w:r>
            <w:r w:rsidR="003C4C95">
              <w:rPr>
                <w:rFonts w:ascii="Times New Roman" w:hAnsi="Times New Roman"/>
                <w:sz w:val="24"/>
                <w:szCs w:val="24"/>
              </w:rPr>
              <w:t>на базе МКОУ «Осановецкая СШ»</w:t>
            </w:r>
            <w:r w:rsidR="00D936FE" w:rsidRPr="00200243">
              <w:rPr>
                <w:rFonts w:ascii="Times New Roman" w:hAnsi="Times New Roman"/>
                <w:sz w:val="24"/>
                <w:szCs w:val="24"/>
              </w:rPr>
              <w:t xml:space="preserve"> </w:t>
            </w:r>
            <w:r w:rsidR="00F93516" w:rsidRPr="00200243">
              <w:rPr>
                <w:rFonts w:ascii="Times New Roman" w:hAnsi="Times New Roman"/>
                <w:sz w:val="24"/>
                <w:szCs w:val="24"/>
              </w:rPr>
              <w:t xml:space="preserve">совместно с отделом по физической культуре и спорту </w:t>
            </w:r>
            <w:r w:rsidR="002C6318">
              <w:rPr>
                <w:rFonts w:ascii="Times New Roman" w:hAnsi="Times New Roman"/>
                <w:sz w:val="24"/>
                <w:szCs w:val="24"/>
              </w:rPr>
              <w:t>Управления социальной сферы</w:t>
            </w:r>
            <w:r w:rsidR="002C6318" w:rsidRPr="00200243">
              <w:rPr>
                <w:rFonts w:ascii="Times New Roman" w:hAnsi="Times New Roman"/>
                <w:sz w:val="24"/>
                <w:szCs w:val="24"/>
              </w:rPr>
              <w:t xml:space="preserve"> </w:t>
            </w:r>
            <w:r w:rsidR="00F93516" w:rsidRPr="00200243">
              <w:rPr>
                <w:rFonts w:ascii="Times New Roman" w:hAnsi="Times New Roman"/>
                <w:sz w:val="24"/>
                <w:szCs w:val="24"/>
              </w:rPr>
              <w:t xml:space="preserve">администрации Гаврилово-Посадского м.р. </w:t>
            </w:r>
            <w:r w:rsidR="00D936FE" w:rsidRPr="00200243">
              <w:rPr>
                <w:rFonts w:ascii="Times New Roman" w:hAnsi="Times New Roman"/>
                <w:sz w:val="24"/>
                <w:szCs w:val="24"/>
              </w:rPr>
              <w:t>прошло физкультурно-оздоровительное мероприятие, посвященное Дню конституции РФ.</w:t>
            </w:r>
            <w:r w:rsidR="00E63DA0" w:rsidRPr="00200243">
              <w:rPr>
                <w:rFonts w:ascii="Times New Roman" w:hAnsi="Times New Roman"/>
                <w:sz w:val="24"/>
                <w:szCs w:val="24"/>
              </w:rPr>
              <w:t xml:space="preserve"> </w:t>
            </w:r>
            <w:r w:rsidR="00D936FE" w:rsidRPr="00200243">
              <w:rPr>
                <w:rFonts w:ascii="Times New Roman" w:hAnsi="Times New Roman"/>
                <w:sz w:val="24"/>
                <w:szCs w:val="24"/>
              </w:rPr>
              <w:t xml:space="preserve">В мероприятии приняли участие </w:t>
            </w:r>
            <w:r w:rsidR="00960213" w:rsidRPr="00200243">
              <w:rPr>
                <w:rFonts w:ascii="Times New Roman" w:hAnsi="Times New Roman"/>
                <w:sz w:val="24"/>
                <w:szCs w:val="24"/>
              </w:rPr>
              <w:t xml:space="preserve">три команды: «Текстильщик» </w:t>
            </w:r>
            <w:r w:rsidR="003C4C95">
              <w:rPr>
                <w:rFonts w:ascii="Times New Roman" w:hAnsi="Times New Roman"/>
                <w:sz w:val="24"/>
                <w:szCs w:val="24"/>
              </w:rPr>
              <w:t xml:space="preserve">(10 </w:t>
            </w:r>
            <w:r w:rsidR="00E63DA0" w:rsidRPr="00200243">
              <w:rPr>
                <w:rFonts w:ascii="Times New Roman" w:hAnsi="Times New Roman"/>
                <w:sz w:val="24"/>
                <w:szCs w:val="24"/>
              </w:rPr>
              <w:t>несовершеннолетни</w:t>
            </w:r>
            <w:r w:rsidR="003C4C95">
              <w:rPr>
                <w:rFonts w:ascii="Times New Roman" w:hAnsi="Times New Roman"/>
                <w:sz w:val="24"/>
                <w:szCs w:val="24"/>
              </w:rPr>
              <w:t>х</w:t>
            </w:r>
            <w:r w:rsidR="00D936FE" w:rsidRPr="00200243">
              <w:rPr>
                <w:rFonts w:ascii="Times New Roman" w:hAnsi="Times New Roman"/>
                <w:sz w:val="24"/>
                <w:szCs w:val="24"/>
              </w:rPr>
              <w:t xml:space="preserve"> целевой </w:t>
            </w:r>
            <w:r w:rsidR="00D936FE" w:rsidRPr="00200243">
              <w:rPr>
                <w:rFonts w:ascii="Times New Roman" w:hAnsi="Times New Roman"/>
                <w:sz w:val="24"/>
                <w:szCs w:val="24"/>
              </w:rPr>
              <w:lastRenderedPageBreak/>
              <w:t>группы</w:t>
            </w:r>
            <w:r w:rsidR="00E63DA0" w:rsidRPr="00200243">
              <w:rPr>
                <w:rFonts w:ascii="Times New Roman" w:hAnsi="Times New Roman"/>
                <w:sz w:val="24"/>
                <w:szCs w:val="24"/>
              </w:rPr>
              <w:t xml:space="preserve">, </w:t>
            </w:r>
            <w:r w:rsidR="003C4C95">
              <w:rPr>
                <w:rFonts w:ascii="Times New Roman" w:hAnsi="Times New Roman"/>
                <w:sz w:val="24"/>
                <w:szCs w:val="24"/>
              </w:rPr>
              <w:t xml:space="preserve">4 </w:t>
            </w:r>
            <w:r w:rsidR="00E63DA0" w:rsidRPr="00200243">
              <w:rPr>
                <w:rFonts w:ascii="Times New Roman" w:hAnsi="Times New Roman"/>
                <w:sz w:val="24"/>
                <w:szCs w:val="24"/>
              </w:rPr>
              <w:t>наставник</w:t>
            </w:r>
            <w:r w:rsidR="003C4C95">
              <w:rPr>
                <w:rFonts w:ascii="Times New Roman" w:hAnsi="Times New Roman"/>
                <w:sz w:val="24"/>
                <w:szCs w:val="24"/>
              </w:rPr>
              <w:t>а)</w:t>
            </w:r>
            <w:r w:rsidR="00E63DA0" w:rsidRPr="00200243">
              <w:rPr>
                <w:rFonts w:ascii="Times New Roman" w:hAnsi="Times New Roman"/>
                <w:sz w:val="24"/>
                <w:szCs w:val="24"/>
              </w:rPr>
              <w:t xml:space="preserve">, </w:t>
            </w:r>
            <w:r w:rsidR="00960213" w:rsidRPr="00200243">
              <w:rPr>
                <w:rFonts w:ascii="Times New Roman" w:hAnsi="Times New Roman"/>
                <w:sz w:val="24"/>
                <w:szCs w:val="24"/>
              </w:rPr>
              <w:t xml:space="preserve">«Стекс» и «Новый рубеж» </w:t>
            </w:r>
            <w:r w:rsidR="003C4C95">
              <w:rPr>
                <w:rFonts w:ascii="Times New Roman" w:hAnsi="Times New Roman"/>
                <w:sz w:val="24"/>
                <w:szCs w:val="24"/>
              </w:rPr>
              <w:t xml:space="preserve">- </w:t>
            </w:r>
            <w:r w:rsidR="00E63DA0" w:rsidRPr="00200243">
              <w:rPr>
                <w:rFonts w:ascii="Times New Roman" w:hAnsi="Times New Roman"/>
                <w:sz w:val="24"/>
                <w:szCs w:val="24"/>
              </w:rPr>
              <w:t>добровольцы (</w:t>
            </w:r>
            <w:r w:rsidR="00D936FE" w:rsidRPr="00200243">
              <w:rPr>
                <w:rFonts w:ascii="Times New Roman" w:hAnsi="Times New Roman"/>
                <w:sz w:val="24"/>
                <w:szCs w:val="24"/>
              </w:rPr>
              <w:t>2</w:t>
            </w:r>
            <w:r w:rsidR="00E63DA0" w:rsidRPr="00200243">
              <w:rPr>
                <w:rFonts w:ascii="Times New Roman" w:hAnsi="Times New Roman"/>
                <w:sz w:val="24"/>
                <w:szCs w:val="24"/>
              </w:rPr>
              <w:t>0 чел</w:t>
            </w:r>
            <w:r w:rsidR="003C4C95">
              <w:rPr>
                <w:rFonts w:ascii="Times New Roman" w:hAnsi="Times New Roman"/>
                <w:sz w:val="24"/>
                <w:szCs w:val="24"/>
              </w:rPr>
              <w:t>овек</w:t>
            </w:r>
            <w:r w:rsidR="00E63DA0" w:rsidRPr="00200243">
              <w:rPr>
                <w:rFonts w:ascii="Times New Roman" w:hAnsi="Times New Roman"/>
                <w:sz w:val="24"/>
                <w:szCs w:val="24"/>
              </w:rPr>
              <w:t>).</w:t>
            </w:r>
          </w:p>
          <w:p w:rsidR="00960213" w:rsidRPr="00200243" w:rsidRDefault="00960213" w:rsidP="004A3046">
            <w:pPr>
              <w:shd w:val="clear" w:color="auto" w:fill="FFFFFF"/>
              <w:spacing w:after="150"/>
              <w:rPr>
                <w:rFonts w:ascii="Arial" w:hAnsi="Arial" w:cs="Arial"/>
                <w:sz w:val="24"/>
                <w:szCs w:val="24"/>
                <w:lang w:eastAsia="ru-RU"/>
              </w:rPr>
            </w:pPr>
            <w:r w:rsidRPr="00200243">
              <w:rPr>
                <w:rFonts w:ascii="Times New Roman" w:hAnsi="Times New Roman"/>
                <w:sz w:val="24"/>
                <w:szCs w:val="24"/>
                <w:lang w:eastAsia="ru-RU"/>
              </w:rPr>
              <w:t xml:space="preserve"> В рамках мероприятия прошли: турнир по флорболу, соревнования по дартсу, стритболу.  В ходе мероприятия, команды показали результативную игру с наличием упорной борьбы и зрелищности, отличные результаты в бросках дротиков.</w:t>
            </w:r>
            <w:r w:rsidRPr="00200243">
              <w:rPr>
                <w:rFonts w:ascii="Arial" w:hAnsi="Arial" w:cs="Arial"/>
                <w:sz w:val="24"/>
                <w:szCs w:val="24"/>
                <w:lang w:eastAsia="ru-RU"/>
              </w:rPr>
              <w:t xml:space="preserve"> </w:t>
            </w:r>
            <w:r w:rsidRPr="00200243">
              <w:rPr>
                <w:rFonts w:ascii="Times New Roman" w:hAnsi="Times New Roman"/>
                <w:sz w:val="24"/>
                <w:szCs w:val="24"/>
                <w:lang w:eastAsia="ru-RU"/>
              </w:rPr>
              <w:t xml:space="preserve">В итоге первое место заняла команда «Текстильщик», второе место досталось команде «СТЕКС», третье место у команды «Новый рубеж».  </w:t>
            </w:r>
          </w:p>
          <w:p w:rsidR="00886A29" w:rsidRPr="00200243" w:rsidRDefault="008C4090" w:rsidP="004A3046">
            <w:pPr>
              <w:rPr>
                <w:rFonts w:ascii="Times New Roman" w:hAnsi="Times New Roman"/>
                <w:sz w:val="24"/>
                <w:szCs w:val="24"/>
              </w:rPr>
            </w:pPr>
            <w:r w:rsidRPr="00200243">
              <w:rPr>
                <w:rFonts w:ascii="Times New Roman" w:hAnsi="Times New Roman"/>
                <w:sz w:val="24"/>
                <w:szCs w:val="24"/>
              </w:rPr>
              <w:t xml:space="preserve"> </w:t>
            </w:r>
            <w:r w:rsidR="00E7711F" w:rsidRPr="00200243">
              <w:rPr>
                <w:rFonts w:ascii="Times New Roman" w:hAnsi="Times New Roman"/>
                <w:sz w:val="24"/>
                <w:szCs w:val="24"/>
              </w:rPr>
              <w:t xml:space="preserve"> </w:t>
            </w:r>
            <w:r w:rsidR="005B062F" w:rsidRPr="00200243">
              <w:rPr>
                <w:rFonts w:ascii="Times New Roman" w:hAnsi="Times New Roman"/>
                <w:sz w:val="24"/>
                <w:szCs w:val="24"/>
                <w:shd w:val="clear" w:color="auto" w:fill="FFFFFF"/>
              </w:rPr>
              <w:t>(</w:t>
            </w:r>
            <w:r w:rsidR="00281A70" w:rsidRPr="00200243">
              <w:rPr>
                <w:rFonts w:ascii="Times New Roman" w:hAnsi="Times New Roman"/>
                <w:sz w:val="24"/>
                <w:szCs w:val="24"/>
                <w:shd w:val="clear" w:color="auto" w:fill="FFFFFF"/>
              </w:rPr>
              <w:t>Приложени</w:t>
            </w:r>
            <w:r w:rsidR="0052026F" w:rsidRPr="00200243">
              <w:rPr>
                <w:rFonts w:ascii="Times New Roman" w:hAnsi="Times New Roman"/>
                <w:sz w:val="24"/>
                <w:szCs w:val="24"/>
                <w:shd w:val="clear" w:color="auto" w:fill="FFFFFF"/>
              </w:rPr>
              <w:t>я</w:t>
            </w:r>
            <w:r w:rsidR="005B062F" w:rsidRPr="00200243">
              <w:rPr>
                <w:rFonts w:ascii="Times New Roman" w:hAnsi="Times New Roman"/>
                <w:sz w:val="24"/>
                <w:szCs w:val="24"/>
                <w:shd w:val="clear" w:color="auto" w:fill="FFFFFF"/>
              </w:rPr>
              <w:t xml:space="preserve"> </w:t>
            </w:r>
            <w:r w:rsidR="00946738" w:rsidRPr="00200243">
              <w:rPr>
                <w:rFonts w:ascii="Times New Roman" w:hAnsi="Times New Roman"/>
                <w:sz w:val="24"/>
                <w:szCs w:val="24"/>
                <w:shd w:val="clear" w:color="auto" w:fill="FFFFFF"/>
              </w:rPr>
              <w:t>2</w:t>
            </w:r>
            <w:r w:rsidR="00A60AA9">
              <w:rPr>
                <w:rFonts w:ascii="Times New Roman" w:hAnsi="Times New Roman"/>
                <w:sz w:val="24"/>
                <w:szCs w:val="24"/>
                <w:shd w:val="clear" w:color="auto" w:fill="FFFFFF"/>
              </w:rPr>
              <w:t>2,</w:t>
            </w:r>
            <w:r w:rsidR="003C4C95">
              <w:rPr>
                <w:rFonts w:ascii="Times New Roman" w:hAnsi="Times New Roman"/>
                <w:sz w:val="24"/>
                <w:szCs w:val="24"/>
                <w:shd w:val="clear" w:color="auto" w:fill="FFFFFF"/>
              </w:rPr>
              <w:t xml:space="preserve"> </w:t>
            </w:r>
            <w:r w:rsidR="00A60AA9">
              <w:rPr>
                <w:rFonts w:ascii="Times New Roman" w:hAnsi="Times New Roman"/>
                <w:sz w:val="24"/>
                <w:szCs w:val="24"/>
                <w:shd w:val="clear" w:color="auto" w:fill="FFFFFF"/>
              </w:rPr>
              <w:t>23,</w:t>
            </w:r>
            <w:r w:rsidR="003C4C95">
              <w:rPr>
                <w:rFonts w:ascii="Times New Roman" w:hAnsi="Times New Roman"/>
                <w:sz w:val="24"/>
                <w:szCs w:val="24"/>
                <w:shd w:val="clear" w:color="auto" w:fill="FFFFFF"/>
              </w:rPr>
              <w:t xml:space="preserve"> </w:t>
            </w:r>
            <w:r w:rsidR="00A60AA9">
              <w:rPr>
                <w:rFonts w:ascii="Times New Roman" w:hAnsi="Times New Roman"/>
                <w:sz w:val="24"/>
                <w:szCs w:val="24"/>
                <w:shd w:val="clear" w:color="auto" w:fill="FFFFFF"/>
              </w:rPr>
              <w:t>3</w:t>
            </w:r>
            <w:r w:rsidR="002C6318">
              <w:rPr>
                <w:rFonts w:ascii="Times New Roman" w:hAnsi="Times New Roman"/>
                <w:sz w:val="24"/>
                <w:szCs w:val="24"/>
                <w:shd w:val="clear" w:color="auto" w:fill="FFFFFF"/>
              </w:rPr>
              <w:t>7</w:t>
            </w:r>
            <w:r w:rsidR="00A60AA9">
              <w:rPr>
                <w:rFonts w:ascii="Times New Roman" w:hAnsi="Times New Roman"/>
                <w:sz w:val="24"/>
                <w:szCs w:val="24"/>
                <w:shd w:val="clear" w:color="auto" w:fill="FFFFFF"/>
              </w:rPr>
              <w:t>)</w:t>
            </w:r>
          </w:p>
        </w:tc>
      </w:tr>
      <w:tr w:rsidR="00657968" w:rsidRPr="003F470E" w:rsidTr="001C5C3D">
        <w:tc>
          <w:tcPr>
            <w:tcW w:w="958" w:type="dxa"/>
          </w:tcPr>
          <w:p w:rsidR="00657968" w:rsidRPr="006C5DE7" w:rsidRDefault="00657968" w:rsidP="00C6377E">
            <w:pPr>
              <w:jc w:val="center"/>
              <w:rPr>
                <w:rFonts w:ascii="Times New Roman" w:hAnsi="Times New Roman"/>
                <w:sz w:val="24"/>
                <w:szCs w:val="24"/>
              </w:rPr>
            </w:pPr>
            <w:r w:rsidRPr="006C5DE7">
              <w:rPr>
                <w:rFonts w:ascii="Times New Roman" w:hAnsi="Times New Roman"/>
                <w:sz w:val="24"/>
                <w:szCs w:val="24"/>
              </w:rPr>
              <w:lastRenderedPageBreak/>
              <w:t>3.1</w:t>
            </w:r>
            <w:r w:rsidR="00C6377E">
              <w:rPr>
                <w:rFonts w:ascii="Times New Roman" w:hAnsi="Times New Roman"/>
                <w:sz w:val="24"/>
                <w:szCs w:val="24"/>
              </w:rPr>
              <w:t>0</w:t>
            </w:r>
            <w:r w:rsidRPr="006C5DE7">
              <w:rPr>
                <w:rFonts w:ascii="Times New Roman" w:hAnsi="Times New Roman"/>
                <w:sz w:val="24"/>
                <w:szCs w:val="24"/>
              </w:rPr>
              <w:t>.</w:t>
            </w:r>
            <w:r w:rsidR="00281A70" w:rsidRPr="006C5DE7">
              <w:rPr>
                <w:rFonts w:ascii="Times New Roman" w:hAnsi="Times New Roman"/>
                <w:sz w:val="24"/>
                <w:szCs w:val="24"/>
              </w:rPr>
              <w:t xml:space="preserve"> </w:t>
            </w:r>
          </w:p>
        </w:tc>
        <w:tc>
          <w:tcPr>
            <w:tcW w:w="2978" w:type="dxa"/>
          </w:tcPr>
          <w:p w:rsidR="00657968" w:rsidRPr="006C5DE7" w:rsidRDefault="00657968" w:rsidP="00E01E93">
            <w:pPr>
              <w:pStyle w:val="Default"/>
              <w:rPr>
                <w:lang w:eastAsia="ru-RU"/>
              </w:rPr>
            </w:pPr>
            <w:r w:rsidRPr="006C5DE7">
              <w:t xml:space="preserve">Проведение «Уроков мужества» для несовершеннолетних </w:t>
            </w:r>
            <w:r w:rsidR="00281A70" w:rsidRPr="00E478B4">
              <w:t>(3.13</w:t>
            </w:r>
            <w:r w:rsidR="00E01E93">
              <w:t>.</w:t>
            </w:r>
            <w:r w:rsidR="00281A70" w:rsidRPr="00E478B4">
              <w:t>)</w:t>
            </w:r>
          </w:p>
        </w:tc>
        <w:tc>
          <w:tcPr>
            <w:tcW w:w="1842" w:type="dxa"/>
          </w:tcPr>
          <w:p w:rsidR="00281A70" w:rsidRPr="006C5DE7" w:rsidRDefault="00281A70" w:rsidP="00281A70">
            <w:pPr>
              <w:jc w:val="center"/>
              <w:rPr>
                <w:rFonts w:ascii="Times New Roman" w:hAnsi="Times New Roman"/>
                <w:sz w:val="24"/>
                <w:szCs w:val="24"/>
              </w:rPr>
            </w:pPr>
            <w:r w:rsidRPr="00E478B4">
              <w:rPr>
                <w:rFonts w:ascii="Times New Roman" w:hAnsi="Times New Roman"/>
                <w:color w:val="000000"/>
                <w:sz w:val="24"/>
                <w:szCs w:val="24"/>
              </w:rPr>
              <w:t>Несовершеннолетние целевой группы</w:t>
            </w:r>
            <w:r w:rsidR="00657968" w:rsidRPr="006C5DE7">
              <w:rPr>
                <w:rFonts w:ascii="Times New Roman" w:hAnsi="Times New Roman"/>
                <w:sz w:val="24"/>
                <w:szCs w:val="24"/>
              </w:rPr>
              <w:t xml:space="preserve"> – </w:t>
            </w:r>
          </w:p>
          <w:p w:rsidR="00657968" w:rsidRPr="00C41058" w:rsidRDefault="003B4571" w:rsidP="00281A70">
            <w:pPr>
              <w:jc w:val="center"/>
              <w:rPr>
                <w:rFonts w:ascii="Times New Roman" w:hAnsi="Times New Roman"/>
                <w:sz w:val="24"/>
                <w:szCs w:val="24"/>
              </w:rPr>
            </w:pPr>
            <w:r>
              <w:rPr>
                <w:rFonts w:ascii="Times New Roman" w:hAnsi="Times New Roman"/>
                <w:sz w:val="24"/>
                <w:szCs w:val="24"/>
              </w:rPr>
              <w:t>40</w:t>
            </w:r>
            <w:r w:rsidR="00281A70" w:rsidRPr="00C41058">
              <w:rPr>
                <w:rFonts w:ascii="Times New Roman" w:hAnsi="Times New Roman"/>
                <w:sz w:val="24"/>
                <w:szCs w:val="24"/>
              </w:rPr>
              <w:t xml:space="preserve"> чел</w:t>
            </w:r>
            <w:r w:rsidR="00AD3296">
              <w:rPr>
                <w:rFonts w:ascii="Times New Roman" w:hAnsi="Times New Roman"/>
                <w:sz w:val="24"/>
                <w:szCs w:val="24"/>
              </w:rPr>
              <w:t xml:space="preserve">овек, </w:t>
            </w:r>
          </w:p>
          <w:p w:rsidR="00657968" w:rsidRPr="006C5DE7" w:rsidRDefault="00AD3296" w:rsidP="00AD3296">
            <w:pPr>
              <w:jc w:val="center"/>
              <w:rPr>
                <w:rFonts w:ascii="Times New Roman" w:hAnsi="Times New Roman"/>
                <w:sz w:val="24"/>
                <w:szCs w:val="24"/>
              </w:rPr>
            </w:pPr>
            <w:r>
              <w:rPr>
                <w:rFonts w:ascii="Times New Roman" w:hAnsi="Times New Roman"/>
                <w:sz w:val="24"/>
                <w:szCs w:val="24"/>
              </w:rPr>
              <w:t>н</w:t>
            </w:r>
            <w:r w:rsidR="00BF7DEC">
              <w:rPr>
                <w:rFonts w:ascii="Times New Roman" w:hAnsi="Times New Roman"/>
                <w:sz w:val="24"/>
                <w:szCs w:val="24"/>
              </w:rPr>
              <w:t>аставники</w:t>
            </w:r>
            <w:r>
              <w:rPr>
                <w:rFonts w:ascii="Times New Roman" w:hAnsi="Times New Roman"/>
                <w:sz w:val="24"/>
                <w:szCs w:val="24"/>
              </w:rPr>
              <w:t xml:space="preserve"> </w:t>
            </w:r>
            <w:r w:rsidR="00657968" w:rsidRPr="006C5DE7">
              <w:rPr>
                <w:rFonts w:ascii="Times New Roman" w:hAnsi="Times New Roman"/>
                <w:sz w:val="24"/>
                <w:szCs w:val="24"/>
              </w:rPr>
              <w:t xml:space="preserve">– </w:t>
            </w:r>
            <w:r w:rsidR="00BF7DEC">
              <w:rPr>
                <w:rFonts w:ascii="Times New Roman" w:hAnsi="Times New Roman"/>
                <w:sz w:val="24"/>
                <w:szCs w:val="24"/>
              </w:rPr>
              <w:t>2</w:t>
            </w:r>
            <w:r w:rsidR="00281A70" w:rsidRPr="006C5DE7">
              <w:rPr>
                <w:rFonts w:ascii="Times New Roman" w:hAnsi="Times New Roman"/>
                <w:sz w:val="24"/>
                <w:szCs w:val="24"/>
              </w:rPr>
              <w:t xml:space="preserve"> чел</w:t>
            </w:r>
            <w:r>
              <w:rPr>
                <w:rFonts w:ascii="Times New Roman" w:hAnsi="Times New Roman"/>
                <w:sz w:val="24"/>
                <w:szCs w:val="24"/>
              </w:rPr>
              <w:t>овека,</w:t>
            </w:r>
          </w:p>
          <w:p w:rsidR="00657968" w:rsidRPr="006C5DE7" w:rsidRDefault="00AD3296" w:rsidP="00AD3296">
            <w:pPr>
              <w:jc w:val="center"/>
              <w:rPr>
                <w:rFonts w:ascii="Times New Roman" w:hAnsi="Times New Roman"/>
                <w:color w:val="000000"/>
                <w:sz w:val="24"/>
                <w:szCs w:val="24"/>
              </w:rPr>
            </w:pPr>
            <w:r>
              <w:rPr>
                <w:rFonts w:ascii="Times New Roman" w:hAnsi="Times New Roman"/>
                <w:sz w:val="24"/>
                <w:szCs w:val="24"/>
              </w:rPr>
              <w:t>д</w:t>
            </w:r>
            <w:r w:rsidR="00657968" w:rsidRPr="006C5DE7">
              <w:rPr>
                <w:rFonts w:ascii="Times New Roman" w:hAnsi="Times New Roman"/>
                <w:sz w:val="24"/>
                <w:szCs w:val="24"/>
              </w:rPr>
              <w:t xml:space="preserve">обровольцы </w:t>
            </w:r>
            <w:r w:rsidR="00281A70" w:rsidRPr="006C5DE7">
              <w:rPr>
                <w:rFonts w:ascii="Times New Roman" w:hAnsi="Times New Roman"/>
                <w:sz w:val="24"/>
                <w:szCs w:val="24"/>
              </w:rPr>
              <w:t>–</w:t>
            </w:r>
            <w:r w:rsidR="00657968" w:rsidRPr="006C5DE7">
              <w:rPr>
                <w:rFonts w:ascii="Times New Roman" w:hAnsi="Times New Roman"/>
                <w:sz w:val="24"/>
                <w:szCs w:val="24"/>
              </w:rPr>
              <w:t xml:space="preserve"> </w:t>
            </w:r>
            <w:r w:rsidR="00C6377E">
              <w:rPr>
                <w:rFonts w:ascii="Times New Roman" w:hAnsi="Times New Roman"/>
                <w:sz w:val="24"/>
                <w:szCs w:val="24"/>
              </w:rPr>
              <w:t>5</w:t>
            </w:r>
            <w:r w:rsidR="00281A70" w:rsidRPr="006C5DE7">
              <w:rPr>
                <w:rFonts w:ascii="Times New Roman" w:hAnsi="Times New Roman"/>
                <w:sz w:val="24"/>
                <w:szCs w:val="24"/>
              </w:rPr>
              <w:t xml:space="preserve"> чел</w:t>
            </w:r>
            <w:r>
              <w:rPr>
                <w:rFonts w:ascii="Times New Roman" w:hAnsi="Times New Roman"/>
                <w:sz w:val="24"/>
                <w:szCs w:val="24"/>
              </w:rPr>
              <w:t>овек</w:t>
            </w:r>
          </w:p>
        </w:tc>
        <w:tc>
          <w:tcPr>
            <w:tcW w:w="1276" w:type="dxa"/>
          </w:tcPr>
          <w:p w:rsidR="00657968" w:rsidRPr="006C5DE7" w:rsidRDefault="00C6377E" w:rsidP="00903511">
            <w:pPr>
              <w:jc w:val="center"/>
              <w:rPr>
                <w:rFonts w:ascii="Times New Roman" w:hAnsi="Times New Roman"/>
                <w:color w:val="000000"/>
                <w:sz w:val="24"/>
                <w:szCs w:val="24"/>
              </w:rPr>
            </w:pPr>
            <w:r>
              <w:rPr>
                <w:rFonts w:ascii="Times New Roman" w:hAnsi="Times New Roman"/>
                <w:color w:val="000000"/>
                <w:sz w:val="24"/>
                <w:szCs w:val="24"/>
              </w:rPr>
              <w:t xml:space="preserve">Октябрь </w:t>
            </w:r>
            <w:r w:rsidR="00657968" w:rsidRPr="006C5DE7">
              <w:rPr>
                <w:rFonts w:ascii="Times New Roman" w:hAnsi="Times New Roman"/>
                <w:color w:val="000000"/>
                <w:sz w:val="24"/>
                <w:szCs w:val="24"/>
              </w:rPr>
              <w:t xml:space="preserve"> 2019</w:t>
            </w:r>
          </w:p>
        </w:tc>
        <w:tc>
          <w:tcPr>
            <w:tcW w:w="1276" w:type="dxa"/>
          </w:tcPr>
          <w:p w:rsidR="00657968" w:rsidRPr="006C5DE7" w:rsidRDefault="00C6377E" w:rsidP="00903511">
            <w:pPr>
              <w:jc w:val="center"/>
              <w:rPr>
                <w:rFonts w:ascii="Times New Roman" w:hAnsi="Times New Roman"/>
                <w:color w:val="000000"/>
                <w:sz w:val="24"/>
                <w:szCs w:val="24"/>
              </w:rPr>
            </w:pPr>
            <w:r>
              <w:rPr>
                <w:rFonts w:ascii="Times New Roman" w:hAnsi="Times New Roman"/>
                <w:color w:val="000000"/>
                <w:sz w:val="24"/>
                <w:szCs w:val="24"/>
              </w:rPr>
              <w:t>Октябрь</w:t>
            </w:r>
            <w:r w:rsidRPr="006C5DE7">
              <w:rPr>
                <w:rFonts w:ascii="Times New Roman" w:hAnsi="Times New Roman"/>
                <w:sz w:val="24"/>
                <w:szCs w:val="24"/>
              </w:rPr>
              <w:t xml:space="preserve"> </w:t>
            </w:r>
            <w:r w:rsidR="00657968" w:rsidRPr="006C5DE7">
              <w:rPr>
                <w:rFonts w:ascii="Times New Roman" w:hAnsi="Times New Roman"/>
                <w:sz w:val="24"/>
                <w:szCs w:val="24"/>
              </w:rPr>
              <w:t>2019</w:t>
            </w:r>
          </w:p>
        </w:tc>
        <w:tc>
          <w:tcPr>
            <w:tcW w:w="3260" w:type="dxa"/>
            <w:gridSpan w:val="2"/>
          </w:tcPr>
          <w:p w:rsidR="00657968" w:rsidRPr="006C5DE7" w:rsidRDefault="00657968" w:rsidP="00903511">
            <w:pPr>
              <w:pStyle w:val="Default"/>
              <w:rPr>
                <w:lang w:eastAsia="ru-RU"/>
              </w:rPr>
            </w:pPr>
            <w:r w:rsidRPr="006C5DE7">
              <w:t xml:space="preserve">Состоится 6 мероприятий с  участием ветеранов Великой Отечественной войны, тружеников тыла, воинов-интернационалистов, военнослужащих. «Уроки мужества» </w:t>
            </w:r>
            <w:r w:rsidRPr="006C5DE7">
              <w:rPr>
                <w:color w:val="auto"/>
              </w:rPr>
              <w:t>будут проводиться в школах и способствовать р</w:t>
            </w:r>
            <w:r w:rsidRPr="006C5DE7">
              <w:rPr>
                <w:color w:val="auto"/>
                <w:lang w:eastAsia="ru-RU"/>
              </w:rPr>
              <w:t>асширению познавательного</w:t>
            </w:r>
            <w:r w:rsidRPr="006C5DE7">
              <w:rPr>
                <w:lang w:eastAsia="ru-RU"/>
              </w:rPr>
              <w:t xml:space="preserve"> интереса несовершеннолетних к истории своей страны, родного края.</w:t>
            </w:r>
          </w:p>
          <w:p w:rsidR="00657968" w:rsidRPr="006C5DE7" w:rsidRDefault="00657968" w:rsidP="00903511">
            <w:pPr>
              <w:autoSpaceDE w:val="0"/>
              <w:autoSpaceDN w:val="0"/>
              <w:adjustRightInd w:val="0"/>
              <w:rPr>
                <w:rFonts w:ascii="Times New Roman" w:hAnsi="Times New Roman"/>
                <w:color w:val="000000"/>
                <w:sz w:val="24"/>
                <w:szCs w:val="24"/>
              </w:rPr>
            </w:pPr>
            <w:r w:rsidRPr="006C5DE7">
              <w:rPr>
                <w:rFonts w:ascii="Times New Roman" w:hAnsi="Times New Roman"/>
                <w:color w:val="000000"/>
                <w:sz w:val="24"/>
                <w:szCs w:val="24"/>
              </w:rPr>
              <w:t xml:space="preserve">Привлечение общественности к решению проблем патриотического воспитания несовершеннолетних </w:t>
            </w:r>
            <w:r w:rsidRPr="006C5DE7">
              <w:rPr>
                <w:rFonts w:ascii="Times New Roman" w:hAnsi="Times New Roman"/>
                <w:color w:val="000000"/>
                <w:sz w:val="24"/>
                <w:szCs w:val="24"/>
              </w:rPr>
              <w:lastRenderedPageBreak/>
              <w:t>«группы риска</w:t>
            </w:r>
            <w:r w:rsidRPr="006C5DE7">
              <w:rPr>
                <w:rFonts w:ascii="Times New Roman" w:hAnsi="Times New Roman"/>
                <w:sz w:val="24"/>
                <w:szCs w:val="24"/>
              </w:rPr>
              <w:t>». Число участников «Уроков мужества»– не менее 80 человек</w:t>
            </w:r>
          </w:p>
        </w:tc>
        <w:tc>
          <w:tcPr>
            <w:tcW w:w="3686" w:type="dxa"/>
          </w:tcPr>
          <w:p w:rsidR="00F93516" w:rsidRDefault="00F93516" w:rsidP="004A3046">
            <w:pPr>
              <w:rPr>
                <w:rFonts w:ascii="Times New Roman" w:hAnsi="Times New Roman"/>
                <w:sz w:val="24"/>
                <w:szCs w:val="24"/>
              </w:rPr>
            </w:pPr>
            <w:r w:rsidRPr="00200243">
              <w:rPr>
                <w:rFonts w:ascii="Times New Roman" w:hAnsi="Times New Roman"/>
                <w:sz w:val="24"/>
                <w:szCs w:val="24"/>
              </w:rPr>
              <w:lastRenderedPageBreak/>
              <w:t>К памятным датам</w:t>
            </w:r>
            <w:r w:rsidR="008257BF" w:rsidRPr="00200243">
              <w:rPr>
                <w:rFonts w:ascii="Times New Roman" w:hAnsi="Times New Roman"/>
                <w:sz w:val="24"/>
                <w:szCs w:val="24"/>
              </w:rPr>
              <w:t xml:space="preserve">: День неизвестного солдата, День героев Отечества </w:t>
            </w:r>
            <w:r w:rsidRPr="00200243">
              <w:rPr>
                <w:rFonts w:ascii="Times New Roman" w:hAnsi="Times New Roman"/>
                <w:sz w:val="24"/>
                <w:szCs w:val="24"/>
              </w:rPr>
              <w:t>п</w:t>
            </w:r>
            <w:r w:rsidR="00E01E93" w:rsidRPr="00200243">
              <w:rPr>
                <w:rFonts w:ascii="Times New Roman" w:hAnsi="Times New Roman"/>
                <w:sz w:val="24"/>
                <w:szCs w:val="24"/>
              </w:rPr>
              <w:t>роведен</w:t>
            </w:r>
            <w:r w:rsidRPr="00200243">
              <w:rPr>
                <w:rFonts w:ascii="Times New Roman" w:hAnsi="Times New Roman"/>
                <w:sz w:val="24"/>
                <w:szCs w:val="24"/>
              </w:rPr>
              <w:t>ы</w:t>
            </w:r>
            <w:r w:rsidR="00C6377E" w:rsidRPr="00200243">
              <w:rPr>
                <w:rFonts w:ascii="Times New Roman" w:hAnsi="Times New Roman"/>
                <w:sz w:val="24"/>
                <w:szCs w:val="24"/>
              </w:rPr>
              <w:t xml:space="preserve"> </w:t>
            </w:r>
            <w:r w:rsidR="00E01E93" w:rsidRPr="00200243">
              <w:rPr>
                <w:rFonts w:ascii="Times New Roman" w:hAnsi="Times New Roman"/>
                <w:sz w:val="24"/>
                <w:szCs w:val="24"/>
              </w:rPr>
              <w:t xml:space="preserve"> </w:t>
            </w:r>
            <w:r w:rsidRPr="00200243">
              <w:rPr>
                <w:rFonts w:ascii="Times New Roman" w:hAnsi="Times New Roman"/>
                <w:sz w:val="24"/>
                <w:szCs w:val="24"/>
              </w:rPr>
              <w:t>у</w:t>
            </w:r>
            <w:r w:rsidR="00657968" w:rsidRPr="00200243">
              <w:rPr>
                <w:rFonts w:ascii="Times New Roman" w:hAnsi="Times New Roman"/>
                <w:sz w:val="24"/>
                <w:szCs w:val="24"/>
              </w:rPr>
              <w:t>рок</w:t>
            </w:r>
            <w:r w:rsidRPr="00200243">
              <w:rPr>
                <w:rFonts w:ascii="Times New Roman" w:hAnsi="Times New Roman"/>
                <w:sz w:val="24"/>
                <w:szCs w:val="24"/>
              </w:rPr>
              <w:t>и</w:t>
            </w:r>
            <w:r w:rsidR="00C6377E" w:rsidRPr="00200243">
              <w:rPr>
                <w:rFonts w:ascii="Times New Roman" w:hAnsi="Times New Roman"/>
                <w:sz w:val="24"/>
                <w:szCs w:val="24"/>
              </w:rPr>
              <w:t xml:space="preserve"> </w:t>
            </w:r>
            <w:r w:rsidR="00657968" w:rsidRPr="00200243">
              <w:rPr>
                <w:rFonts w:ascii="Times New Roman" w:hAnsi="Times New Roman"/>
                <w:sz w:val="24"/>
                <w:szCs w:val="24"/>
              </w:rPr>
              <w:t xml:space="preserve"> м</w:t>
            </w:r>
            <w:r w:rsidRPr="00200243">
              <w:rPr>
                <w:rFonts w:ascii="Times New Roman" w:hAnsi="Times New Roman"/>
                <w:sz w:val="24"/>
                <w:szCs w:val="24"/>
              </w:rPr>
              <w:t>ужества</w:t>
            </w:r>
            <w:r w:rsidR="00BF7DEC" w:rsidRPr="00200243">
              <w:rPr>
                <w:rFonts w:ascii="Times New Roman" w:hAnsi="Times New Roman"/>
                <w:sz w:val="24"/>
                <w:szCs w:val="24"/>
              </w:rPr>
              <w:t xml:space="preserve"> в рамках районной патриотической акции «Никто не забыт и ничто не забыто!»</w:t>
            </w:r>
            <w:r w:rsidR="003B4571" w:rsidRPr="00200243">
              <w:rPr>
                <w:rFonts w:ascii="Times New Roman" w:hAnsi="Times New Roman"/>
                <w:sz w:val="24"/>
                <w:szCs w:val="24"/>
              </w:rPr>
              <w:t xml:space="preserve">. </w:t>
            </w:r>
            <w:r w:rsidR="00C862CF" w:rsidRPr="00200243">
              <w:rPr>
                <w:rFonts w:ascii="Times New Roman" w:hAnsi="Times New Roman"/>
                <w:sz w:val="24"/>
                <w:szCs w:val="24"/>
              </w:rPr>
              <w:t>В акции приняли участие обучающиеся 4-х общеобразовательных организаций, в том числе и 40 несовершеннолетних целевой группы.</w:t>
            </w:r>
          </w:p>
          <w:p w:rsidR="004A3046" w:rsidRPr="004A3046" w:rsidRDefault="00981278" w:rsidP="004A3046">
            <w:pPr>
              <w:ind w:firstLine="708"/>
              <w:rPr>
                <w:rFonts w:ascii="Times New Roman" w:eastAsia="Calibri" w:hAnsi="Times New Roman"/>
                <w:sz w:val="24"/>
                <w:szCs w:val="24"/>
              </w:rPr>
            </w:pPr>
            <w:r w:rsidRPr="00981278">
              <w:rPr>
                <w:rFonts w:ascii="Times New Roman" w:hAnsi="Times New Roman"/>
                <w:sz w:val="24"/>
                <w:szCs w:val="24"/>
                <w:lang w:eastAsia="ru-RU"/>
              </w:rPr>
              <w:t xml:space="preserve">На уроках мужества звучали воспоминания </w:t>
            </w:r>
            <w:r>
              <w:rPr>
                <w:rFonts w:ascii="Times New Roman" w:hAnsi="Times New Roman"/>
                <w:sz w:val="24"/>
                <w:szCs w:val="24"/>
                <w:lang w:eastAsia="ru-RU"/>
              </w:rPr>
              <w:t>о героях</w:t>
            </w:r>
            <w:r w:rsidRPr="00981278">
              <w:rPr>
                <w:rFonts w:ascii="Times New Roman" w:hAnsi="Times New Roman"/>
                <w:sz w:val="24"/>
                <w:szCs w:val="24"/>
                <w:lang w:eastAsia="ru-RU"/>
              </w:rPr>
              <w:t xml:space="preserve"> войны, наших земля</w:t>
            </w:r>
            <w:r w:rsidRPr="006370AE">
              <w:rPr>
                <w:rFonts w:ascii="Times New Roman" w:hAnsi="Times New Roman"/>
                <w:sz w:val="24"/>
                <w:szCs w:val="24"/>
                <w:lang w:eastAsia="ru-RU"/>
              </w:rPr>
              <w:t>к</w:t>
            </w:r>
            <w:r w:rsidR="00154F86" w:rsidRPr="006370AE">
              <w:rPr>
                <w:rFonts w:ascii="Times New Roman" w:hAnsi="Times New Roman"/>
                <w:sz w:val="24"/>
                <w:szCs w:val="24"/>
                <w:lang w:eastAsia="ru-RU"/>
              </w:rPr>
              <w:t>ах</w:t>
            </w:r>
            <w:r w:rsidRPr="00981278">
              <w:rPr>
                <w:rFonts w:ascii="Times New Roman" w:hAnsi="Times New Roman"/>
                <w:sz w:val="24"/>
                <w:szCs w:val="24"/>
                <w:lang w:eastAsia="ru-RU"/>
              </w:rPr>
              <w:t xml:space="preserve">, героические стихи о </w:t>
            </w:r>
            <w:r w:rsidR="004A3046">
              <w:rPr>
                <w:rFonts w:ascii="Times New Roman" w:hAnsi="Times New Roman"/>
                <w:sz w:val="24"/>
                <w:szCs w:val="24"/>
                <w:lang w:eastAsia="ru-RU"/>
              </w:rPr>
              <w:t xml:space="preserve">войне, музыкальные произведения, </w:t>
            </w:r>
            <w:r w:rsidR="004A3046" w:rsidRPr="004A3046">
              <w:rPr>
                <w:rFonts w:ascii="Times New Roman" w:hAnsi="Times New Roman"/>
                <w:sz w:val="24"/>
                <w:szCs w:val="24"/>
              </w:rPr>
              <w:t>использованы фр</w:t>
            </w:r>
            <w:r w:rsidR="004A3046">
              <w:rPr>
                <w:rFonts w:ascii="Times New Roman" w:hAnsi="Times New Roman"/>
                <w:sz w:val="24"/>
                <w:szCs w:val="24"/>
              </w:rPr>
              <w:t xml:space="preserve">агменты из </w:t>
            </w:r>
            <w:r w:rsidR="004A3046">
              <w:rPr>
                <w:rFonts w:ascii="Times New Roman" w:hAnsi="Times New Roman"/>
                <w:sz w:val="24"/>
                <w:szCs w:val="24"/>
              </w:rPr>
              <w:lastRenderedPageBreak/>
              <w:t xml:space="preserve">фильмов. </w:t>
            </w:r>
            <w:r w:rsidRPr="00981278">
              <w:rPr>
                <w:rFonts w:ascii="Times New Roman" w:hAnsi="Times New Roman"/>
                <w:sz w:val="24"/>
                <w:szCs w:val="24"/>
                <w:lang w:eastAsia="ru-RU"/>
              </w:rPr>
              <w:t xml:space="preserve"> </w:t>
            </w:r>
            <w:r w:rsidR="004A3046" w:rsidRPr="004A3046">
              <w:rPr>
                <w:rFonts w:ascii="Times New Roman" w:eastAsia="Calibri" w:hAnsi="Times New Roman"/>
                <w:sz w:val="24"/>
                <w:szCs w:val="24"/>
              </w:rPr>
              <w:t xml:space="preserve">Минутой молчания почтили </w:t>
            </w:r>
            <w:r w:rsidR="004A3046">
              <w:rPr>
                <w:rFonts w:ascii="Times New Roman" w:eastAsia="Calibri" w:hAnsi="Times New Roman"/>
                <w:sz w:val="24"/>
                <w:szCs w:val="24"/>
              </w:rPr>
              <w:t xml:space="preserve"> </w:t>
            </w:r>
            <w:r w:rsidR="004A3046" w:rsidRPr="004A3046">
              <w:rPr>
                <w:rFonts w:ascii="Times New Roman" w:eastAsia="Calibri" w:hAnsi="Times New Roman"/>
                <w:sz w:val="24"/>
                <w:szCs w:val="24"/>
              </w:rPr>
              <w:t xml:space="preserve"> память всех, кто ценной собственной жизни для нас с вами отстоял эту победу.</w:t>
            </w:r>
          </w:p>
          <w:p w:rsidR="00E01E93" w:rsidRPr="00200243" w:rsidRDefault="005B062F" w:rsidP="004A3046">
            <w:pPr>
              <w:rPr>
                <w:rFonts w:ascii="Times New Roman" w:hAnsi="Times New Roman"/>
                <w:sz w:val="24"/>
                <w:szCs w:val="24"/>
                <w:shd w:val="clear" w:color="auto" w:fill="FFFFFF"/>
              </w:rPr>
            </w:pPr>
            <w:r w:rsidRPr="00200243">
              <w:rPr>
                <w:rFonts w:ascii="Times New Roman" w:hAnsi="Times New Roman"/>
                <w:sz w:val="24"/>
                <w:szCs w:val="24"/>
                <w:shd w:val="clear" w:color="auto" w:fill="FFFFFF"/>
              </w:rPr>
              <w:t>(Приложени</w:t>
            </w:r>
            <w:r w:rsidR="00EB1267" w:rsidRPr="00200243">
              <w:rPr>
                <w:rFonts w:ascii="Times New Roman" w:hAnsi="Times New Roman"/>
                <w:sz w:val="24"/>
                <w:szCs w:val="24"/>
                <w:shd w:val="clear" w:color="auto" w:fill="FFFFFF"/>
              </w:rPr>
              <w:t>я</w:t>
            </w:r>
            <w:r w:rsidRPr="00200243">
              <w:rPr>
                <w:rFonts w:ascii="Times New Roman" w:hAnsi="Times New Roman"/>
                <w:sz w:val="24"/>
                <w:szCs w:val="24"/>
                <w:shd w:val="clear" w:color="auto" w:fill="FFFFFF"/>
              </w:rPr>
              <w:t xml:space="preserve"> </w:t>
            </w:r>
            <w:r w:rsidR="00200243" w:rsidRPr="00200243">
              <w:rPr>
                <w:rFonts w:ascii="Times New Roman" w:hAnsi="Times New Roman"/>
                <w:sz w:val="24"/>
                <w:szCs w:val="24"/>
                <w:shd w:val="clear" w:color="auto" w:fill="FFFFFF"/>
              </w:rPr>
              <w:t>24,</w:t>
            </w:r>
            <w:r w:rsidR="00AD3296">
              <w:rPr>
                <w:rFonts w:ascii="Times New Roman" w:hAnsi="Times New Roman"/>
                <w:sz w:val="24"/>
                <w:szCs w:val="24"/>
                <w:shd w:val="clear" w:color="auto" w:fill="FFFFFF"/>
              </w:rPr>
              <w:t xml:space="preserve"> </w:t>
            </w:r>
            <w:r w:rsidR="00200243" w:rsidRPr="00200243">
              <w:rPr>
                <w:rFonts w:ascii="Times New Roman" w:hAnsi="Times New Roman"/>
                <w:sz w:val="24"/>
                <w:szCs w:val="24"/>
                <w:shd w:val="clear" w:color="auto" w:fill="FFFFFF"/>
              </w:rPr>
              <w:t>25</w:t>
            </w:r>
            <w:r w:rsidR="00A60AA9">
              <w:rPr>
                <w:rFonts w:ascii="Times New Roman" w:hAnsi="Times New Roman"/>
                <w:sz w:val="24"/>
                <w:szCs w:val="24"/>
                <w:shd w:val="clear" w:color="auto" w:fill="FFFFFF"/>
              </w:rPr>
              <w:t>, 3</w:t>
            </w:r>
            <w:r w:rsidR="002C6318">
              <w:rPr>
                <w:rFonts w:ascii="Times New Roman" w:hAnsi="Times New Roman"/>
                <w:sz w:val="24"/>
                <w:szCs w:val="24"/>
                <w:shd w:val="clear" w:color="auto" w:fill="FFFFFF"/>
              </w:rPr>
              <w:t>7</w:t>
            </w:r>
            <w:r w:rsidR="00A60AA9">
              <w:rPr>
                <w:rFonts w:ascii="Times New Roman" w:hAnsi="Times New Roman"/>
                <w:sz w:val="24"/>
                <w:szCs w:val="24"/>
                <w:shd w:val="clear" w:color="auto" w:fill="FFFFFF"/>
              </w:rPr>
              <w:t>)</w:t>
            </w:r>
          </w:p>
        </w:tc>
      </w:tr>
      <w:tr w:rsidR="002C6318" w:rsidRPr="003F470E" w:rsidTr="00A3474C">
        <w:trPr>
          <w:trHeight w:val="841"/>
        </w:trPr>
        <w:tc>
          <w:tcPr>
            <w:tcW w:w="958" w:type="dxa"/>
          </w:tcPr>
          <w:p w:rsidR="002C6318" w:rsidRPr="006C5DE7" w:rsidRDefault="002C6318" w:rsidP="00B3251C">
            <w:pPr>
              <w:jc w:val="center"/>
              <w:rPr>
                <w:rFonts w:ascii="Times New Roman" w:hAnsi="Times New Roman"/>
                <w:sz w:val="24"/>
                <w:szCs w:val="24"/>
              </w:rPr>
            </w:pPr>
            <w:r w:rsidRPr="006C5DE7">
              <w:rPr>
                <w:rFonts w:ascii="Times New Roman" w:hAnsi="Times New Roman"/>
                <w:sz w:val="24"/>
                <w:szCs w:val="24"/>
              </w:rPr>
              <w:lastRenderedPageBreak/>
              <w:t>3.1</w:t>
            </w:r>
            <w:r>
              <w:rPr>
                <w:rFonts w:ascii="Times New Roman" w:hAnsi="Times New Roman"/>
                <w:sz w:val="24"/>
                <w:szCs w:val="24"/>
              </w:rPr>
              <w:t>1</w:t>
            </w:r>
            <w:r w:rsidRPr="006C5DE7">
              <w:rPr>
                <w:rFonts w:ascii="Times New Roman" w:hAnsi="Times New Roman"/>
                <w:sz w:val="24"/>
                <w:szCs w:val="24"/>
              </w:rPr>
              <w:t xml:space="preserve">. </w:t>
            </w:r>
          </w:p>
        </w:tc>
        <w:tc>
          <w:tcPr>
            <w:tcW w:w="2978" w:type="dxa"/>
          </w:tcPr>
          <w:p w:rsidR="002C6318" w:rsidRPr="006C5DE7" w:rsidRDefault="002C6318" w:rsidP="00281A70">
            <w:pPr>
              <w:autoSpaceDE w:val="0"/>
              <w:autoSpaceDN w:val="0"/>
              <w:adjustRightInd w:val="0"/>
              <w:rPr>
                <w:rFonts w:ascii="Times New Roman" w:hAnsi="Times New Roman"/>
                <w:color w:val="000000"/>
                <w:sz w:val="24"/>
                <w:szCs w:val="24"/>
              </w:rPr>
            </w:pPr>
            <w:r w:rsidRPr="006C5DE7">
              <w:rPr>
                <w:rFonts w:ascii="Times New Roman" w:hAnsi="Times New Roman"/>
                <w:color w:val="000000"/>
                <w:sz w:val="24"/>
                <w:szCs w:val="24"/>
              </w:rPr>
              <w:t xml:space="preserve">Мониторинг работы военно-патриотического клуба </w:t>
            </w:r>
            <w:r w:rsidRPr="00E478B4">
              <w:rPr>
                <w:rFonts w:ascii="Times New Roman" w:hAnsi="Times New Roman"/>
                <w:color w:val="000000"/>
                <w:sz w:val="24"/>
                <w:szCs w:val="24"/>
              </w:rPr>
              <w:t>(3.16.)</w:t>
            </w:r>
          </w:p>
        </w:tc>
        <w:tc>
          <w:tcPr>
            <w:tcW w:w="1842" w:type="dxa"/>
          </w:tcPr>
          <w:p w:rsidR="002C6318" w:rsidRPr="00200243" w:rsidRDefault="002C6318" w:rsidP="00903511">
            <w:pPr>
              <w:jc w:val="center"/>
              <w:rPr>
                <w:rFonts w:ascii="Times New Roman" w:hAnsi="Times New Roman"/>
                <w:color w:val="000000" w:themeColor="text1"/>
                <w:sz w:val="24"/>
                <w:szCs w:val="24"/>
              </w:rPr>
            </w:pPr>
            <w:r w:rsidRPr="00200243">
              <w:rPr>
                <w:rFonts w:ascii="Times New Roman" w:hAnsi="Times New Roman"/>
                <w:color w:val="000000" w:themeColor="text1"/>
                <w:sz w:val="24"/>
                <w:szCs w:val="24"/>
              </w:rPr>
              <w:t xml:space="preserve">Несовершеннолетние целевой группы – </w:t>
            </w:r>
          </w:p>
          <w:p w:rsidR="002C6318" w:rsidRPr="00200243" w:rsidRDefault="002C6318" w:rsidP="00903511">
            <w:pPr>
              <w:jc w:val="center"/>
              <w:rPr>
                <w:rFonts w:ascii="Times New Roman" w:hAnsi="Times New Roman"/>
                <w:color w:val="000000" w:themeColor="text1"/>
                <w:sz w:val="24"/>
                <w:szCs w:val="24"/>
              </w:rPr>
            </w:pPr>
            <w:r w:rsidRPr="00200243">
              <w:rPr>
                <w:rFonts w:ascii="Times New Roman" w:hAnsi="Times New Roman"/>
                <w:color w:val="000000" w:themeColor="text1"/>
                <w:sz w:val="24"/>
                <w:szCs w:val="24"/>
              </w:rPr>
              <w:t>15 чел</w:t>
            </w:r>
            <w:r>
              <w:rPr>
                <w:rFonts w:ascii="Times New Roman" w:hAnsi="Times New Roman"/>
                <w:color w:val="000000" w:themeColor="text1"/>
                <w:sz w:val="24"/>
                <w:szCs w:val="24"/>
              </w:rPr>
              <w:t>овек</w:t>
            </w:r>
            <w:r w:rsidRPr="00200243">
              <w:rPr>
                <w:rFonts w:ascii="Times New Roman" w:hAnsi="Times New Roman"/>
                <w:color w:val="000000" w:themeColor="text1"/>
                <w:sz w:val="24"/>
                <w:szCs w:val="24"/>
              </w:rPr>
              <w:t>;</w:t>
            </w:r>
          </w:p>
          <w:p w:rsidR="002C6318" w:rsidRPr="00200243" w:rsidRDefault="002C6318" w:rsidP="00903511">
            <w:pPr>
              <w:jc w:val="center"/>
              <w:rPr>
                <w:rFonts w:ascii="Times New Roman" w:hAnsi="Times New Roman"/>
                <w:color w:val="000000" w:themeColor="text1"/>
                <w:sz w:val="24"/>
                <w:szCs w:val="24"/>
              </w:rPr>
            </w:pPr>
            <w:r>
              <w:rPr>
                <w:rFonts w:ascii="Times New Roman" w:hAnsi="Times New Roman"/>
                <w:color w:val="000000" w:themeColor="text1"/>
                <w:sz w:val="24"/>
                <w:szCs w:val="24"/>
              </w:rPr>
              <w:t>родители - 15 человек</w:t>
            </w:r>
          </w:p>
          <w:p w:rsidR="002C6318" w:rsidRPr="006C5DE7" w:rsidRDefault="002C6318" w:rsidP="00903511">
            <w:pPr>
              <w:jc w:val="center"/>
              <w:rPr>
                <w:rFonts w:ascii="Times New Roman" w:hAnsi="Times New Roman"/>
                <w:color w:val="000000"/>
                <w:sz w:val="24"/>
                <w:szCs w:val="24"/>
              </w:rPr>
            </w:pPr>
            <w:r>
              <w:rPr>
                <w:rFonts w:ascii="Times New Roman" w:hAnsi="Times New Roman"/>
                <w:color w:val="FF0000"/>
                <w:sz w:val="24"/>
                <w:szCs w:val="24"/>
              </w:rPr>
              <w:t xml:space="preserve"> </w:t>
            </w:r>
          </w:p>
        </w:tc>
        <w:tc>
          <w:tcPr>
            <w:tcW w:w="1276" w:type="dxa"/>
          </w:tcPr>
          <w:p w:rsidR="002C6318" w:rsidRPr="006C5DE7" w:rsidRDefault="002C6318" w:rsidP="00903511">
            <w:pPr>
              <w:jc w:val="center"/>
              <w:rPr>
                <w:rFonts w:ascii="Times New Roman" w:hAnsi="Times New Roman"/>
                <w:color w:val="000000"/>
                <w:sz w:val="24"/>
                <w:szCs w:val="24"/>
              </w:rPr>
            </w:pPr>
            <w:r>
              <w:rPr>
                <w:rFonts w:ascii="Times New Roman" w:hAnsi="Times New Roman"/>
                <w:color w:val="000000"/>
                <w:sz w:val="24"/>
                <w:szCs w:val="24"/>
              </w:rPr>
              <w:t xml:space="preserve">Декабрь </w:t>
            </w:r>
            <w:r w:rsidRPr="006C5DE7">
              <w:rPr>
                <w:rFonts w:ascii="Times New Roman" w:hAnsi="Times New Roman"/>
                <w:color w:val="000000"/>
                <w:sz w:val="24"/>
                <w:szCs w:val="24"/>
              </w:rPr>
              <w:t xml:space="preserve"> 2019</w:t>
            </w:r>
          </w:p>
        </w:tc>
        <w:tc>
          <w:tcPr>
            <w:tcW w:w="1276" w:type="dxa"/>
          </w:tcPr>
          <w:p w:rsidR="002C6318" w:rsidRPr="00412AA0" w:rsidRDefault="002C6318" w:rsidP="00903511">
            <w:pPr>
              <w:jc w:val="center"/>
              <w:rPr>
                <w:rFonts w:ascii="Times New Roman" w:hAnsi="Times New Roman"/>
                <w:sz w:val="24"/>
                <w:szCs w:val="24"/>
              </w:rPr>
            </w:pPr>
            <w:r>
              <w:rPr>
                <w:rFonts w:ascii="Times New Roman" w:hAnsi="Times New Roman"/>
                <w:color w:val="000000"/>
                <w:sz w:val="24"/>
                <w:szCs w:val="24"/>
              </w:rPr>
              <w:t xml:space="preserve">Декабрь </w:t>
            </w:r>
            <w:r w:rsidRPr="00412AA0">
              <w:rPr>
                <w:rFonts w:ascii="Times New Roman" w:hAnsi="Times New Roman"/>
                <w:sz w:val="24"/>
                <w:szCs w:val="24"/>
              </w:rPr>
              <w:t>2019</w:t>
            </w:r>
          </w:p>
        </w:tc>
        <w:tc>
          <w:tcPr>
            <w:tcW w:w="3260" w:type="dxa"/>
            <w:gridSpan w:val="2"/>
          </w:tcPr>
          <w:p w:rsidR="002C6318" w:rsidRPr="006C5DE7" w:rsidRDefault="002C6318" w:rsidP="00903511">
            <w:pPr>
              <w:shd w:val="clear" w:color="auto" w:fill="FFFFFF"/>
              <w:rPr>
                <w:rFonts w:ascii="Times New Roman" w:hAnsi="Times New Roman"/>
                <w:color w:val="000000"/>
                <w:sz w:val="24"/>
                <w:szCs w:val="24"/>
              </w:rPr>
            </w:pPr>
            <w:r w:rsidRPr="006C5DE7">
              <w:rPr>
                <w:rFonts w:ascii="Times New Roman" w:hAnsi="Times New Roman"/>
                <w:sz w:val="24"/>
                <w:szCs w:val="24"/>
              </w:rPr>
              <w:t xml:space="preserve">Мониторинг проводится ежеквартально в форме анкетирования несовершеннолетних, посещающих военно-патриотический клуб «ЮНАРМЕЕЦ», и родителей по специально разработанным анкетам. Планируется, что у 100 % несовершеннолетних будет достигнут высокий уровень заинтересованности в обучении  военно-прикладным видам спорта, овладения </w:t>
            </w:r>
            <w:r w:rsidRPr="006C5DE7">
              <w:rPr>
                <w:rFonts w:ascii="Times New Roman" w:hAnsi="Times New Roman"/>
                <w:color w:val="000000"/>
                <w:sz w:val="24"/>
                <w:szCs w:val="24"/>
              </w:rPr>
              <w:t xml:space="preserve">знаниями по подготовке к службе в рядах ВС РФ. Занятия в клубе предположительно позволят увеличить  число желающих поступать в военные и другие специализированные учебные заведения, связанные с </w:t>
            </w:r>
            <w:r w:rsidRPr="006C5DE7">
              <w:rPr>
                <w:rFonts w:ascii="Times New Roman" w:hAnsi="Times New Roman"/>
                <w:sz w:val="24"/>
                <w:szCs w:val="24"/>
              </w:rPr>
              <w:t>военной службой и службой в полиции, нести военную службу</w:t>
            </w:r>
          </w:p>
        </w:tc>
        <w:tc>
          <w:tcPr>
            <w:tcW w:w="3686" w:type="dxa"/>
          </w:tcPr>
          <w:p w:rsidR="002C6318" w:rsidRPr="00200243" w:rsidRDefault="002C6318" w:rsidP="00E144FF">
            <w:pPr>
              <w:rPr>
                <w:rFonts w:ascii="Times New Roman" w:hAnsi="Times New Roman"/>
                <w:color w:val="000000" w:themeColor="text1"/>
                <w:sz w:val="24"/>
                <w:szCs w:val="24"/>
              </w:rPr>
            </w:pPr>
            <w:r w:rsidRPr="006370AE">
              <w:rPr>
                <w:rFonts w:ascii="Times New Roman" w:hAnsi="Times New Roman"/>
                <w:sz w:val="24"/>
                <w:szCs w:val="24"/>
              </w:rPr>
              <w:t>28</w:t>
            </w:r>
            <w:r w:rsidR="00154F86" w:rsidRPr="006370AE">
              <w:rPr>
                <w:rFonts w:ascii="Times New Roman" w:hAnsi="Times New Roman"/>
                <w:sz w:val="24"/>
                <w:szCs w:val="24"/>
              </w:rPr>
              <w:t xml:space="preserve"> декабря </w:t>
            </w:r>
            <w:r w:rsidRPr="00200243">
              <w:rPr>
                <w:rFonts w:ascii="Times New Roman" w:hAnsi="Times New Roman"/>
                <w:color w:val="000000" w:themeColor="text1"/>
                <w:sz w:val="24"/>
                <w:szCs w:val="24"/>
              </w:rPr>
              <w:t>проведен</w:t>
            </w:r>
            <w:r>
              <w:rPr>
                <w:rFonts w:ascii="Times New Roman" w:hAnsi="Times New Roman"/>
                <w:color w:val="000000" w:themeColor="text1"/>
                <w:sz w:val="24"/>
                <w:szCs w:val="24"/>
              </w:rPr>
              <w:t>о анкетирование</w:t>
            </w:r>
            <w:r w:rsidRPr="00200243">
              <w:rPr>
                <w:rFonts w:ascii="Times New Roman" w:hAnsi="Times New Roman"/>
                <w:color w:val="000000" w:themeColor="text1"/>
                <w:sz w:val="24"/>
                <w:szCs w:val="24"/>
              </w:rPr>
              <w:t xml:space="preserve"> несовершеннолетних клуба «Юнармеец» и родителей (законных представителей) Центра «За мной будущее!»</w:t>
            </w:r>
            <w:r>
              <w:rPr>
                <w:rFonts w:ascii="Times New Roman" w:hAnsi="Times New Roman"/>
                <w:color w:val="000000" w:themeColor="text1"/>
                <w:sz w:val="24"/>
                <w:szCs w:val="24"/>
              </w:rPr>
              <w:t xml:space="preserve"> на выявление уровня</w:t>
            </w:r>
            <w:r w:rsidRPr="00200243">
              <w:rPr>
                <w:rFonts w:ascii="Times New Roman" w:hAnsi="Times New Roman"/>
                <w:color w:val="000000" w:themeColor="text1"/>
                <w:sz w:val="24"/>
                <w:szCs w:val="24"/>
              </w:rPr>
              <w:t xml:space="preserve"> патриотизма несовершенн</w:t>
            </w:r>
            <w:r w:rsidR="00154F86">
              <w:rPr>
                <w:rFonts w:ascii="Times New Roman" w:hAnsi="Times New Roman"/>
                <w:color w:val="000000" w:themeColor="text1"/>
                <w:sz w:val="24"/>
                <w:szCs w:val="24"/>
              </w:rPr>
              <w:t>олетних клуба «Юнармеец» и уро</w:t>
            </w:r>
            <w:r w:rsidR="00154F86" w:rsidRPr="006370AE">
              <w:rPr>
                <w:rFonts w:ascii="Times New Roman" w:hAnsi="Times New Roman"/>
                <w:sz w:val="24"/>
                <w:szCs w:val="24"/>
              </w:rPr>
              <w:t>в</w:t>
            </w:r>
            <w:r w:rsidRPr="006370AE">
              <w:rPr>
                <w:rFonts w:ascii="Times New Roman" w:hAnsi="Times New Roman"/>
                <w:sz w:val="24"/>
                <w:szCs w:val="24"/>
              </w:rPr>
              <w:t>н</w:t>
            </w:r>
            <w:r w:rsidR="00154F86" w:rsidRPr="006370AE">
              <w:rPr>
                <w:rFonts w:ascii="Times New Roman" w:hAnsi="Times New Roman"/>
                <w:sz w:val="24"/>
                <w:szCs w:val="24"/>
              </w:rPr>
              <w:t>я</w:t>
            </w:r>
            <w:r w:rsidRPr="006370AE">
              <w:rPr>
                <w:rFonts w:ascii="Times New Roman" w:hAnsi="Times New Roman"/>
                <w:sz w:val="24"/>
                <w:szCs w:val="24"/>
              </w:rPr>
              <w:t xml:space="preserve"> </w:t>
            </w:r>
            <w:r w:rsidRPr="00200243">
              <w:rPr>
                <w:rFonts w:ascii="Times New Roman" w:hAnsi="Times New Roman"/>
                <w:color w:val="000000" w:themeColor="text1"/>
                <w:sz w:val="24"/>
                <w:szCs w:val="24"/>
              </w:rPr>
              <w:t>патриотического самосознания родителей</w:t>
            </w:r>
            <w:r w:rsidR="00154F86">
              <w:rPr>
                <w:rFonts w:ascii="Times New Roman" w:hAnsi="Times New Roman"/>
                <w:color w:val="000000" w:themeColor="text1"/>
                <w:sz w:val="24"/>
                <w:szCs w:val="24"/>
              </w:rPr>
              <w:t xml:space="preserve"> </w:t>
            </w:r>
            <w:r w:rsidRPr="00200243">
              <w:rPr>
                <w:rFonts w:ascii="Times New Roman" w:hAnsi="Times New Roman"/>
                <w:color w:val="000000" w:themeColor="text1"/>
                <w:sz w:val="24"/>
                <w:szCs w:val="24"/>
              </w:rPr>
              <w:t>(законных представителей).</w:t>
            </w:r>
          </w:p>
          <w:p w:rsidR="002C6318" w:rsidRPr="00200243" w:rsidRDefault="002C6318" w:rsidP="00E144FF">
            <w:pPr>
              <w:rPr>
                <w:rFonts w:ascii="Times New Roman" w:hAnsi="Times New Roman"/>
                <w:color w:val="000000" w:themeColor="text1"/>
                <w:sz w:val="24"/>
                <w:szCs w:val="24"/>
              </w:rPr>
            </w:pPr>
            <w:r w:rsidRPr="00200243">
              <w:rPr>
                <w:rFonts w:ascii="Times New Roman" w:hAnsi="Times New Roman"/>
                <w:color w:val="000000" w:themeColor="text1"/>
                <w:sz w:val="24"/>
                <w:szCs w:val="24"/>
              </w:rPr>
              <w:t>В мониторинге было охвачено 100 % несовершеннолетних и родителей</w:t>
            </w:r>
            <w:r w:rsidR="00154F86">
              <w:rPr>
                <w:rFonts w:ascii="Times New Roman" w:hAnsi="Times New Roman"/>
                <w:color w:val="000000" w:themeColor="text1"/>
                <w:sz w:val="24"/>
                <w:szCs w:val="24"/>
              </w:rPr>
              <w:t xml:space="preserve"> </w:t>
            </w:r>
            <w:r w:rsidRPr="00200243">
              <w:rPr>
                <w:rFonts w:ascii="Times New Roman" w:hAnsi="Times New Roman"/>
                <w:color w:val="000000" w:themeColor="text1"/>
                <w:sz w:val="24"/>
                <w:szCs w:val="24"/>
              </w:rPr>
              <w:t>(законных представителей).</w:t>
            </w:r>
          </w:p>
          <w:p w:rsidR="002C6318" w:rsidRDefault="00154F86" w:rsidP="00E144FF">
            <w:pPr>
              <w:rPr>
                <w:rFonts w:ascii="Times New Roman" w:hAnsi="Times New Roman"/>
                <w:color w:val="000000" w:themeColor="text1"/>
                <w:sz w:val="24"/>
                <w:szCs w:val="24"/>
              </w:rPr>
            </w:pPr>
            <w:r>
              <w:rPr>
                <w:rFonts w:ascii="Times New Roman" w:hAnsi="Times New Roman"/>
                <w:color w:val="000000" w:themeColor="text1"/>
                <w:sz w:val="24"/>
                <w:szCs w:val="24"/>
              </w:rPr>
              <w:t xml:space="preserve">По результатам анкетирования </w:t>
            </w:r>
            <w:r w:rsidR="002C6318" w:rsidRPr="00200243">
              <w:rPr>
                <w:rFonts w:ascii="Times New Roman" w:hAnsi="Times New Roman"/>
                <w:color w:val="000000" w:themeColor="text1"/>
                <w:sz w:val="24"/>
                <w:szCs w:val="24"/>
              </w:rPr>
              <w:t>86,6% несовершеннолетних считают себя патриотами</w:t>
            </w:r>
            <w:r w:rsidR="002C6318">
              <w:rPr>
                <w:rFonts w:ascii="Times New Roman" w:hAnsi="Times New Roman"/>
                <w:color w:val="000000" w:themeColor="text1"/>
                <w:sz w:val="24"/>
                <w:szCs w:val="24"/>
              </w:rPr>
              <w:t>;</w:t>
            </w:r>
          </w:p>
          <w:p w:rsidR="002C6318" w:rsidRPr="00B40168" w:rsidRDefault="002C6318" w:rsidP="00E144FF">
            <w:pPr>
              <w:rPr>
                <w:rFonts w:ascii="Times New Roman" w:eastAsia="Calibri" w:hAnsi="Times New Roman"/>
                <w:sz w:val="24"/>
                <w:szCs w:val="24"/>
              </w:rPr>
            </w:pPr>
            <w:r w:rsidRPr="00B40168">
              <w:rPr>
                <w:rFonts w:ascii="Times New Roman" w:eastAsia="Calibri" w:hAnsi="Times New Roman"/>
                <w:sz w:val="24"/>
                <w:szCs w:val="24"/>
              </w:rPr>
              <w:t>40 % несовершенно</w:t>
            </w:r>
            <w:r>
              <w:rPr>
                <w:rFonts w:ascii="Times New Roman" w:eastAsia="Calibri" w:hAnsi="Times New Roman"/>
                <w:sz w:val="24"/>
                <w:szCs w:val="24"/>
              </w:rPr>
              <w:t>летних за службу</w:t>
            </w:r>
            <w:r w:rsidRPr="00B40168">
              <w:rPr>
                <w:rFonts w:ascii="Times New Roman" w:eastAsia="Calibri" w:hAnsi="Times New Roman"/>
                <w:sz w:val="24"/>
                <w:szCs w:val="24"/>
              </w:rPr>
              <w:t xml:space="preserve"> в армии;</w:t>
            </w:r>
          </w:p>
          <w:p w:rsidR="002C6318" w:rsidRPr="00B40168" w:rsidRDefault="002C6318" w:rsidP="00E144FF">
            <w:pPr>
              <w:rPr>
                <w:rFonts w:ascii="Times New Roman" w:eastAsia="Calibri" w:hAnsi="Times New Roman"/>
                <w:sz w:val="24"/>
                <w:szCs w:val="24"/>
              </w:rPr>
            </w:pPr>
            <w:r w:rsidRPr="00B40168">
              <w:rPr>
                <w:rFonts w:ascii="Times New Roman" w:eastAsia="Calibri" w:hAnsi="Times New Roman"/>
                <w:sz w:val="24"/>
                <w:szCs w:val="24"/>
              </w:rPr>
              <w:t xml:space="preserve"> 26,6 % (из 40 % несовершеннолетних готовых к службе в армии) заинтересованы в обучении в военных и специализированных учреждениях</w:t>
            </w:r>
            <w:r>
              <w:rPr>
                <w:rFonts w:ascii="Times New Roman" w:eastAsia="Calibri" w:hAnsi="Times New Roman"/>
                <w:sz w:val="24"/>
                <w:szCs w:val="24"/>
              </w:rPr>
              <w:t>.</w:t>
            </w:r>
          </w:p>
          <w:p w:rsidR="002C6318" w:rsidRPr="00200243" w:rsidRDefault="002C6318" w:rsidP="00E144FF">
            <w:pP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(Приложения</w:t>
            </w:r>
            <w:r w:rsidRPr="00200243">
              <w:rPr>
                <w:rFonts w:ascii="Times New Roman" w:hAnsi="Times New Roman"/>
                <w:color w:val="000000" w:themeColor="text1"/>
                <w:sz w:val="24"/>
                <w:szCs w:val="24"/>
                <w:shd w:val="clear" w:color="auto" w:fill="FFFFFF"/>
              </w:rPr>
              <w:t xml:space="preserve">  26,</w:t>
            </w:r>
            <w:r w:rsidR="00871100">
              <w:rPr>
                <w:rFonts w:ascii="Times New Roman" w:hAnsi="Times New Roman"/>
                <w:color w:val="000000" w:themeColor="text1"/>
                <w:sz w:val="24"/>
                <w:szCs w:val="24"/>
                <w:shd w:val="clear" w:color="auto" w:fill="FFFFFF"/>
              </w:rPr>
              <w:t xml:space="preserve"> </w:t>
            </w:r>
            <w:r w:rsidRPr="00200243">
              <w:rPr>
                <w:rFonts w:ascii="Times New Roman" w:hAnsi="Times New Roman"/>
                <w:color w:val="000000" w:themeColor="text1"/>
                <w:sz w:val="24"/>
                <w:szCs w:val="24"/>
                <w:shd w:val="clear" w:color="auto" w:fill="FFFFFF"/>
              </w:rPr>
              <w:t xml:space="preserve">27) </w:t>
            </w:r>
          </w:p>
        </w:tc>
      </w:tr>
      <w:tr w:rsidR="00657968" w:rsidRPr="003F470E" w:rsidTr="00676E1E">
        <w:tc>
          <w:tcPr>
            <w:tcW w:w="15276" w:type="dxa"/>
            <w:gridSpan w:val="8"/>
          </w:tcPr>
          <w:p w:rsidR="00657968" w:rsidRPr="006C5DE7" w:rsidRDefault="00657968" w:rsidP="00737D06">
            <w:pPr>
              <w:rPr>
                <w:rFonts w:ascii="Times New Roman" w:hAnsi="Times New Roman"/>
                <w:color w:val="000000"/>
                <w:sz w:val="24"/>
                <w:szCs w:val="24"/>
              </w:rPr>
            </w:pPr>
            <w:r w:rsidRPr="006C5DE7">
              <w:rPr>
                <w:rFonts w:ascii="Times New Roman" w:hAnsi="Times New Roman"/>
                <w:b/>
                <w:sz w:val="24"/>
                <w:szCs w:val="24"/>
                <w:lang w:eastAsia="ru-RU"/>
              </w:rPr>
              <w:t xml:space="preserve">Задача 4. </w:t>
            </w:r>
            <w:r w:rsidRPr="006C5DE7">
              <w:rPr>
                <w:rFonts w:ascii="Times New Roman" w:hAnsi="Times New Roman"/>
                <w:sz w:val="24"/>
                <w:szCs w:val="24"/>
                <w:lang w:eastAsia="ru-RU"/>
              </w:rPr>
              <w:t>Организация работы трудовых отрядов на базе Центра «За мной будущее!» и формирование у  несовершеннолетних, состоящих на различных видах профилактического учета, навыков и умений адаптироваться на рынке труда</w:t>
            </w:r>
          </w:p>
        </w:tc>
      </w:tr>
      <w:tr w:rsidR="00657968" w:rsidRPr="003F470E" w:rsidTr="001C5C3D">
        <w:tc>
          <w:tcPr>
            <w:tcW w:w="958" w:type="dxa"/>
          </w:tcPr>
          <w:p w:rsidR="00657968" w:rsidRPr="006C5DE7" w:rsidRDefault="00657968" w:rsidP="00903511">
            <w:pPr>
              <w:jc w:val="center"/>
              <w:rPr>
                <w:rFonts w:ascii="Times New Roman" w:hAnsi="Times New Roman"/>
                <w:sz w:val="24"/>
                <w:szCs w:val="24"/>
              </w:rPr>
            </w:pPr>
            <w:r w:rsidRPr="006C5DE7">
              <w:rPr>
                <w:rFonts w:ascii="Times New Roman" w:hAnsi="Times New Roman"/>
                <w:sz w:val="24"/>
                <w:szCs w:val="24"/>
              </w:rPr>
              <w:lastRenderedPageBreak/>
              <w:t>4.1.</w:t>
            </w:r>
          </w:p>
        </w:tc>
        <w:tc>
          <w:tcPr>
            <w:tcW w:w="2978" w:type="dxa"/>
          </w:tcPr>
          <w:p w:rsidR="00657968" w:rsidRPr="006C5DE7" w:rsidRDefault="00737D06" w:rsidP="00903511">
            <w:pPr>
              <w:rPr>
                <w:rFonts w:ascii="Times New Roman" w:hAnsi="Times New Roman"/>
                <w:sz w:val="24"/>
                <w:szCs w:val="24"/>
              </w:rPr>
            </w:pPr>
            <w:r w:rsidRPr="006C5DE7">
              <w:rPr>
                <w:rFonts w:ascii="Times New Roman" w:hAnsi="Times New Roman"/>
                <w:sz w:val="24"/>
                <w:szCs w:val="24"/>
              </w:rPr>
              <w:t xml:space="preserve">Проведение </w:t>
            </w:r>
            <w:r w:rsidR="00657968" w:rsidRPr="006C5DE7">
              <w:rPr>
                <w:rFonts w:ascii="Times New Roman" w:hAnsi="Times New Roman"/>
                <w:sz w:val="24"/>
                <w:szCs w:val="24"/>
              </w:rPr>
              <w:t xml:space="preserve">мероприятий по профориентационному просвещению несовершеннолетних, посещающих Центр «За мной будущее!»,  в формате экскурсий на предприятия района </w:t>
            </w:r>
          </w:p>
        </w:tc>
        <w:tc>
          <w:tcPr>
            <w:tcW w:w="1842" w:type="dxa"/>
          </w:tcPr>
          <w:p w:rsidR="00737D06" w:rsidRPr="006C5DE7" w:rsidRDefault="00737D06" w:rsidP="00903511">
            <w:pPr>
              <w:jc w:val="center"/>
              <w:rPr>
                <w:rFonts w:ascii="Times New Roman" w:hAnsi="Times New Roman"/>
                <w:color w:val="000000"/>
                <w:sz w:val="24"/>
                <w:szCs w:val="24"/>
              </w:rPr>
            </w:pPr>
            <w:r w:rsidRPr="00E478B4">
              <w:rPr>
                <w:rFonts w:ascii="Times New Roman" w:hAnsi="Times New Roman"/>
                <w:color w:val="000000"/>
                <w:sz w:val="24"/>
                <w:szCs w:val="24"/>
              </w:rPr>
              <w:t>Несовершеннолетние целевой группы</w:t>
            </w:r>
            <w:r w:rsidR="00657968" w:rsidRPr="006C5DE7">
              <w:rPr>
                <w:rFonts w:ascii="Times New Roman" w:hAnsi="Times New Roman"/>
                <w:color w:val="000000"/>
                <w:sz w:val="24"/>
                <w:szCs w:val="24"/>
              </w:rPr>
              <w:t xml:space="preserve"> – </w:t>
            </w:r>
          </w:p>
          <w:p w:rsidR="00657968" w:rsidRPr="006C5DE7" w:rsidRDefault="00D556B7" w:rsidP="00903511">
            <w:pPr>
              <w:jc w:val="center"/>
              <w:rPr>
                <w:rFonts w:ascii="Times New Roman" w:hAnsi="Times New Roman"/>
                <w:color w:val="000000"/>
                <w:sz w:val="24"/>
                <w:szCs w:val="24"/>
              </w:rPr>
            </w:pPr>
            <w:r>
              <w:rPr>
                <w:rFonts w:ascii="Times New Roman" w:hAnsi="Times New Roman"/>
                <w:color w:val="000000"/>
                <w:sz w:val="24"/>
                <w:szCs w:val="24"/>
              </w:rPr>
              <w:t>10</w:t>
            </w:r>
            <w:r w:rsidR="00657968" w:rsidRPr="006C5DE7">
              <w:rPr>
                <w:rFonts w:ascii="Times New Roman" w:hAnsi="Times New Roman"/>
                <w:color w:val="000000"/>
                <w:sz w:val="24"/>
                <w:szCs w:val="24"/>
              </w:rPr>
              <w:t xml:space="preserve"> чел</w:t>
            </w:r>
            <w:r w:rsidR="00AD3296">
              <w:rPr>
                <w:rFonts w:ascii="Times New Roman" w:hAnsi="Times New Roman"/>
                <w:color w:val="000000"/>
                <w:sz w:val="24"/>
                <w:szCs w:val="24"/>
              </w:rPr>
              <w:t>овек</w:t>
            </w:r>
            <w:r w:rsidR="00657968" w:rsidRPr="006C5DE7">
              <w:rPr>
                <w:rFonts w:ascii="Times New Roman" w:hAnsi="Times New Roman"/>
                <w:color w:val="000000"/>
                <w:sz w:val="24"/>
                <w:szCs w:val="24"/>
              </w:rPr>
              <w:t>;</w:t>
            </w:r>
          </w:p>
          <w:p w:rsidR="00657968" w:rsidRPr="006F1F78" w:rsidRDefault="00AD3296" w:rsidP="00903511">
            <w:pPr>
              <w:jc w:val="center"/>
              <w:rPr>
                <w:rFonts w:ascii="Times New Roman" w:hAnsi="Times New Roman"/>
                <w:sz w:val="24"/>
                <w:szCs w:val="24"/>
              </w:rPr>
            </w:pPr>
            <w:r>
              <w:rPr>
                <w:rFonts w:ascii="Times New Roman" w:hAnsi="Times New Roman"/>
                <w:color w:val="000000"/>
                <w:sz w:val="24"/>
                <w:szCs w:val="24"/>
              </w:rPr>
              <w:t>с</w:t>
            </w:r>
            <w:r w:rsidR="00657968" w:rsidRPr="006C5DE7">
              <w:rPr>
                <w:rFonts w:ascii="Times New Roman" w:hAnsi="Times New Roman"/>
                <w:color w:val="000000"/>
                <w:sz w:val="24"/>
                <w:szCs w:val="24"/>
              </w:rPr>
              <w:t xml:space="preserve">пециалисты – </w:t>
            </w:r>
            <w:r w:rsidR="00657968" w:rsidRPr="006F1F78">
              <w:rPr>
                <w:rFonts w:ascii="Times New Roman" w:hAnsi="Times New Roman"/>
                <w:sz w:val="24"/>
                <w:szCs w:val="24"/>
              </w:rPr>
              <w:t>4 чел</w:t>
            </w:r>
            <w:r w:rsidRPr="006F1F78">
              <w:rPr>
                <w:rFonts w:ascii="Times New Roman" w:hAnsi="Times New Roman"/>
                <w:sz w:val="24"/>
                <w:szCs w:val="24"/>
              </w:rPr>
              <w:t>овека</w:t>
            </w:r>
            <w:r w:rsidR="00657968" w:rsidRPr="006F1F78">
              <w:rPr>
                <w:rFonts w:ascii="Times New Roman" w:hAnsi="Times New Roman"/>
                <w:sz w:val="24"/>
                <w:szCs w:val="24"/>
              </w:rPr>
              <w:t>;</w:t>
            </w:r>
          </w:p>
          <w:p w:rsidR="00AD3296" w:rsidRPr="006F1F78" w:rsidRDefault="00AD3296" w:rsidP="00AC2A59">
            <w:pPr>
              <w:jc w:val="center"/>
              <w:rPr>
                <w:rFonts w:ascii="Times New Roman" w:hAnsi="Times New Roman"/>
                <w:sz w:val="24"/>
                <w:szCs w:val="24"/>
              </w:rPr>
            </w:pPr>
            <w:r w:rsidRPr="006F1F78">
              <w:rPr>
                <w:rFonts w:ascii="Times New Roman" w:hAnsi="Times New Roman"/>
                <w:sz w:val="24"/>
                <w:szCs w:val="24"/>
              </w:rPr>
              <w:t xml:space="preserve">наставники – </w:t>
            </w:r>
          </w:p>
          <w:p w:rsidR="00657968" w:rsidRPr="006C5DE7" w:rsidRDefault="00AD3296" w:rsidP="00AC2A59">
            <w:pPr>
              <w:jc w:val="center"/>
              <w:rPr>
                <w:rFonts w:ascii="Times New Roman" w:hAnsi="Times New Roman"/>
                <w:color w:val="000000"/>
                <w:sz w:val="24"/>
                <w:szCs w:val="24"/>
              </w:rPr>
            </w:pPr>
            <w:r w:rsidRPr="006F1F78">
              <w:rPr>
                <w:rFonts w:ascii="Times New Roman" w:hAnsi="Times New Roman"/>
                <w:sz w:val="24"/>
                <w:szCs w:val="24"/>
              </w:rPr>
              <w:t>4 человека</w:t>
            </w:r>
          </w:p>
        </w:tc>
        <w:tc>
          <w:tcPr>
            <w:tcW w:w="1276" w:type="dxa"/>
          </w:tcPr>
          <w:p w:rsidR="00657968" w:rsidRPr="006C5DE7" w:rsidRDefault="00D556B7" w:rsidP="00791480">
            <w:pPr>
              <w:jc w:val="center"/>
              <w:rPr>
                <w:rFonts w:ascii="Times New Roman" w:hAnsi="Times New Roman"/>
                <w:color w:val="000000"/>
                <w:sz w:val="24"/>
                <w:szCs w:val="24"/>
              </w:rPr>
            </w:pPr>
            <w:r>
              <w:rPr>
                <w:rFonts w:ascii="Times New Roman" w:hAnsi="Times New Roman"/>
                <w:color w:val="000000"/>
                <w:sz w:val="24"/>
                <w:szCs w:val="24"/>
              </w:rPr>
              <w:t xml:space="preserve">Декабрь </w:t>
            </w:r>
            <w:r w:rsidR="00657968" w:rsidRPr="006C5DE7">
              <w:rPr>
                <w:rFonts w:ascii="Times New Roman" w:hAnsi="Times New Roman"/>
                <w:color w:val="000000"/>
                <w:sz w:val="24"/>
                <w:szCs w:val="24"/>
              </w:rPr>
              <w:t xml:space="preserve">  2019</w:t>
            </w:r>
          </w:p>
        </w:tc>
        <w:tc>
          <w:tcPr>
            <w:tcW w:w="1276" w:type="dxa"/>
          </w:tcPr>
          <w:p w:rsidR="00737D06" w:rsidRPr="00E478B4" w:rsidRDefault="00D556B7" w:rsidP="00353A6D">
            <w:pPr>
              <w:jc w:val="center"/>
              <w:rPr>
                <w:rFonts w:ascii="Times New Roman" w:hAnsi="Times New Roman"/>
                <w:strike/>
                <w:color w:val="000000"/>
                <w:sz w:val="24"/>
                <w:szCs w:val="24"/>
              </w:rPr>
            </w:pPr>
            <w:r>
              <w:rPr>
                <w:rFonts w:ascii="Times New Roman" w:hAnsi="Times New Roman"/>
                <w:color w:val="000000"/>
                <w:sz w:val="24"/>
                <w:szCs w:val="24"/>
              </w:rPr>
              <w:t>Декабрь</w:t>
            </w:r>
            <w:r w:rsidR="00737D06" w:rsidRPr="00E478B4">
              <w:rPr>
                <w:rFonts w:ascii="Times New Roman" w:hAnsi="Times New Roman"/>
                <w:color w:val="000000"/>
                <w:sz w:val="24"/>
                <w:szCs w:val="24"/>
              </w:rPr>
              <w:t xml:space="preserve"> 2019</w:t>
            </w:r>
          </w:p>
        </w:tc>
        <w:tc>
          <w:tcPr>
            <w:tcW w:w="3260" w:type="dxa"/>
            <w:gridSpan w:val="2"/>
          </w:tcPr>
          <w:p w:rsidR="00657968" w:rsidRPr="006C5DE7" w:rsidRDefault="00657968" w:rsidP="00903511">
            <w:pPr>
              <w:shd w:val="clear" w:color="auto" w:fill="FFFFFF"/>
              <w:rPr>
                <w:rFonts w:ascii="Times New Roman" w:hAnsi="Times New Roman"/>
                <w:color w:val="000000"/>
                <w:sz w:val="24"/>
                <w:szCs w:val="24"/>
              </w:rPr>
            </w:pPr>
            <w:r w:rsidRPr="006C5DE7">
              <w:rPr>
                <w:rFonts w:ascii="Times New Roman" w:hAnsi="Times New Roman"/>
                <w:color w:val="000000"/>
                <w:sz w:val="24"/>
                <w:szCs w:val="24"/>
              </w:rPr>
              <w:t xml:space="preserve">Мероприятия планируется проводить на базе предприятий и организаций района (2 сельскохозяйственных предприятия, швейное производство, учреждение здравоохранения, 2 учреждения культуры, пожарная часть). Всего будет проведено 7 экскурсий на предприятия. Участники мероприятий – подростки, посещающие Центр </w:t>
            </w:r>
            <w:r w:rsidRPr="006C5DE7">
              <w:rPr>
                <w:rFonts w:ascii="Times New Roman" w:hAnsi="Times New Roman"/>
                <w:sz w:val="24"/>
                <w:szCs w:val="24"/>
              </w:rPr>
              <w:t xml:space="preserve">«За мной будущее!» </w:t>
            </w:r>
            <w:r w:rsidRPr="006C5DE7">
              <w:rPr>
                <w:rFonts w:ascii="Times New Roman" w:hAnsi="Times New Roman"/>
                <w:color w:val="000000"/>
                <w:sz w:val="24"/>
                <w:szCs w:val="24"/>
              </w:rPr>
              <w:t xml:space="preserve">(40 человек).  </w:t>
            </w:r>
          </w:p>
          <w:p w:rsidR="00657968" w:rsidRPr="006C5DE7" w:rsidRDefault="00657968" w:rsidP="00903511">
            <w:pPr>
              <w:shd w:val="clear" w:color="auto" w:fill="FFFFFF"/>
              <w:rPr>
                <w:rFonts w:ascii="Times New Roman" w:hAnsi="Times New Roman"/>
                <w:color w:val="000000"/>
                <w:sz w:val="24"/>
                <w:szCs w:val="24"/>
              </w:rPr>
            </w:pPr>
            <w:r w:rsidRPr="006C5DE7">
              <w:rPr>
                <w:rFonts w:ascii="Times New Roman" w:hAnsi="Times New Roman"/>
                <w:color w:val="000000"/>
                <w:sz w:val="24"/>
                <w:szCs w:val="24"/>
              </w:rPr>
              <w:t>При посещении предприятий подростки примут участие в квест-играх (викторины по профессиям, демонстрация знаний и умений, которые требуются от рабочих (специалистов) на данном предприятии), экскурсиях по предприятию, беседах (круглых столах) с руководством предприятия, представителями профильных ВУЗов и ССУЗов. Результат проведения профориентационных мероприятий:</w:t>
            </w:r>
          </w:p>
          <w:p w:rsidR="00657968" w:rsidRPr="006C5DE7" w:rsidRDefault="00657968" w:rsidP="00903511">
            <w:pPr>
              <w:shd w:val="clear" w:color="auto" w:fill="FFFFFF"/>
              <w:rPr>
                <w:rFonts w:ascii="Times New Roman" w:hAnsi="Times New Roman"/>
                <w:color w:val="000000"/>
                <w:sz w:val="24"/>
                <w:szCs w:val="24"/>
              </w:rPr>
            </w:pPr>
            <w:r w:rsidRPr="006C5DE7">
              <w:rPr>
                <w:rFonts w:ascii="Times New Roman" w:hAnsi="Times New Roman"/>
                <w:color w:val="000000"/>
                <w:sz w:val="24"/>
                <w:szCs w:val="24"/>
              </w:rPr>
              <w:t xml:space="preserve">повышение престижа рабочих профессий, востребованных в </w:t>
            </w:r>
            <w:r w:rsidRPr="006C5DE7">
              <w:rPr>
                <w:rFonts w:ascii="Times New Roman" w:hAnsi="Times New Roman"/>
                <w:color w:val="000000"/>
                <w:sz w:val="24"/>
                <w:szCs w:val="24"/>
              </w:rPr>
              <w:lastRenderedPageBreak/>
              <w:t xml:space="preserve">Гаврилово-Посадском районе среди несовершеннолетних, состоящих на различных видах профилактического учета; </w:t>
            </w:r>
          </w:p>
          <w:p w:rsidR="00657968" w:rsidRPr="006C5DE7" w:rsidRDefault="00657968" w:rsidP="00903511">
            <w:pPr>
              <w:shd w:val="clear" w:color="auto" w:fill="FFFFFF"/>
              <w:rPr>
                <w:rFonts w:ascii="Times New Roman" w:hAnsi="Times New Roman"/>
                <w:color w:val="000000"/>
                <w:sz w:val="24"/>
                <w:szCs w:val="24"/>
                <w:highlight w:val="cyan"/>
              </w:rPr>
            </w:pPr>
            <w:r w:rsidRPr="006C5DE7">
              <w:rPr>
                <w:rFonts w:ascii="Times New Roman" w:hAnsi="Times New Roman"/>
                <w:color w:val="000000"/>
                <w:sz w:val="24"/>
                <w:szCs w:val="24"/>
              </w:rPr>
              <w:t>повышение информированности несовершеннолетних о мире профессий, состоянии рынка труда в Гаврилово-Посадском районе, перспективах экономического развития города и района и перспективах  трудоустройства в будущем</w:t>
            </w:r>
            <w:r w:rsidRPr="006C5DE7">
              <w:rPr>
                <w:rFonts w:ascii="Times New Roman" w:hAnsi="Times New Roman"/>
                <w:sz w:val="24"/>
                <w:szCs w:val="24"/>
              </w:rPr>
              <w:t xml:space="preserve"> </w:t>
            </w:r>
          </w:p>
        </w:tc>
        <w:tc>
          <w:tcPr>
            <w:tcW w:w="3686" w:type="dxa"/>
          </w:tcPr>
          <w:p w:rsidR="00D556B7" w:rsidRPr="00FD4589" w:rsidRDefault="00D556B7" w:rsidP="00D3184A">
            <w:pPr>
              <w:pStyle w:val="ae"/>
              <w:shd w:val="clear" w:color="auto" w:fill="FFFFFF"/>
              <w:spacing w:before="0" w:beforeAutospacing="0" w:after="0" w:afterAutospacing="0" w:line="294" w:lineRule="atLeast"/>
              <w:jc w:val="both"/>
              <w:rPr>
                <w:rFonts w:eastAsia="Times New Roman"/>
                <w:bCs/>
                <w:color w:val="000000" w:themeColor="text1"/>
                <w:shd w:val="clear" w:color="auto" w:fill="FFFFFF"/>
                <w:lang w:eastAsia="en-US"/>
              </w:rPr>
            </w:pPr>
            <w:r w:rsidRPr="00FD4589">
              <w:rPr>
                <w:rFonts w:eastAsia="Times New Roman"/>
                <w:bCs/>
                <w:color w:val="000000" w:themeColor="text1"/>
                <w:shd w:val="clear" w:color="auto" w:fill="FFFFFF"/>
                <w:lang w:eastAsia="en-US"/>
              </w:rPr>
              <w:lastRenderedPageBreak/>
              <w:t>12</w:t>
            </w:r>
            <w:r w:rsidR="00A3474C">
              <w:rPr>
                <w:rFonts w:eastAsia="Times New Roman"/>
                <w:bCs/>
                <w:color w:val="000000" w:themeColor="text1"/>
                <w:shd w:val="clear" w:color="auto" w:fill="FFFFFF"/>
                <w:lang w:eastAsia="en-US"/>
              </w:rPr>
              <w:t xml:space="preserve"> </w:t>
            </w:r>
            <w:r w:rsidR="00A3474C" w:rsidRPr="006370AE">
              <w:rPr>
                <w:rFonts w:eastAsia="Times New Roman"/>
                <w:bCs/>
                <w:shd w:val="clear" w:color="auto" w:fill="FFFFFF"/>
                <w:lang w:eastAsia="en-US"/>
              </w:rPr>
              <w:t>декабря</w:t>
            </w:r>
            <w:r w:rsidR="00A3474C" w:rsidRPr="00A3474C">
              <w:rPr>
                <w:rFonts w:eastAsia="Times New Roman"/>
                <w:bCs/>
                <w:color w:val="FF0000"/>
                <w:shd w:val="clear" w:color="auto" w:fill="FFFFFF"/>
                <w:lang w:eastAsia="en-US"/>
              </w:rPr>
              <w:t xml:space="preserve"> </w:t>
            </w:r>
            <w:r w:rsidR="008E4337" w:rsidRPr="00FD4589">
              <w:rPr>
                <w:rFonts w:eastAsia="Times New Roman"/>
                <w:bCs/>
                <w:color w:val="000000" w:themeColor="text1"/>
                <w:shd w:val="clear" w:color="auto" w:fill="FFFFFF"/>
                <w:lang w:eastAsia="en-US"/>
              </w:rPr>
              <w:t xml:space="preserve">на базе МБОУ «Гаврилово-Посадская СШ №2» </w:t>
            </w:r>
            <w:r w:rsidR="00AD3296" w:rsidRPr="006F1F78">
              <w:rPr>
                <w:rFonts w:eastAsia="Times New Roman"/>
                <w:bCs/>
                <w:shd w:val="clear" w:color="auto" w:fill="FFFFFF"/>
                <w:lang w:eastAsia="en-US"/>
              </w:rPr>
              <w:t>специалистами</w:t>
            </w:r>
            <w:r w:rsidR="00AD3296">
              <w:rPr>
                <w:rFonts w:eastAsia="Times New Roman"/>
                <w:bCs/>
                <w:color w:val="000000" w:themeColor="text1"/>
                <w:shd w:val="clear" w:color="auto" w:fill="FFFFFF"/>
                <w:lang w:eastAsia="en-US"/>
              </w:rPr>
              <w:t xml:space="preserve"> </w:t>
            </w:r>
            <w:r w:rsidR="008E4337" w:rsidRPr="00FD4589">
              <w:rPr>
                <w:rFonts w:eastAsia="Times New Roman"/>
                <w:bCs/>
                <w:color w:val="000000" w:themeColor="text1"/>
                <w:shd w:val="clear" w:color="auto" w:fill="FFFFFF"/>
                <w:lang w:eastAsia="en-US"/>
              </w:rPr>
              <w:t>Центр</w:t>
            </w:r>
            <w:r w:rsidR="00AD3296">
              <w:rPr>
                <w:rFonts w:eastAsia="Times New Roman"/>
                <w:bCs/>
                <w:color w:val="000000" w:themeColor="text1"/>
                <w:shd w:val="clear" w:color="auto" w:fill="FFFFFF"/>
                <w:lang w:eastAsia="en-US"/>
              </w:rPr>
              <w:t>а</w:t>
            </w:r>
            <w:r w:rsidR="008E4337" w:rsidRPr="00FD4589">
              <w:rPr>
                <w:rFonts w:eastAsia="Times New Roman"/>
                <w:bCs/>
                <w:color w:val="000000" w:themeColor="text1"/>
                <w:shd w:val="clear" w:color="auto" w:fill="FFFFFF"/>
                <w:lang w:eastAsia="en-US"/>
              </w:rPr>
              <w:t xml:space="preserve"> «За мной будущее!» совместно с представителями</w:t>
            </w:r>
            <w:r w:rsidRPr="00FD4589">
              <w:rPr>
                <w:rFonts w:eastAsia="Times New Roman"/>
                <w:bCs/>
                <w:color w:val="000000" w:themeColor="text1"/>
                <w:shd w:val="clear" w:color="auto" w:fill="FFFFFF"/>
                <w:lang w:eastAsia="en-US"/>
              </w:rPr>
              <w:t xml:space="preserve"> МО МВД России «Тейковский» (г. Гаврилов Посад)</w:t>
            </w:r>
            <w:r w:rsidR="008E4337" w:rsidRPr="00FD4589">
              <w:rPr>
                <w:rFonts w:eastAsia="Times New Roman"/>
                <w:bCs/>
                <w:color w:val="000000" w:themeColor="text1"/>
                <w:shd w:val="clear" w:color="auto" w:fill="FFFFFF"/>
                <w:lang w:eastAsia="en-US"/>
              </w:rPr>
              <w:t xml:space="preserve"> </w:t>
            </w:r>
            <w:r w:rsidR="008E4337" w:rsidRPr="006F1F78">
              <w:rPr>
                <w:rFonts w:eastAsia="Times New Roman"/>
                <w:bCs/>
                <w:shd w:val="clear" w:color="auto" w:fill="FFFFFF"/>
                <w:lang w:eastAsia="en-US"/>
              </w:rPr>
              <w:t>про</w:t>
            </w:r>
            <w:r w:rsidR="00AD3296" w:rsidRPr="006F1F78">
              <w:rPr>
                <w:rFonts w:eastAsia="Times New Roman"/>
                <w:bCs/>
                <w:shd w:val="clear" w:color="auto" w:fill="FFFFFF"/>
                <w:lang w:eastAsia="en-US"/>
              </w:rPr>
              <w:t>ведено</w:t>
            </w:r>
            <w:r w:rsidR="00AD3296">
              <w:rPr>
                <w:rFonts w:eastAsia="Times New Roman"/>
                <w:bCs/>
                <w:color w:val="000000" w:themeColor="text1"/>
                <w:shd w:val="clear" w:color="auto" w:fill="FFFFFF"/>
                <w:lang w:eastAsia="en-US"/>
              </w:rPr>
              <w:t xml:space="preserve"> </w:t>
            </w:r>
            <w:r w:rsidR="008E4337" w:rsidRPr="00FD4589">
              <w:rPr>
                <w:rFonts w:eastAsia="Times New Roman"/>
                <w:bCs/>
                <w:color w:val="000000" w:themeColor="text1"/>
                <w:shd w:val="clear" w:color="auto" w:fill="FFFFFF"/>
                <w:lang w:eastAsia="en-US"/>
              </w:rPr>
              <w:t>мероприятие</w:t>
            </w:r>
            <w:r w:rsidR="0012314D" w:rsidRPr="00FD4589">
              <w:rPr>
                <w:rFonts w:eastAsia="Times New Roman"/>
                <w:bCs/>
                <w:color w:val="000000" w:themeColor="text1"/>
                <w:shd w:val="clear" w:color="auto" w:fill="FFFFFF"/>
                <w:lang w:eastAsia="en-US"/>
              </w:rPr>
              <w:t xml:space="preserve"> в рамках  работы</w:t>
            </w:r>
            <w:r w:rsidR="008E4337" w:rsidRPr="00FD4589">
              <w:rPr>
                <w:rFonts w:eastAsia="Times New Roman"/>
                <w:bCs/>
                <w:color w:val="000000" w:themeColor="text1"/>
                <w:shd w:val="clear" w:color="auto" w:fill="FFFFFF"/>
                <w:lang w:eastAsia="en-US"/>
              </w:rPr>
              <w:t xml:space="preserve"> по проф</w:t>
            </w:r>
            <w:r w:rsidR="0012314D" w:rsidRPr="00FD4589">
              <w:rPr>
                <w:rFonts w:eastAsia="Times New Roman"/>
                <w:bCs/>
                <w:color w:val="000000" w:themeColor="text1"/>
                <w:shd w:val="clear" w:color="auto" w:fill="FFFFFF"/>
                <w:lang w:eastAsia="en-US"/>
              </w:rPr>
              <w:t xml:space="preserve">ессиональному </w:t>
            </w:r>
            <w:r w:rsidR="0057592E" w:rsidRPr="00FD4589">
              <w:rPr>
                <w:rFonts w:eastAsia="Times New Roman"/>
                <w:bCs/>
                <w:color w:val="000000" w:themeColor="text1"/>
                <w:shd w:val="clear" w:color="auto" w:fill="FFFFFF"/>
                <w:lang w:eastAsia="en-US"/>
              </w:rPr>
              <w:t>ориентированию</w:t>
            </w:r>
            <w:r w:rsidR="0012314D" w:rsidRPr="00FD4589">
              <w:rPr>
                <w:rFonts w:eastAsia="Times New Roman"/>
                <w:bCs/>
                <w:color w:val="000000" w:themeColor="text1"/>
                <w:shd w:val="clear" w:color="auto" w:fill="FFFFFF"/>
                <w:lang w:eastAsia="en-US"/>
              </w:rPr>
              <w:t xml:space="preserve"> и самоопределению подрастающего поколения. Цель мероприятия: популяризация среди молодежи службы в органах внутренних дел, ориентация выпускников на поступление в учебные заведения системы МВД России.</w:t>
            </w:r>
          </w:p>
          <w:p w:rsidR="00D556B7" w:rsidRDefault="00C148CE" w:rsidP="00C148CE">
            <w:pPr>
              <w:pStyle w:val="ae"/>
              <w:shd w:val="clear" w:color="auto" w:fill="FFFFFF"/>
              <w:spacing w:before="0" w:beforeAutospacing="0" w:after="0" w:afterAutospacing="0" w:line="294" w:lineRule="atLeast"/>
              <w:jc w:val="both"/>
              <w:rPr>
                <w:color w:val="000000" w:themeColor="text1"/>
                <w:shd w:val="clear" w:color="auto" w:fill="FFFFFF"/>
              </w:rPr>
            </w:pPr>
            <w:r w:rsidRPr="00FD4589">
              <w:rPr>
                <w:rFonts w:eastAsia="Times New Roman"/>
                <w:bCs/>
                <w:color w:val="000000" w:themeColor="text1"/>
                <w:shd w:val="clear" w:color="auto" w:fill="FFFFFF"/>
                <w:lang w:eastAsia="en-US"/>
              </w:rPr>
              <w:t>Воробьева С.А.</w:t>
            </w:r>
            <w:r w:rsidR="00200243" w:rsidRPr="00FD4589">
              <w:rPr>
                <w:rFonts w:eastAsia="Times New Roman"/>
                <w:bCs/>
                <w:color w:val="000000" w:themeColor="text1"/>
                <w:shd w:val="clear" w:color="auto" w:fill="FFFFFF"/>
                <w:lang w:eastAsia="en-US"/>
              </w:rPr>
              <w:t>, инспектор ПДН</w:t>
            </w:r>
            <w:r w:rsidR="00AD3296">
              <w:rPr>
                <w:rFonts w:eastAsia="Times New Roman"/>
                <w:bCs/>
                <w:color w:val="000000" w:themeColor="text1"/>
                <w:shd w:val="clear" w:color="auto" w:fill="FFFFFF"/>
                <w:lang w:eastAsia="en-US"/>
              </w:rPr>
              <w:t>,</w:t>
            </w:r>
            <w:r w:rsidRPr="00FD4589">
              <w:rPr>
                <w:rFonts w:eastAsia="Times New Roman"/>
                <w:bCs/>
                <w:color w:val="000000" w:themeColor="text1"/>
                <w:shd w:val="clear" w:color="auto" w:fill="FFFFFF"/>
                <w:lang w:eastAsia="en-US"/>
              </w:rPr>
              <w:t xml:space="preserve"> познакомила ребят с одной из наиболее важных, ответственных и даже опасных профессий в мире – полицейский. По окончании официальной части</w:t>
            </w:r>
            <w:r w:rsidR="00AD3296">
              <w:rPr>
                <w:rFonts w:eastAsia="Times New Roman"/>
                <w:bCs/>
                <w:color w:val="000000" w:themeColor="text1"/>
                <w:shd w:val="clear" w:color="auto" w:fill="FFFFFF"/>
                <w:lang w:eastAsia="en-US"/>
              </w:rPr>
              <w:t>,</w:t>
            </w:r>
            <w:r w:rsidRPr="00FD4589">
              <w:rPr>
                <w:rFonts w:eastAsia="Times New Roman"/>
                <w:bCs/>
                <w:color w:val="000000" w:themeColor="text1"/>
                <w:shd w:val="clear" w:color="auto" w:fill="FFFFFF"/>
                <w:lang w:eastAsia="en-US"/>
              </w:rPr>
              <w:t xml:space="preserve"> меропри</w:t>
            </w:r>
            <w:r w:rsidRPr="006F1F78">
              <w:rPr>
                <w:rFonts w:eastAsia="Times New Roman"/>
                <w:bCs/>
                <w:shd w:val="clear" w:color="auto" w:fill="FFFFFF"/>
                <w:lang w:eastAsia="en-US"/>
              </w:rPr>
              <w:t>яти</w:t>
            </w:r>
            <w:r w:rsidR="00AD3296" w:rsidRPr="006F1F78">
              <w:rPr>
                <w:rFonts w:eastAsia="Times New Roman"/>
                <w:bCs/>
                <w:shd w:val="clear" w:color="auto" w:fill="FFFFFF"/>
                <w:lang w:eastAsia="en-US"/>
              </w:rPr>
              <w:t>е</w:t>
            </w:r>
            <w:r w:rsidRPr="00FD4589">
              <w:rPr>
                <w:rFonts w:eastAsia="Times New Roman"/>
                <w:bCs/>
                <w:color w:val="000000" w:themeColor="text1"/>
                <w:shd w:val="clear" w:color="auto" w:fill="FFFFFF"/>
                <w:lang w:eastAsia="en-US"/>
              </w:rPr>
              <w:t xml:space="preserve"> продолжили в спортзале с</w:t>
            </w:r>
            <w:r w:rsidR="005A3FA2" w:rsidRPr="00FD4589">
              <w:rPr>
                <w:color w:val="000000" w:themeColor="text1"/>
                <w:shd w:val="clear" w:color="auto" w:fill="FFFFFF"/>
              </w:rPr>
              <w:t>портивны</w:t>
            </w:r>
            <w:r w:rsidRPr="00FD4589">
              <w:rPr>
                <w:color w:val="000000" w:themeColor="text1"/>
                <w:shd w:val="clear" w:color="auto" w:fill="FFFFFF"/>
              </w:rPr>
              <w:t>ми</w:t>
            </w:r>
            <w:r w:rsidR="005A3FA2" w:rsidRPr="00FD4589">
              <w:rPr>
                <w:color w:val="000000" w:themeColor="text1"/>
                <w:shd w:val="clear" w:color="auto" w:fill="FFFFFF"/>
              </w:rPr>
              <w:t xml:space="preserve"> состязания</w:t>
            </w:r>
            <w:r w:rsidRPr="00FD4589">
              <w:rPr>
                <w:color w:val="000000" w:themeColor="text1"/>
                <w:shd w:val="clear" w:color="auto" w:fill="FFFFFF"/>
              </w:rPr>
              <w:t>ми (волейбол, мини-футбол)</w:t>
            </w:r>
            <w:r w:rsidR="005A3FA2" w:rsidRPr="00FD4589">
              <w:rPr>
                <w:color w:val="000000" w:themeColor="text1"/>
                <w:shd w:val="clear" w:color="auto" w:fill="FFFFFF"/>
              </w:rPr>
              <w:t xml:space="preserve"> с участием команды полиции и несовершеннолетних целевой группы</w:t>
            </w:r>
            <w:r w:rsidRPr="00FD4589">
              <w:rPr>
                <w:color w:val="000000" w:themeColor="text1"/>
                <w:shd w:val="clear" w:color="auto" w:fill="FFFFFF"/>
              </w:rPr>
              <w:t xml:space="preserve">. В мероприятии приняли участие 10 несовершеннолетних целевой группы </w:t>
            </w:r>
          </w:p>
          <w:p w:rsidR="00AD3296" w:rsidRPr="00FD4589" w:rsidRDefault="00AD3296" w:rsidP="00C148CE">
            <w:pPr>
              <w:pStyle w:val="ae"/>
              <w:shd w:val="clear" w:color="auto" w:fill="FFFFFF"/>
              <w:spacing w:before="0" w:beforeAutospacing="0" w:after="0" w:afterAutospacing="0" w:line="294" w:lineRule="atLeast"/>
              <w:jc w:val="both"/>
              <w:rPr>
                <w:rFonts w:eastAsia="Times New Roman"/>
                <w:bCs/>
                <w:color w:val="000000" w:themeColor="text1"/>
                <w:shd w:val="clear" w:color="auto" w:fill="FFFFFF"/>
                <w:lang w:eastAsia="en-US"/>
              </w:rPr>
            </w:pPr>
          </w:p>
          <w:p w:rsidR="00946711" w:rsidRPr="00FD4589" w:rsidRDefault="005B062F" w:rsidP="002044D4">
            <w:pPr>
              <w:rPr>
                <w:rFonts w:ascii="Times New Roman" w:hAnsi="Times New Roman"/>
                <w:color w:val="000000" w:themeColor="text1"/>
                <w:sz w:val="24"/>
                <w:szCs w:val="24"/>
                <w:shd w:val="clear" w:color="auto" w:fill="FFFFFF"/>
              </w:rPr>
            </w:pPr>
            <w:r w:rsidRPr="00FD4589">
              <w:rPr>
                <w:rFonts w:ascii="Times New Roman" w:hAnsi="Times New Roman"/>
                <w:color w:val="000000" w:themeColor="text1"/>
                <w:sz w:val="24"/>
                <w:szCs w:val="24"/>
                <w:shd w:val="clear" w:color="auto" w:fill="FFFFFF"/>
              </w:rPr>
              <w:t>(Приложени</w:t>
            </w:r>
            <w:r w:rsidR="00EB1267" w:rsidRPr="00FD4589">
              <w:rPr>
                <w:rFonts w:ascii="Times New Roman" w:hAnsi="Times New Roman"/>
                <w:color w:val="000000" w:themeColor="text1"/>
                <w:sz w:val="24"/>
                <w:szCs w:val="24"/>
                <w:shd w:val="clear" w:color="auto" w:fill="FFFFFF"/>
              </w:rPr>
              <w:t>я</w:t>
            </w:r>
            <w:r w:rsidRPr="00FD4589">
              <w:rPr>
                <w:rFonts w:ascii="Times New Roman" w:hAnsi="Times New Roman"/>
                <w:color w:val="000000" w:themeColor="text1"/>
                <w:sz w:val="24"/>
                <w:szCs w:val="24"/>
                <w:shd w:val="clear" w:color="auto" w:fill="FFFFFF"/>
              </w:rPr>
              <w:t xml:space="preserve"> </w:t>
            </w:r>
            <w:r w:rsidR="00260575" w:rsidRPr="00FD4589">
              <w:rPr>
                <w:rFonts w:ascii="Times New Roman" w:hAnsi="Times New Roman"/>
                <w:color w:val="000000" w:themeColor="text1"/>
                <w:sz w:val="24"/>
                <w:szCs w:val="24"/>
                <w:shd w:val="clear" w:color="auto" w:fill="FFFFFF"/>
              </w:rPr>
              <w:t xml:space="preserve"> </w:t>
            </w:r>
            <w:r w:rsidR="00FD4589">
              <w:rPr>
                <w:rFonts w:ascii="Times New Roman" w:hAnsi="Times New Roman"/>
                <w:color w:val="000000" w:themeColor="text1"/>
                <w:sz w:val="24"/>
                <w:szCs w:val="24"/>
                <w:shd w:val="clear" w:color="auto" w:fill="FFFFFF"/>
              </w:rPr>
              <w:t>28,</w:t>
            </w:r>
            <w:r w:rsidR="00A60AA9">
              <w:rPr>
                <w:rFonts w:ascii="Times New Roman" w:hAnsi="Times New Roman"/>
                <w:color w:val="000000" w:themeColor="text1"/>
                <w:sz w:val="24"/>
                <w:szCs w:val="24"/>
                <w:shd w:val="clear" w:color="auto" w:fill="FFFFFF"/>
              </w:rPr>
              <w:t xml:space="preserve"> 3</w:t>
            </w:r>
            <w:r w:rsidR="006F1F78">
              <w:rPr>
                <w:rFonts w:ascii="Times New Roman" w:hAnsi="Times New Roman"/>
                <w:color w:val="000000" w:themeColor="text1"/>
                <w:sz w:val="24"/>
                <w:szCs w:val="24"/>
                <w:shd w:val="clear" w:color="auto" w:fill="FFFFFF"/>
              </w:rPr>
              <w:t>7</w:t>
            </w:r>
            <w:r w:rsidR="00A60AA9">
              <w:rPr>
                <w:rFonts w:ascii="Times New Roman" w:hAnsi="Times New Roman"/>
                <w:color w:val="000000" w:themeColor="text1"/>
                <w:sz w:val="24"/>
                <w:szCs w:val="24"/>
                <w:shd w:val="clear" w:color="auto" w:fill="FFFFFF"/>
              </w:rPr>
              <w:t>)</w:t>
            </w:r>
          </w:p>
          <w:p w:rsidR="00011A2D" w:rsidRPr="00FD4589" w:rsidRDefault="00011A2D" w:rsidP="002044D4">
            <w:pPr>
              <w:rPr>
                <w:rFonts w:ascii="Times New Roman" w:hAnsi="Times New Roman"/>
                <w:color w:val="000000" w:themeColor="text1"/>
                <w:sz w:val="24"/>
                <w:szCs w:val="24"/>
                <w:shd w:val="clear" w:color="auto" w:fill="FFFFFF"/>
              </w:rPr>
            </w:pPr>
          </w:p>
        </w:tc>
      </w:tr>
      <w:tr w:rsidR="006F1F78" w:rsidRPr="003F470E" w:rsidTr="001C5C3D">
        <w:tc>
          <w:tcPr>
            <w:tcW w:w="958" w:type="dxa"/>
          </w:tcPr>
          <w:p w:rsidR="006F1F78" w:rsidRPr="006C5DE7" w:rsidRDefault="006F1F78" w:rsidP="00903511">
            <w:pPr>
              <w:jc w:val="center"/>
              <w:rPr>
                <w:rFonts w:ascii="Times New Roman" w:hAnsi="Times New Roman"/>
                <w:sz w:val="24"/>
                <w:szCs w:val="24"/>
              </w:rPr>
            </w:pPr>
            <w:r w:rsidRPr="006C5DE7">
              <w:rPr>
                <w:rFonts w:ascii="Times New Roman" w:hAnsi="Times New Roman"/>
                <w:sz w:val="24"/>
                <w:szCs w:val="24"/>
              </w:rPr>
              <w:lastRenderedPageBreak/>
              <w:t>4.2.</w:t>
            </w:r>
          </w:p>
        </w:tc>
        <w:tc>
          <w:tcPr>
            <w:tcW w:w="2978" w:type="dxa"/>
          </w:tcPr>
          <w:p w:rsidR="006F1F78" w:rsidRPr="006C5DE7" w:rsidRDefault="006F1F78" w:rsidP="00903511">
            <w:pPr>
              <w:rPr>
                <w:rFonts w:ascii="Times New Roman" w:hAnsi="Times New Roman"/>
                <w:sz w:val="24"/>
                <w:szCs w:val="24"/>
              </w:rPr>
            </w:pPr>
            <w:r w:rsidRPr="006C5DE7">
              <w:rPr>
                <w:rFonts w:ascii="Times New Roman" w:hAnsi="Times New Roman"/>
                <w:sz w:val="24"/>
                <w:szCs w:val="24"/>
              </w:rPr>
              <w:t xml:space="preserve">Проведение мероприятий по диагностике профессиональных способностей и предпочтений несовершеннолетних </w:t>
            </w:r>
          </w:p>
        </w:tc>
        <w:tc>
          <w:tcPr>
            <w:tcW w:w="1842" w:type="dxa"/>
          </w:tcPr>
          <w:p w:rsidR="006F1F78" w:rsidRPr="00E478B4" w:rsidRDefault="006F1F78" w:rsidP="00903511">
            <w:pPr>
              <w:jc w:val="center"/>
              <w:rPr>
                <w:rFonts w:ascii="Times New Roman" w:hAnsi="Times New Roman"/>
                <w:color w:val="000000"/>
                <w:sz w:val="24"/>
                <w:szCs w:val="24"/>
              </w:rPr>
            </w:pPr>
            <w:r w:rsidRPr="00E478B4">
              <w:rPr>
                <w:rFonts w:ascii="Times New Roman" w:hAnsi="Times New Roman"/>
                <w:color w:val="000000"/>
                <w:sz w:val="24"/>
                <w:szCs w:val="24"/>
              </w:rPr>
              <w:t xml:space="preserve">Несовершеннолетние целевой группы – </w:t>
            </w:r>
          </w:p>
          <w:p w:rsidR="006F1F78" w:rsidRPr="006C5DE7" w:rsidRDefault="006F1F78" w:rsidP="00903511">
            <w:pPr>
              <w:jc w:val="center"/>
              <w:rPr>
                <w:rFonts w:ascii="Times New Roman" w:hAnsi="Times New Roman"/>
                <w:color w:val="000000"/>
                <w:sz w:val="24"/>
                <w:szCs w:val="24"/>
              </w:rPr>
            </w:pPr>
            <w:r>
              <w:rPr>
                <w:rFonts w:ascii="Times New Roman" w:hAnsi="Times New Roman"/>
                <w:color w:val="000000"/>
                <w:sz w:val="24"/>
                <w:szCs w:val="24"/>
              </w:rPr>
              <w:t>27</w:t>
            </w:r>
            <w:r w:rsidRPr="006C5DE7">
              <w:rPr>
                <w:rFonts w:ascii="Times New Roman" w:hAnsi="Times New Roman"/>
                <w:color w:val="000000"/>
                <w:sz w:val="24"/>
                <w:szCs w:val="24"/>
              </w:rPr>
              <w:t xml:space="preserve"> чел</w:t>
            </w:r>
            <w:r>
              <w:rPr>
                <w:rFonts w:ascii="Times New Roman" w:hAnsi="Times New Roman"/>
                <w:color w:val="000000"/>
                <w:sz w:val="24"/>
                <w:szCs w:val="24"/>
              </w:rPr>
              <w:t>овек</w:t>
            </w:r>
          </w:p>
          <w:p w:rsidR="006F1F78" w:rsidRPr="006C5DE7" w:rsidRDefault="006F1F78" w:rsidP="00903511">
            <w:pPr>
              <w:jc w:val="center"/>
              <w:rPr>
                <w:rFonts w:ascii="Times New Roman" w:hAnsi="Times New Roman"/>
                <w:strike/>
                <w:color w:val="FF0000"/>
                <w:sz w:val="24"/>
                <w:szCs w:val="24"/>
              </w:rPr>
            </w:pPr>
            <w:r>
              <w:rPr>
                <w:rFonts w:ascii="Times New Roman" w:hAnsi="Times New Roman"/>
                <w:strike/>
                <w:color w:val="FF0000"/>
                <w:sz w:val="24"/>
                <w:szCs w:val="24"/>
              </w:rPr>
              <w:t xml:space="preserve"> </w:t>
            </w:r>
          </w:p>
        </w:tc>
        <w:tc>
          <w:tcPr>
            <w:tcW w:w="1276" w:type="dxa"/>
          </w:tcPr>
          <w:p w:rsidR="006F1F78" w:rsidRPr="006C5DE7" w:rsidRDefault="006F1F78" w:rsidP="00903511">
            <w:pPr>
              <w:jc w:val="center"/>
              <w:rPr>
                <w:rFonts w:ascii="Times New Roman" w:hAnsi="Times New Roman"/>
                <w:color w:val="000000"/>
                <w:sz w:val="24"/>
                <w:szCs w:val="24"/>
              </w:rPr>
            </w:pPr>
            <w:r>
              <w:rPr>
                <w:rFonts w:ascii="Times New Roman" w:hAnsi="Times New Roman"/>
                <w:color w:val="000000"/>
                <w:sz w:val="24"/>
                <w:szCs w:val="24"/>
              </w:rPr>
              <w:t xml:space="preserve">Октябрь-декабрь </w:t>
            </w:r>
            <w:r w:rsidRPr="006C5DE7">
              <w:rPr>
                <w:rFonts w:ascii="Times New Roman" w:hAnsi="Times New Roman"/>
                <w:color w:val="000000"/>
                <w:sz w:val="24"/>
                <w:szCs w:val="24"/>
              </w:rPr>
              <w:t>2019</w:t>
            </w:r>
          </w:p>
        </w:tc>
        <w:tc>
          <w:tcPr>
            <w:tcW w:w="1276" w:type="dxa"/>
          </w:tcPr>
          <w:p w:rsidR="006F1F78" w:rsidRPr="00F67A27" w:rsidRDefault="006F1F78" w:rsidP="00353A6D">
            <w:pPr>
              <w:jc w:val="center"/>
              <w:rPr>
                <w:rFonts w:ascii="Times New Roman" w:hAnsi="Times New Roman"/>
                <w:sz w:val="24"/>
                <w:szCs w:val="24"/>
              </w:rPr>
            </w:pPr>
            <w:r>
              <w:rPr>
                <w:rFonts w:ascii="Times New Roman" w:hAnsi="Times New Roman"/>
                <w:color w:val="000000"/>
                <w:sz w:val="24"/>
                <w:szCs w:val="24"/>
              </w:rPr>
              <w:t xml:space="preserve">Октябрь-декабрь </w:t>
            </w:r>
            <w:r w:rsidRPr="00F67A27">
              <w:rPr>
                <w:rFonts w:ascii="Times New Roman" w:hAnsi="Times New Roman"/>
                <w:sz w:val="24"/>
                <w:szCs w:val="24"/>
              </w:rPr>
              <w:t xml:space="preserve">2019 </w:t>
            </w:r>
            <w:r w:rsidRPr="00F67A27">
              <w:rPr>
                <w:rFonts w:ascii="Times New Roman" w:hAnsi="Times New Roman"/>
                <w:strike/>
                <w:sz w:val="24"/>
                <w:szCs w:val="24"/>
              </w:rPr>
              <w:t xml:space="preserve"> </w:t>
            </w:r>
          </w:p>
        </w:tc>
        <w:tc>
          <w:tcPr>
            <w:tcW w:w="3260" w:type="dxa"/>
            <w:gridSpan w:val="2"/>
          </w:tcPr>
          <w:p w:rsidR="006F1F78" w:rsidRPr="006C5DE7" w:rsidRDefault="006F1F78" w:rsidP="00903511">
            <w:pPr>
              <w:shd w:val="clear" w:color="auto" w:fill="FFFFFF"/>
              <w:rPr>
                <w:rFonts w:ascii="Times New Roman" w:hAnsi="Times New Roman"/>
                <w:color w:val="000000"/>
                <w:sz w:val="24"/>
                <w:szCs w:val="24"/>
              </w:rPr>
            </w:pPr>
            <w:r w:rsidRPr="006C5DE7">
              <w:rPr>
                <w:rFonts w:ascii="Times New Roman" w:hAnsi="Times New Roman"/>
                <w:color w:val="000000"/>
                <w:sz w:val="24"/>
                <w:szCs w:val="24"/>
              </w:rPr>
              <w:t xml:space="preserve">Мероприятия планируется проводить в формате бесед (1 час) два раза в месяц (всего 24 часа) с мультимедийной презентацией профессий и специальностей. Проводить мероприятия будут представители Центра занятости населения. На каждом мероприятии подростки будут проходить анкетирование для определения их профессиональных предпочтений, познавательных способностей и уровня </w:t>
            </w:r>
            <w:r w:rsidRPr="006C5DE7">
              <w:rPr>
                <w:rFonts w:ascii="Times New Roman" w:hAnsi="Times New Roman"/>
                <w:color w:val="000000"/>
                <w:sz w:val="24"/>
                <w:szCs w:val="24"/>
              </w:rPr>
              <w:lastRenderedPageBreak/>
              <w:t xml:space="preserve">достижений в различных предметных областях, адаптивных свойств личности подростков. После подведения результатов диагностических анкет подросткам будут даны рекомендации по выбору профессий  </w:t>
            </w:r>
          </w:p>
        </w:tc>
        <w:tc>
          <w:tcPr>
            <w:tcW w:w="3686" w:type="dxa"/>
          </w:tcPr>
          <w:p w:rsidR="006F1F78" w:rsidRPr="00313042" w:rsidRDefault="006F1F78" w:rsidP="006F1F78">
            <w:pPr>
              <w:rPr>
                <w:rFonts w:ascii="Times New Roman" w:hAnsi="Times New Roman"/>
                <w:sz w:val="24"/>
                <w:szCs w:val="24"/>
              </w:rPr>
            </w:pPr>
            <w:r w:rsidRPr="00313042">
              <w:rPr>
                <w:rFonts w:ascii="Times New Roman" w:hAnsi="Times New Roman"/>
                <w:sz w:val="24"/>
                <w:szCs w:val="24"/>
              </w:rPr>
              <w:lastRenderedPageBreak/>
              <w:t>Организация профориентационной деятельности посредством проведения мероприятий с привлечением ОГКУ «Гаврилово-Посадский центр занятости населения»:</w:t>
            </w:r>
          </w:p>
          <w:p w:rsidR="006F1F78" w:rsidRPr="00353BE2" w:rsidRDefault="006F1F78" w:rsidP="006F1F78">
            <w:pPr>
              <w:rPr>
                <w:rFonts w:ascii="Times New Roman" w:eastAsia="Lucida Sans Unicode" w:hAnsi="Times New Roman"/>
                <w:kern w:val="1"/>
                <w:sz w:val="24"/>
                <w:szCs w:val="24"/>
              </w:rPr>
            </w:pPr>
            <w:r w:rsidRPr="00313042">
              <w:rPr>
                <w:rFonts w:ascii="Times New Roman" w:hAnsi="Times New Roman"/>
                <w:sz w:val="24"/>
                <w:szCs w:val="24"/>
              </w:rPr>
              <w:t>-</w:t>
            </w:r>
            <w:r w:rsidRPr="006370AE">
              <w:rPr>
                <w:rFonts w:ascii="Times New Roman" w:hAnsi="Times New Roman"/>
                <w:sz w:val="24"/>
                <w:szCs w:val="24"/>
              </w:rPr>
              <w:t>11</w:t>
            </w:r>
            <w:r w:rsidR="009F1041" w:rsidRPr="006370AE">
              <w:rPr>
                <w:rFonts w:ascii="Times New Roman" w:hAnsi="Times New Roman"/>
                <w:sz w:val="24"/>
                <w:szCs w:val="24"/>
              </w:rPr>
              <w:t xml:space="preserve"> октября </w:t>
            </w:r>
            <w:r w:rsidR="009F1041">
              <w:rPr>
                <w:rFonts w:ascii="Times New Roman" w:hAnsi="Times New Roman"/>
                <w:sz w:val="24"/>
                <w:szCs w:val="24"/>
              </w:rPr>
              <w:t>с</w:t>
            </w:r>
            <w:r w:rsidRPr="00353BE2">
              <w:rPr>
                <w:rFonts w:ascii="Times New Roman" w:eastAsia="Lucida Sans Unicode" w:hAnsi="Times New Roman"/>
                <w:kern w:val="1"/>
                <w:sz w:val="24"/>
                <w:szCs w:val="24"/>
              </w:rPr>
              <w:t xml:space="preserve"> несовершеннолетними целевой группы проведена игра «Хочу», «Могу». В ходе игры определены интересы и способности несовершеннолетних к определенным профессиям. </w:t>
            </w:r>
            <w:r>
              <w:rPr>
                <w:rFonts w:ascii="Times New Roman" w:eastAsia="Lucida Sans Unicode" w:hAnsi="Times New Roman"/>
                <w:kern w:val="1"/>
                <w:sz w:val="24"/>
                <w:szCs w:val="24"/>
              </w:rPr>
              <w:t>Результаты</w:t>
            </w:r>
            <w:r w:rsidRPr="00353BE2">
              <w:rPr>
                <w:rFonts w:ascii="Times New Roman" w:eastAsia="Lucida Sans Unicode" w:hAnsi="Times New Roman"/>
                <w:kern w:val="1"/>
                <w:sz w:val="24"/>
                <w:szCs w:val="24"/>
              </w:rPr>
              <w:t xml:space="preserve"> игры сопоставили с результатами психологического тестирования</w:t>
            </w:r>
            <w:r w:rsidR="009F1041">
              <w:rPr>
                <w:rFonts w:ascii="Times New Roman" w:eastAsia="Lucida Sans Unicode" w:hAnsi="Times New Roman"/>
                <w:kern w:val="1"/>
                <w:sz w:val="24"/>
                <w:szCs w:val="24"/>
              </w:rPr>
              <w:t>,</w:t>
            </w:r>
            <w:r w:rsidRPr="00353BE2">
              <w:rPr>
                <w:rFonts w:ascii="Times New Roman" w:eastAsia="Lucida Sans Unicode" w:hAnsi="Times New Roman"/>
                <w:kern w:val="1"/>
                <w:sz w:val="24"/>
                <w:szCs w:val="24"/>
              </w:rPr>
              <w:t xml:space="preserve"> проведенного в заключении мероприятия с </w:t>
            </w:r>
            <w:r w:rsidRPr="00353BE2">
              <w:rPr>
                <w:rFonts w:ascii="Times New Roman" w:eastAsia="Lucida Sans Unicode" w:hAnsi="Times New Roman"/>
                <w:kern w:val="1"/>
                <w:sz w:val="24"/>
                <w:szCs w:val="24"/>
              </w:rPr>
              <w:lastRenderedPageBreak/>
              <w:t>помощью дифференциально-диагностического опросника Е.А Климова (10 человек)</w:t>
            </w:r>
            <w:r w:rsidR="009F1041">
              <w:rPr>
                <w:rFonts w:ascii="Times New Roman" w:eastAsia="Lucida Sans Unicode" w:hAnsi="Times New Roman"/>
                <w:kern w:val="1"/>
                <w:sz w:val="24"/>
                <w:szCs w:val="24"/>
              </w:rPr>
              <w:t>;</w:t>
            </w:r>
            <w:r w:rsidRPr="00353BE2">
              <w:rPr>
                <w:rFonts w:ascii="Times New Roman" w:eastAsia="Lucida Sans Unicode" w:hAnsi="Times New Roman"/>
                <w:kern w:val="1"/>
                <w:sz w:val="24"/>
                <w:szCs w:val="24"/>
              </w:rPr>
              <w:t xml:space="preserve"> </w:t>
            </w:r>
          </w:p>
          <w:p w:rsidR="006F1F78" w:rsidRDefault="006F1F78" w:rsidP="006F1F78">
            <w:pPr>
              <w:pStyle w:val="af3"/>
              <w:spacing w:line="240" w:lineRule="auto"/>
              <w:ind w:left="0" w:firstLine="34"/>
              <w:rPr>
                <w:rFonts w:ascii="Times New Roman" w:eastAsia="Lucida Sans Unicode" w:hAnsi="Times New Roman"/>
                <w:kern w:val="1"/>
                <w:sz w:val="24"/>
                <w:szCs w:val="24"/>
              </w:rPr>
            </w:pPr>
            <w:r w:rsidRPr="00313042">
              <w:rPr>
                <w:rFonts w:ascii="Times New Roman" w:eastAsia="Lucida Sans Unicode" w:hAnsi="Times New Roman"/>
                <w:kern w:val="1"/>
                <w:sz w:val="24"/>
                <w:szCs w:val="24"/>
              </w:rPr>
              <w:t>-</w:t>
            </w:r>
            <w:r>
              <w:rPr>
                <w:rFonts w:ascii="Times New Roman" w:eastAsia="Lucida Sans Unicode" w:hAnsi="Times New Roman"/>
                <w:kern w:val="1"/>
                <w:sz w:val="24"/>
                <w:szCs w:val="24"/>
              </w:rPr>
              <w:t>15</w:t>
            </w:r>
            <w:r w:rsidR="009F1041">
              <w:rPr>
                <w:rFonts w:ascii="Times New Roman" w:eastAsia="Lucida Sans Unicode" w:hAnsi="Times New Roman"/>
                <w:kern w:val="1"/>
                <w:sz w:val="24"/>
                <w:szCs w:val="24"/>
              </w:rPr>
              <w:t xml:space="preserve"> ноября с</w:t>
            </w:r>
            <w:r>
              <w:rPr>
                <w:rFonts w:ascii="Times New Roman" w:eastAsia="Lucida Sans Unicode" w:hAnsi="Times New Roman"/>
                <w:kern w:val="1"/>
                <w:sz w:val="24"/>
                <w:szCs w:val="24"/>
              </w:rPr>
              <w:t xml:space="preserve"> несовершеннолетними целевой группы проведено комбинированное (анкетирование-обсуждение) </w:t>
            </w:r>
            <w:r w:rsidRPr="005C51F8">
              <w:rPr>
                <w:rFonts w:ascii="Times New Roman" w:eastAsia="Lucida Sans Unicode" w:hAnsi="Times New Roman"/>
                <w:kern w:val="1"/>
                <w:sz w:val="24"/>
                <w:szCs w:val="24"/>
              </w:rPr>
              <w:t>мероприятие «</w:t>
            </w:r>
            <w:r w:rsidRPr="00313042">
              <w:rPr>
                <w:rFonts w:ascii="Times New Roman" w:eastAsia="Lucida Sans Unicode" w:hAnsi="Times New Roman"/>
                <w:kern w:val="1"/>
                <w:sz w:val="24"/>
                <w:szCs w:val="24"/>
              </w:rPr>
              <w:t>Многообразие мира профессий</w:t>
            </w:r>
            <w:r>
              <w:rPr>
                <w:rFonts w:ascii="Times New Roman" w:eastAsia="Lucida Sans Unicode" w:hAnsi="Times New Roman"/>
                <w:kern w:val="1"/>
                <w:sz w:val="24"/>
                <w:szCs w:val="24"/>
              </w:rPr>
              <w:t>». Несовершеннолетним целевой группы,</w:t>
            </w:r>
            <w:r w:rsidRPr="00313042">
              <w:rPr>
                <w:rFonts w:ascii="Times New Roman" w:eastAsia="Lucida Sans Unicode" w:hAnsi="Times New Roman"/>
                <w:kern w:val="1"/>
                <w:sz w:val="24"/>
                <w:szCs w:val="24"/>
              </w:rPr>
              <w:t xml:space="preserve"> </w:t>
            </w:r>
            <w:r>
              <w:rPr>
                <w:rFonts w:ascii="Times New Roman" w:eastAsia="Lucida Sans Unicode" w:hAnsi="Times New Roman"/>
                <w:kern w:val="1"/>
                <w:sz w:val="24"/>
                <w:szCs w:val="24"/>
              </w:rPr>
              <w:t>предлагается анкета с перечнем профессий. Н</w:t>
            </w:r>
            <w:r w:rsidRPr="00313042">
              <w:rPr>
                <w:rFonts w:ascii="Times New Roman" w:eastAsia="Lucida Sans Unicode" w:hAnsi="Times New Roman"/>
                <w:kern w:val="1"/>
                <w:sz w:val="24"/>
                <w:szCs w:val="24"/>
              </w:rPr>
              <w:t>еобходимо оценить, какие из этих профессий в ближайшем будущем будут наиболее престижны, подчеркнуть</w:t>
            </w:r>
            <w:r>
              <w:rPr>
                <w:rFonts w:ascii="Times New Roman" w:eastAsia="Lucida Sans Unicode" w:hAnsi="Times New Roman"/>
                <w:kern w:val="1"/>
                <w:sz w:val="24"/>
                <w:szCs w:val="24"/>
              </w:rPr>
              <w:t xml:space="preserve"> 5-7 профессий, которые лично </w:t>
            </w:r>
            <w:r w:rsidRPr="00313042">
              <w:rPr>
                <w:rFonts w:ascii="Times New Roman" w:eastAsia="Lucida Sans Unicode" w:hAnsi="Times New Roman"/>
                <w:kern w:val="1"/>
                <w:sz w:val="24"/>
                <w:szCs w:val="24"/>
              </w:rPr>
              <w:t xml:space="preserve"> привлекают</w:t>
            </w:r>
            <w:r>
              <w:rPr>
                <w:rFonts w:ascii="Times New Roman" w:eastAsia="Lucida Sans Unicode" w:hAnsi="Times New Roman"/>
                <w:kern w:val="1"/>
                <w:sz w:val="24"/>
                <w:szCs w:val="24"/>
              </w:rPr>
              <w:t xml:space="preserve"> ребят</w:t>
            </w:r>
            <w:r w:rsidRPr="00313042">
              <w:rPr>
                <w:rFonts w:ascii="Times New Roman" w:eastAsia="Lucida Sans Unicode" w:hAnsi="Times New Roman"/>
                <w:kern w:val="1"/>
                <w:sz w:val="24"/>
                <w:szCs w:val="24"/>
              </w:rPr>
              <w:t>, оценить по 10-балльной шкале престижность всех выписанных профессий в эпоху СССР, в эпоху США и представить, насколько будут престижны эти проф</w:t>
            </w:r>
            <w:r>
              <w:rPr>
                <w:rFonts w:ascii="Times New Roman" w:eastAsia="Lucida Sans Unicode" w:hAnsi="Times New Roman"/>
                <w:kern w:val="1"/>
                <w:sz w:val="24"/>
                <w:szCs w:val="24"/>
              </w:rPr>
              <w:t>ессии в будущем</w:t>
            </w:r>
            <w:r w:rsidRPr="00313042">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Необходимо подсчитать, какие </w:t>
            </w:r>
            <w:r w:rsidRPr="00313042">
              <w:rPr>
                <w:rFonts w:ascii="Times New Roman" w:eastAsia="Lucida Sans Unicode" w:hAnsi="Times New Roman"/>
                <w:kern w:val="1"/>
                <w:sz w:val="24"/>
                <w:szCs w:val="24"/>
              </w:rPr>
              <w:t xml:space="preserve"> профессии оказываются наиболее перспективными в плане повышения престижности. Обсужде</w:t>
            </w:r>
            <w:r w:rsidR="009F1041">
              <w:rPr>
                <w:rFonts w:ascii="Times New Roman" w:eastAsia="Lucida Sans Unicode" w:hAnsi="Times New Roman"/>
                <w:kern w:val="1"/>
                <w:sz w:val="24"/>
                <w:szCs w:val="24"/>
              </w:rPr>
              <w:t>ние результатов. Обратная связь</w:t>
            </w:r>
            <w:r w:rsidRPr="00313042">
              <w:rPr>
                <w:rFonts w:ascii="Times New Roman" w:eastAsia="Lucida Sans Unicode" w:hAnsi="Times New Roman"/>
                <w:kern w:val="1"/>
                <w:sz w:val="24"/>
                <w:szCs w:val="24"/>
              </w:rPr>
              <w:t xml:space="preserve"> (10</w:t>
            </w:r>
            <w:r w:rsidR="00871100">
              <w:rPr>
                <w:rFonts w:ascii="Times New Roman" w:eastAsia="Lucida Sans Unicode" w:hAnsi="Times New Roman"/>
                <w:kern w:val="1"/>
                <w:sz w:val="24"/>
                <w:szCs w:val="24"/>
              </w:rPr>
              <w:t xml:space="preserve"> </w:t>
            </w:r>
            <w:r w:rsidRPr="00313042">
              <w:rPr>
                <w:rFonts w:ascii="Times New Roman" w:eastAsia="Lucida Sans Unicode" w:hAnsi="Times New Roman"/>
                <w:kern w:val="1"/>
                <w:sz w:val="24"/>
                <w:szCs w:val="24"/>
              </w:rPr>
              <w:t>чел</w:t>
            </w:r>
            <w:r>
              <w:rPr>
                <w:rFonts w:ascii="Times New Roman" w:eastAsia="Lucida Sans Unicode" w:hAnsi="Times New Roman"/>
                <w:kern w:val="1"/>
                <w:sz w:val="24"/>
                <w:szCs w:val="24"/>
              </w:rPr>
              <w:t>овек</w:t>
            </w:r>
            <w:r w:rsidRPr="00313042">
              <w:rPr>
                <w:rFonts w:ascii="Times New Roman" w:eastAsia="Lucida Sans Unicode" w:hAnsi="Times New Roman"/>
                <w:kern w:val="1"/>
                <w:sz w:val="24"/>
                <w:szCs w:val="24"/>
              </w:rPr>
              <w:t>)</w:t>
            </w:r>
            <w:r w:rsidR="009F1041">
              <w:rPr>
                <w:rFonts w:ascii="Times New Roman" w:eastAsia="Lucida Sans Unicode" w:hAnsi="Times New Roman"/>
                <w:kern w:val="1"/>
                <w:sz w:val="24"/>
                <w:szCs w:val="24"/>
              </w:rPr>
              <w:t>;</w:t>
            </w:r>
          </w:p>
          <w:p w:rsidR="006F1F78" w:rsidRPr="00313042" w:rsidRDefault="006F1F78" w:rsidP="006F1F78">
            <w:pPr>
              <w:widowControl w:val="0"/>
              <w:suppressAutoHyphens/>
              <w:rPr>
                <w:rFonts w:ascii="Times New Roman" w:eastAsia="Lucida Sans Unicode" w:hAnsi="Times New Roman"/>
                <w:kern w:val="1"/>
                <w:sz w:val="24"/>
                <w:szCs w:val="24"/>
              </w:rPr>
            </w:pPr>
            <w:r w:rsidRPr="00313042">
              <w:rPr>
                <w:rFonts w:ascii="Times New Roman" w:eastAsia="Lucida Sans Unicode" w:hAnsi="Times New Roman"/>
                <w:kern w:val="1"/>
                <w:sz w:val="24"/>
                <w:szCs w:val="24"/>
              </w:rPr>
              <w:t>-</w:t>
            </w:r>
            <w:r w:rsidR="009F1041">
              <w:rPr>
                <w:rFonts w:ascii="Times New Roman" w:eastAsia="Lucida Sans Unicode" w:hAnsi="Times New Roman"/>
                <w:kern w:val="1"/>
                <w:sz w:val="24"/>
                <w:szCs w:val="24"/>
              </w:rPr>
              <w:t xml:space="preserve"> </w:t>
            </w:r>
            <w:r>
              <w:rPr>
                <w:rFonts w:ascii="Times New Roman" w:eastAsia="Lucida Sans Unicode" w:hAnsi="Times New Roman"/>
                <w:kern w:val="1"/>
                <w:sz w:val="24"/>
                <w:szCs w:val="24"/>
              </w:rPr>
              <w:t>21</w:t>
            </w:r>
            <w:r w:rsidR="009F1041">
              <w:rPr>
                <w:rFonts w:ascii="Times New Roman" w:eastAsia="Lucida Sans Unicode" w:hAnsi="Times New Roman"/>
                <w:kern w:val="1"/>
                <w:sz w:val="24"/>
                <w:szCs w:val="24"/>
              </w:rPr>
              <w:t xml:space="preserve"> декабря –</w:t>
            </w:r>
            <w:r>
              <w:rPr>
                <w:rFonts w:ascii="Times New Roman" w:eastAsia="Lucida Sans Unicode" w:hAnsi="Times New Roman"/>
                <w:kern w:val="1"/>
                <w:sz w:val="24"/>
                <w:szCs w:val="24"/>
              </w:rPr>
              <w:t xml:space="preserve"> беседа о современном рынке труда и</w:t>
            </w:r>
            <w:r w:rsidRPr="00313042">
              <w:rPr>
                <w:rFonts w:ascii="Times New Roman" w:eastAsia="Lucida Sans Unicode" w:hAnsi="Times New Roman"/>
                <w:kern w:val="1"/>
                <w:sz w:val="24"/>
                <w:szCs w:val="24"/>
              </w:rPr>
              <w:t xml:space="preserve"> викторина «Профессии 21 века»</w:t>
            </w:r>
            <w:r w:rsidR="009F1041">
              <w:rPr>
                <w:rFonts w:ascii="Times New Roman" w:eastAsia="Lucida Sans Unicode" w:hAnsi="Times New Roman"/>
                <w:kern w:val="1"/>
                <w:sz w:val="24"/>
                <w:szCs w:val="24"/>
              </w:rPr>
              <w:t xml:space="preserve"> </w:t>
            </w:r>
            <w:r w:rsidRPr="00313042">
              <w:rPr>
                <w:rFonts w:ascii="Times New Roman" w:eastAsia="Lucida Sans Unicode" w:hAnsi="Times New Roman"/>
                <w:kern w:val="1"/>
                <w:sz w:val="24"/>
                <w:szCs w:val="24"/>
              </w:rPr>
              <w:t>(10 чел</w:t>
            </w:r>
            <w:r>
              <w:rPr>
                <w:rFonts w:ascii="Times New Roman" w:eastAsia="Lucida Sans Unicode" w:hAnsi="Times New Roman"/>
                <w:kern w:val="1"/>
                <w:sz w:val="24"/>
                <w:szCs w:val="24"/>
              </w:rPr>
              <w:t>овек</w:t>
            </w:r>
            <w:r w:rsidRPr="00313042">
              <w:rPr>
                <w:rFonts w:ascii="Times New Roman" w:eastAsia="Lucida Sans Unicode" w:hAnsi="Times New Roman"/>
                <w:kern w:val="1"/>
                <w:sz w:val="24"/>
                <w:szCs w:val="24"/>
              </w:rPr>
              <w:t>)</w:t>
            </w:r>
          </w:p>
          <w:p w:rsidR="006F1F78" w:rsidRPr="00313042" w:rsidRDefault="006F1F78" w:rsidP="006F1F78">
            <w:pPr>
              <w:rPr>
                <w:rFonts w:ascii="Times New Roman" w:hAnsi="Times New Roman"/>
                <w:sz w:val="24"/>
                <w:szCs w:val="24"/>
              </w:rPr>
            </w:pPr>
          </w:p>
          <w:p w:rsidR="006F1F78" w:rsidRPr="006F1F78" w:rsidRDefault="006F1F78" w:rsidP="006F1F78">
            <w:pPr>
              <w:rPr>
                <w:rFonts w:ascii="Times New Roman" w:hAnsi="Times New Roman"/>
                <w:sz w:val="24"/>
                <w:szCs w:val="24"/>
              </w:rPr>
            </w:pPr>
            <w:r w:rsidRPr="00313042">
              <w:rPr>
                <w:rFonts w:ascii="Times New Roman" w:hAnsi="Times New Roman"/>
                <w:sz w:val="24"/>
                <w:szCs w:val="24"/>
              </w:rPr>
              <w:t>(Приложения 29,</w:t>
            </w:r>
            <w:r w:rsidR="009F1041">
              <w:rPr>
                <w:rFonts w:ascii="Times New Roman" w:hAnsi="Times New Roman"/>
                <w:sz w:val="24"/>
                <w:szCs w:val="24"/>
              </w:rPr>
              <w:t xml:space="preserve"> </w:t>
            </w:r>
            <w:r w:rsidRPr="00313042">
              <w:rPr>
                <w:rFonts w:ascii="Times New Roman" w:hAnsi="Times New Roman"/>
                <w:sz w:val="24"/>
                <w:szCs w:val="24"/>
              </w:rPr>
              <w:t>30,</w:t>
            </w:r>
            <w:r w:rsidR="009F1041">
              <w:rPr>
                <w:rFonts w:ascii="Times New Roman" w:hAnsi="Times New Roman"/>
                <w:sz w:val="24"/>
                <w:szCs w:val="24"/>
              </w:rPr>
              <w:t xml:space="preserve"> </w:t>
            </w:r>
            <w:r w:rsidRPr="00313042">
              <w:rPr>
                <w:rFonts w:ascii="Times New Roman" w:hAnsi="Times New Roman"/>
                <w:sz w:val="24"/>
                <w:szCs w:val="24"/>
              </w:rPr>
              <w:t xml:space="preserve">31)  </w:t>
            </w:r>
          </w:p>
        </w:tc>
      </w:tr>
      <w:tr w:rsidR="00657968" w:rsidRPr="003F470E" w:rsidTr="00676E1E">
        <w:tc>
          <w:tcPr>
            <w:tcW w:w="15276" w:type="dxa"/>
            <w:gridSpan w:val="8"/>
          </w:tcPr>
          <w:p w:rsidR="00657968" w:rsidRPr="006C5DE7" w:rsidRDefault="00657968" w:rsidP="00791480">
            <w:pPr>
              <w:jc w:val="both"/>
              <w:rPr>
                <w:rFonts w:ascii="Times New Roman" w:hAnsi="Times New Roman"/>
                <w:sz w:val="24"/>
                <w:szCs w:val="24"/>
                <w:lang w:eastAsia="ru-RU"/>
              </w:rPr>
            </w:pPr>
            <w:r w:rsidRPr="006C5DE7">
              <w:rPr>
                <w:rFonts w:ascii="Times New Roman" w:hAnsi="Times New Roman"/>
                <w:b/>
                <w:sz w:val="24"/>
                <w:szCs w:val="24"/>
                <w:lang w:eastAsia="ru-RU"/>
              </w:rPr>
              <w:lastRenderedPageBreak/>
              <w:t xml:space="preserve">Задача 5. </w:t>
            </w:r>
            <w:r w:rsidRPr="006C5DE7">
              <w:rPr>
                <w:rFonts w:ascii="Times New Roman" w:hAnsi="Times New Roman"/>
                <w:sz w:val="24"/>
                <w:szCs w:val="24"/>
                <w:lang w:eastAsia="ru-RU"/>
              </w:rPr>
              <w:t>Адресная психологическая и медиативная помощь несовершеннолетним, состоящим на различных видах профилактического учета, и их семьям</w:t>
            </w:r>
          </w:p>
        </w:tc>
      </w:tr>
      <w:tr w:rsidR="002C4708" w:rsidRPr="003F470E" w:rsidTr="001C5C3D">
        <w:tc>
          <w:tcPr>
            <w:tcW w:w="958" w:type="dxa"/>
          </w:tcPr>
          <w:p w:rsidR="002C4708" w:rsidRPr="006C5DE7" w:rsidRDefault="002C4708" w:rsidP="00903511">
            <w:pPr>
              <w:jc w:val="center"/>
              <w:rPr>
                <w:rFonts w:ascii="Times New Roman" w:hAnsi="Times New Roman"/>
                <w:sz w:val="24"/>
                <w:szCs w:val="24"/>
              </w:rPr>
            </w:pPr>
            <w:r w:rsidRPr="006C5DE7">
              <w:rPr>
                <w:rFonts w:ascii="Times New Roman" w:hAnsi="Times New Roman"/>
                <w:sz w:val="24"/>
                <w:szCs w:val="24"/>
              </w:rPr>
              <w:t>5.1.</w:t>
            </w:r>
          </w:p>
        </w:tc>
        <w:tc>
          <w:tcPr>
            <w:tcW w:w="2978" w:type="dxa"/>
          </w:tcPr>
          <w:p w:rsidR="002C4708" w:rsidRPr="006C5DE7" w:rsidRDefault="002C4708" w:rsidP="00903511">
            <w:pPr>
              <w:pStyle w:val="Default"/>
            </w:pPr>
            <w:r w:rsidRPr="006C5DE7">
              <w:t>Диагностирование, анализ ситуации и принятие решения о сопровождении несовершеннолетнего  и его семьи психологом</w:t>
            </w:r>
          </w:p>
          <w:p w:rsidR="002C4708" w:rsidRPr="006C5DE7" w:rsidRDefault="002C4708" w:rsidP="00903511">
            <w:pPr>
              <w:rPr>
                <w:rFonts w:ascii="Times New Roman" w:hAnsi="Times New Roman"/>
                <w:sz w:val="24"/>
                <w:szCs w:val="24"/>
              </w:rPr>
            </w:pPr>
          </w:p>
        </w:tc>
        <w:tc>
          <w:tcPr>
            <w:tcW w:w="1842" w:type="dxa"/>
          </w:tcPr>
          <w:p w:rsidR="002C4708" w:rsidRPr="006C5DE7" w:rsidRDefault="002C4708" w:rsidP="00903511">
            <w:pPr>
              <w:jc w:val="center"/>
              <w:rPr>
                <w:rFonts w:ascii="Times New Roman" w:hAnsi="Times New Roman"/>
                <w:color w:val="000000"/>
                <w:sz w:val="24"/>
                <w:szCs w:val="24"/>
              </w:rPr>
            </w:pPr>
            <w:r w:rsidRPr="00E478B4">
              <w:rPr>
                <w:rFonts w:ascii="Times New Roman" w:hAnsi="Times New Roman"/>
                <w:color w:val="000000"/>
                <w:sz w:val="24"/>
                <w:szCs w:val="24"/>
              </w:rPr>
              <w:t>Несовершеннолетние целевой группы</w:t>
            </w:r>
            <w:r w:rsidRPr="006C5DE7">
              <w:rPr>
                <w:rFonts w:ascii="Times New Roman" w:hAnsi="Times New Roman"/>
                <w:color w:val="000000"/>
                <w:sz w:val="24"/>
                <w:szCs w:val="24"/>
              </w:rPr>
              <w:t xml:space="preserve"> – </w:t>
            </w:r>
          </w:p>
          <w:p w:rsidR="002C4708" w:rsidRPr="006F1F78" w:rsidRDefault="002C4708" w:rsidP="00903511">
            <w:pPr>
              <w:jc w:val="center"/>
              <w:rPr>
                <w:rFonts w:ascii="Times New Roman" w:hAnsi="Times New Roman"/>
                <w:sz w:val="24"/>
                <w:szCs w:val="24"/>
              </w:rPr>
            </w:pPr>
            <w:r w:rsidRPr="006F1F78">
              <w:rPr>
                <w:rFonts w:ascii="Times New Roman" w:hAnsi="Times New Roman"/>
                <w:sz w:val="24"/>
                <w:szCs w:val="24"/>
              </w:rPr>
              <w:t>40 чел</w:t>
            </w:r>
            <w:r w:rsidR="00951586" w:rsidRPr="006F1F78">
              <w:rPr>
                <w:rFonts w:ascii="Times New Roman" w:hAnsi="Times New Roman"/>
                <w:sz w:val="24"/>
                <w:szCs w:val="24"/>
              </w:rPr>
              <w:t>овек, р</w:t>
            </w:r>
            <w:r w:rsidRPr="006F1F78">
              <w:rPr>
                <w:rFonts w:ascii="Times New Roman" w:hAnsi="Times New Roman"/>
                <w:sz w:val="24"/>
                <w:szCs w:val="24"/>
              </w:rPr>
              <w:t xml:space="preserve">одители – </w:t>
            </w:r>
          </w:p>
          <w:p w:rsidR="002C4708" w:rsidRPr="00951586" w:rsidRDefault="002C4708" w:rsidP="00903511">
            <w:pPr>
              <w:jc w:val="center"/>
              <w:rPr>
                <w:rFonts w:ascii="Times New Roman" w:hAnsi="Times New Roman"/>
                <w:color w:val="FF0000"/>
                <w:sz w:val="24"/>
                <w:szCs w:val="24"/>
              </w:rPr>
            </w:pPr>
            <w:r w:rsidRPr="006F1F78">
              <w:rPr>
                <w:rFonts w:ascii="Times New Roman" w:hAnsi="Times New Roman"/>
                <w:sz w:val="24"/>
                <w:szCs w:val="24"/>
              </w:rPr>
              <w:t>40 чел</w:t>
            </w:r>
            <w:r w:rsidR="00951586" w:rsidRPr="006F1F78">
              <w:rPr>
                <w:rFonts w:ascii="Times New Roman" w:hAnsi="Times New Roman"/>
                <w:sz w:val="24"/>
                <w:szCs w:val="24"/>
              </w:rPr>
              <w:t>овек</w:t>
            </w:r>
          </w:p>
          <w:p w:rsidR="002C4708" w:rsidRPr="006C5DE7" w:rsidRDefault="002C4708" w:rsidP="00903511">
            <w:pPr>
              <w:jc w:val="center"/>
              <w:rPr>
                <w:rFonts w:ascii="Times New Roman" w:hAnsi="Times New Roman"/>
                <w:strike/>
                <w:color w:val="FF0000"/>
                <w:sz w:val="24"/>
                <w:szCs w:val="24"/>
              </w:rPr>
            </w:pPr>
            <w:r>
              <w:rPr>
                <w:rFonts w:ascii="Times New Roman" w:hAnsi="Times New Roman"/>
                <w:strike/>
                <w:color w:val="FF0000"/>
                <w:sz w:val="24"/>
                <w:szCs w:val="24"/>
              </w:rPr>
              <w:t xml:space="preserve"> </w:t>
            </w:r>
          </w:p>
        </w:tc>
        <w:tc>
          <w:tcPr>
            <w:tcW w:w="1276" w:type="dxa"/>
          </w:tcPr>
          <w:p w:rsidR="002C4708" w:rsidRPr="006C5DE7" w:rsidRDefault="002C4708" w:rsidP="00903511">
            <w:pPr>
              <w:jc w:val="center"/>
              <w:rPr>
                <w:rFonts w:ascii="Times New Roman" w:hAnsi="Times New Roman"/>
                <w:color w:val="000000"/>
                <w:sz w:val="24"/>
                <w:szCs w:val="24"/>
              </w:rPr>
            </w:pPr>
            <w:r>
              <w:rPr>
                <w:rFonts w:ascii="Times New Roman" w:hAnsi="Times New Roman"/>
                <w:color w:val="000000"/>
                <w:sz w:val="24"/>
                <w:szCs w:val="24"/>
              </w:rPr>
              <w:t>Октябрь - декабрь</w:t>
            </w:r>
            <w:r w:rsidRPr="006C5DE7">
              <w:rPr>
                <w:rFonts w:ascii="Times New Roman" w:hAnsi="Times New Roman"/>
                <w:color w:val="000000"/>
                <w:sz w:val="24"/>
                <w:szCs w:val="24"/>
              </w:rPr>
              <w:t xml:space="preserve"> 2019</w:t>
            </w:r>
          </w:p>
        </w:tc>
        <w:tc>
          <w:tcPr>
            <w:tcW w:w="1276" w:type="dxa"/>
          </w:tcPr>
          <w:p w:rsidR="002C4708" w:rsidRPr="006C5DE7" w:rsidRDefault="002C4708" w:rsidP="00903511">
            <w:pPr>
              <w:jc w:val="center"/>
              <w:rPr>
                <w:rFonts w:ascii="Times New Roman" w:hAnsi="Times New Roman"/>
                <w:color w:val="000000"/>
                <w:sz w:val="24"/>
                <w:szCs w:val="24"/>
              </w:rPr>
            </w:pPr>
            <w:r>
              <w:rPr>
                <w:rFonts w:ascii="Times New Roman" w:hAnsi="Times New Roman"/>
                <w:color w:val="000000"/>
                <w:sz w:val="24"/>
                <w:szCs w:val="24"/>
              </w:rPr>
              <w:t>Октябрь - декабрь</w:t>
            </w:r>
            <w:r w:rsidRPr="006C5DE7">
              <w:rPr>
                <w:rFonts w:ascii="Times New Roman" w:hAnsi="Times New Roman"/>
                <w:color w:val="000000"/>
                <w:sz w:val="24"/>
                <w:szCs w:val="24"/>
              </w:rPr>
              <w:t xml:space="preserve"> </w:t>
            </w:r>
            <w:r w:rsidRPr="006C5DE7">
              <w:rPr>
                <w:rFonts w:ascii="Times New Roman" w:hAnsi="Times New Roman"/>
                <w:sz w:val="24"/>
                <w:szCs w:val="24"/>
              </w:rPr>
              <w:t>2019</w:t>
            </w:r>
          </w:p>
        </w:tc>
        <w:tc>
          <w:tcPr>
            <w:tcW w:w="3170" w:type="dxa"/>
          </w:tcPr>
          <w:p w:rsidR="002C4708" w:rsidRPr="006C5DE7" w:rsidRDefault="002C4708" w:rsidP="00903511">
            <w:pPr>
              <w:pStyle w:val="Default"/>
            </w:pPr>
            <w:r w:rsidRPr="006C5DE7">
              <w:t xml:space="preserve">Диагностика проводится психологом  в формате наблюдения, беседы, тестирования, анкетирования, деловых игр, анализа детских рассказов, рисунков о семье с несовершеннолетним, состоящим на  профилактическом учете, родителями (законными представителями), педагогами, </w:t>
            </w:r>
          </w:p>
          <w:p w:rsidR="002C4708" w:rsidRPr="006C5DE7" w:rsidRDefault="002C4708" w:rsidP="00903511">
            <w:pPr>
              <w:pStyle w:val="Default"/>
              <w:rPr>
                <w:highlight w:val="yellow"/>
              </w:rPr>
            </w:pPr>
            <w:r w:rsidRPr="006C5DE7">
              <w:t xml:space="preserve">администрацией школы. </w:t>
            </w:r>
            <w:r w:rsidRPr="006C5DE7">
              <w:rPr>
                <w:color w:val="auto"/>
              </w:rPr>
              <w:t>Диагностирование пройдут не менее 80 несовершеннолетних, не менее 100 родителей (законных представителей). Психолог определяет проблемное</w:t>
            </w:r>
            <w:r w:rsidRPr="006C5DE7">
              <w:t xml:space="preserve"> поле данной семьи. Семья получает консультацию, проводится диагностика детско-родительских отношений. Далее проходит обсуждение с разными специалистами, для того, чтобы увидеть проблему с разных сторон, организовать помощь семье. Проводится консультация </w:t>
            </w:r>
            <w:r w:rsidRPr="006C5DE7">
              <w:lastRenderedPageBreak/>
              <w:t>для родителей по поиску внутренних ресурсов семьи, их активизации. После определения психологом причин девиантного поведения подростка разрабатывается индивидуальный комплексный план по психологической реабилитации несовершеннолетнего и его  семьи</w:t>
            </w:r>
          </w:p>
        </w:tc>
        <w:tc>
          <w:tcPr>
            <w:tcW w:w="3776" w:type="dxa"/>
            <w:gridSpan w:val="2"/>
          </w:tcPr>
          <w:p w:rsidR="002C4708" w:rsidRPr="00CC0311" w:rsidRDefault="002C4708" w:rsidP="00557211">
            <w:pPr>
              <w:rPr>
                <w:rFonts w:ascii="Times New Roman" w:eastAsia="Calibri" w:hAnsi="Times New Roman"/>
                <w:sz w:val="24"/>
                <w:szCs w:val="24"/>
              </w:rPr>
            </w:pPr>
            <w:r w:rsidRPr="00CC0311">
              <w:rPr>
                <w:rFonts w:ascii="Times New Roman" w:eastAsia="Calibri" w:hAnsi="Times New Roman"/>
                <w:sz w:val="24"/>
                <w:szCs w:val="24"/>
              </w:rPr>
              <w:lastRenderedPageBreak/>
              <w:t>В текущий период медиаторами было проведено 2  диагностических  мероприятия.</w:t>
            </w:r>
          </w:p>
          <w:p w:rsidR="002C4708" w:rsidRPr="00CC0311" w:rsidRDefault="002C4708" w:rsidP="00557211">
            <w:pPr>
              <w:rPr>
                <w:rFonts w:ascii="Times New Roman" w:eastAsia="Calibri" w:hAnsi="Times New Roman"/>
                <w:sz w:val="24"/>
                <w:szCs w:val="24"/>
              </w:rPr>
            </w:pPr>
            <w:r w:rsidRPr="00CC0311">
              <w:rPr>
                <w:rFonts w:ascii="Times New Roman" w:eastAsia="Calibri" w:hAnsi="Times New Roman"/>
                <w:sz w:val="24"/>
                <w:szCs w:val="24"/>
              </w:rPr>
              <w:t>В диагностические мероприятия было вовлечено 100% несовершеннолетних</w:t>
            </w:r>
            <w:r w:rsidR="00951586">
              <w:rPr>
                <w:rFonts w:ascii="Times New Roman" w:eastAsia="Calibri" w:hAnsi="Times New Roman"/>
                <w:sz w:val="24"/>
                <w:szCs w:val="24"/>
              </w:rPr>
              <w:t xml:space="preserve"> </w:t>
            </w:r>
            <w:r w:rsidR="00951586" w:rsidRPr="006F1F78">
              <w:rPr>
                <w:rFonts w:ascii="Times New Roman" w:eastAsia="Calibri" w:hAnsi="Times New Roman"/>
                <w:sz w:val="24"/>
                <w:szCs w:val="24"/>
              </w:rPr>
              <w:t xml:space="preserve">целевой группы </w:t>
            </w:r>
            <w:r w:rsidRPr="006F1F78">
              <w:rPr>
                <w:rFonts w:ascii="Times New Roman" w:eastAsia="Calibri" w:hAnsi="Times New Roman"/>
                <w:sz w:val="24"/>
                <w:szCs w:val="24"/>
              </w:rPr>
              <w:t>(40 подростков</w:t>
            </w:r>
            <w:r w:rsidRPr="00CC0311">
              <w:rPr>
                <w:rFonts w:ascii="Times New Roman" w:eastAsia="Calibri" w:hAnsi="Times New Roman"/>
                <w:sz w:val="24"/>
                <w:szCs w:val="24"/>
              </w:rPr>
              <w:t>). Диагностические анкеты были информативно обработаны</w:t>
            </w:r>
            <w:r w:rsidR="00951586">
              <w:rPr>
                <w:rFonts w:ascii="Times New Roman" w:eastAsia="Calibri" w:hAnsi="Times New Roman"/>
                <w:sz w:val="24"/>
                <w:szCs w:val="24"/>
              </w:rPr>
              <w:t>.</w:t>
            </w:r>
          </w:p>
          <w:p w:rsidR="002C4708" w:rsidRPr="00CC0311" w:rsidRDefault="002C4708" w:rsidP="00557211">
            <w:pPr>
              <w:spacing w:after="160" w:line="259" w:lineRule="auto"/>
              <w:rPr>
                <w:rFonts w:ascii="Times New Roman" w:eastAsia="Calibri" w:hAnsi="Times New Roman"/>
                <w:sz w:val="24"/>
                <w:szCs w:val="24"/>
              </w:rPr>
            </w:pPr>
            <w:r w:rsidRPr="00CC0311">
              <w:rPr>
                <w:rFonts w:ascii="Times New Roman" w:hAnsi="Times New Roman"/>
                <w:sz w:val="24"/>
                <w:szCs w:val="24"/>
                <w:lang w:eastAsia="ru-RU"/>
              </w:rPr>
              <w:t>1.Диагностика социометрическог</w:t>
            </w:r>
            <w:r w:rsidR="009B269D">
              <w:rPr>
                <w:rFonts w:ascii="Times New Roman" w:hAnsi="Times New Roman"/>
                <w:sz w:val="24"/>
                <w:szCs w:val="24"/>
                <w:lang w:eastAsia="ru-RU"/>
              </w:rPr>
              <w:t xml:space="preserve">о статуса несовершеннолетних  в </w:t>
            </w:r>
            <w:r w:rsidRPr="00CC0311">
              <w:rPr>
                <w:rFonts w:ascii="Times New Roman" w:hAnsi="Times New Roman"/>
                <w:sz w:val="24"/>
                <w:szCs w:val="24"/>
                <w:lang w:eastAsia="ru-RU"/>
              </w:rPr>
              <w:t>учебных классах, выявление референтных групп общения, изучение</w:t>
            </w:r>
            <w:r w:rsidR="009B269D">
              <w:rPr>
                <w:rFonts w:ascii="Times New Roman" w:hAnsi="Times New Roman"/>
                <w:sz w:val="24"/>
                <w:szCs w:val="24"/>
                <w:lang w:eastAsia="ru-RU"/>
              </w:rPr>
              <w:t xml:space="preserve"> </w:t>
            </w:r>
            <w:r w:rsidRPr="00CC0311">
              <w:rPr>
                <w:rFonts w:ascii="Times New Roman" w:hAnsi="Times New Roman"/>
                <w:sz w:val="24"/>
                <w:szCs w:val="24"/>
                <w:lang w:eastAsia="ru-RU"/>
              </w:rPr>
              <w:t xml:space="preserve">эмоциональной атмосферы подростков. По результатам диагностики было выявлено, что  </w:t>
            </w:r>
            <w:r w:rsidRPr="00CC0311">
              <w:rPr>
                <w:rFonts w:ascii="Times New Roman" w:eastAsia="Calibri" w:hAnsi="Times New Roman"/>
                <w:sz w:val="24"/>
                <w:szCs w:val="24"/>
              </w:rPr>
              <w:t>24,9% несовершеннолетних занимают лидирующее положение, 8,3 %   выпавшие из сферы межличностного общения.</w:t>
            </w:r>
          </w:p>
          <w:p w:rsidR="002C4708" w:rsidRPr="00CC0311" w:rsidRDefault="002C4708" w:rsidP="00557211">
            <w:pPr>
              <w:rPr>
                <w:rFonts w:ascii="Times New Roman" w:eastAsia="Calibri" w:hAnsi="Times New Roman"/>
                <w:sz w:val="24"/>
                <w:szCs w:val="24"/>
                <w:lang w:eastAsia="ru-RU"/>
              </w:rPr>
            </w:pPr>
            <w:r w:rsidRPr="00CC0311">
              <w:rPr>
                <w:rFonts w:ascii="Times New Roman" w:eastAsia="Calibri" w:hAnsi="Times New Roman"/>
                <w:sz w:val="24"/>
                <w:szCs w:val="24"/>
              </w:rPr>
              <w:t xml:space="preserve">Результаты социометрии были переданы классным руководителям, и даны методические рекомендации. Медиаторы приняли решение провести диагностирование по определению </w:t>
            </w:r>
            <w:r w:rsidRPr="00CC0311">
              <w:rPr>
                <w:rFonts w:ascii="Times New Roman" w:eastAsia="Calibri" w:hAnsi="Times New Roman"/>
                <w:sz w:val="24"/>
                <w:szCs w:val="24"/>
                <w:lang w:eastAsia="ru-RU"/>
              </w:rPr>
              <w:t>социометрического статуса повторно во 2 полуго</w:t>
            </w:r>
            <w:r w:rsidRPr="006F1F78">
              <w:rPr>
                <w:rFonts w:ascii="Times New Roman" w:eastAsia="Calibri" w:hAnsi="Times New Roman"/>
                <w:sz w:val="24"/>
                <w:szCs w:val="24"/>
                <w:lang w:eastAsia="ru-RU"/>
              </w:rPr>
              <w:t>ди</w:t>
            </w:r>
            <w:r w:rsidR="00951586" w:rsidRPr="006F1F78">
              <w:rPr>
                <w:rFonts w:ascii="Times New Roman" w:eastAsia="Calibri" w:hAnsi="Times New Roman"/>
                <w:sz w:val="24"/>
                <w:szCs w:val="24"/>
                <w:lang w:eastAsia="ru-RU"/>
              </w:rPr>
              <w:t>и</w:t>
            </w:r>
            <w:r w:rsidRPr="006F1F78">
              <w:rPr>
                <w:rFonts w:ascii="Times New Roman" w:eastAsia="Calibri" w:hAnsi="Times New Roman"/>
                <w:sz w:val="24"/>
                <w:szCs w:val="24"/>
                <w:lang w:eastAsia="ru-RU"/>
              </w:rPr>
              <w:t xml:space="preserve"> </w:t>
            </w:r>
            <w:r w:rsidRPr="00CC0311">
              <w:rPr>
                <w:rFonts w:ascii="Times New Roman" w:eastAsia="Calibri" w:hAnsi="Times New Roman"/>
                <w:sz w:val="24"/>
                <w:szCs w:val="24"/>
                <w:lang w:eastAsia="ru-RU"/>
              </w:rPr>
              <w:t xml:space="preserve">учебного года, с целью </w:t>
            </w:r>
            <w:r w:rsidRPr="00CC0311">
              <w:rPr>
                <w:rFonts w:ascii="Times New Roman" w:eastAsia="Calibri" w:hAnsi="Times New Roman"/>
                <w:sz w:val="24"/>
                <w:szCs w:val="24"/>
                <w:lang w:eastAsia="ru-RU"/>
              </w:rPr>
              <w:lastRenderedPageBreak/>
              <w:t>сравнивать данный показатель с аналогичными за предыдущий период времени и учёта референтных ориентаций подростков.</w:t>
            </w:r>
          </w:p>
          <w:p w:rsidR="00DC0B1B" w:rsidRDefault="002C4708" w:rsidP="00557211">
            <w:pPr>
              <w:spacing w:after="160" w:line="259" w:lineRule="auto"/>
              <w:rPr>
                <w:rFonts w:ascii="Times New Roman" w:eastAsia="Calibri" w:hAnsi="Times New Roman"/>
                <w:sz w:val="24"/>
                <w:szCs w:val="24"/>
              </w:rPr>
            </w:pPr>
            <w:r w:rsidRPr="00CC0311">
              <w:rPr>
                <w:rFonts w:ascii="Times New Roman" w:eastAsia="Calibri" w:hAnsi="Times New Roman"/>
                <w:sz w:val="24"/>
                <w:szCs w:val="24"/>
              </w:rPr>
              <w:t xml:space="preserve">2.Диагностика по выявлению  подростков, склонных к совершению  аутоагрессивных и суицидальных действий </w:t>
            </w:r>
            <w:r w:rsidRPr="00CC0311">
              <w:rPr>
                <w:rFonts w:ascii="Times New Roman" w:eastAsia="Calibri" w:hAnsi="Times New Roman"/>
                <w:b/>
                <w:sz w:val="24"/>
                <w:szCs w:val="24"/>
              </w:rPr>
              <w:t xml:space="preserve"> </w:t>
            </w:r>
            <w:r w:rsidRPr="00CC0311">
              <w:rPr>
                <w:rFonts w:ascii="Times New Roman" w:eastAsia="Calibri" w:hAnsi="Times New Roman"/>
                <w:sz w:val="24"/>
                <w:szCs w:val="24"/>
              </w:rPr>
              <w:t>«Шкала безнад</w:t>
            </w:r>
            <w:r w:rsidR="00E144FF">
              <w:rPr>
                <w:rFonts w:ascii="Times New Roman" w:eastAsia="Calibri" w:hAnsi="Times New Roman"/>
                <w:sz w:val="24"/>
                <w:szCs w:val="24"/>
              </w:rPr>
              <w:t>ежности Бека». Диагностика п</w:t>
            </w:r>
            <w:r w:rsidR="00E144FF" w:rsidRPr="00E144FF">
              <w:rPr>
                <w:rFonts w:ascii="Times New Roman" w:hAnsi="Times New Roman"/>
                <w:sz w:val="24"/>
                <w:szCs w:val="24"/>
              </w:rPr>
              <w:t>редназначена для предсказания возможности самоубийства на основе мыслей о будущем и возлагаемых на него надежд</w:t>
            </w:r>
            <w:r w:rsidR="009B269D">
              <w:rPr>
                <w:rFonts w:ascii="Times New Roman" w:hAnsi="Times New Roman"/>
                <w:sz w:val="24"/>
                <w:szCs w:val="24"/>
              </w:rPr>
              <w:t>,</w:t>
            </w:r>
            <w:r w:rsidR="00E144FF" w:rsidRPr="00E144FF">
              <w:rPr>
                <w:rFonts w:ascii="Times New Roman" w:hAnsi="Times New Roman"/>
                <w:sz w:val="24"/>
                <w:szCs w:val="24"/>
              </w:rPr>
              <w:t xml:space="preserve"> и представляет собой 20 утверждений, которые отражают чувства, состояния,</w:t>
            </w:r>
            <w:r w:rsidR="00E144FF">
              <w:rPr>
                <w:rFonts w:ascii="Times New Roman" w:hAnsi="Times New Roman"/>
                <w:sz w:val="24"/>
                <w:szCs w:val="24"/>
              </w:rPr>
              <w:t xml:space="preserve"> отношение к будущему и прошлом. Б</w:t>
            </w:r>
            <w:r w:rsidR="00E144FF" w:rsidRPr="00E144FF">
              <w:rPr>
                <w:rFonts w:ascii="Times New Roman" w:hAnsi="Times New Roman"/>
                <w:sz w:val="24"/>
                <w:szCs w:val="24"/>
              </w:rPr>
              <w:t>езнадежность рассматривается как система негативных ожиданий относительно ближайшего и отдаленного будущего</w:t>
            </w:r>
            <w:r w:rsidR="00E144FF">
              <w:rPr>
                <w:rFonts w:ascii="Times New Roman" w:hAnsi="Times New Roman"/>
                <w:sz w:val="24"/>
                <w:szCs w:val="24"/>
              </w:rPr>
              <w:t xml:space="preserve">. </w:t>
            </w:r>
            <w:r w:rsidRPr="00CC0311">
              <w:rPr>
                <w:rFonts w:ascii="Times New Roman" w:eastAsia="Calibri" w:hAnsi="Times New Roman"/>
                <w:sz w:val="24"/>
                <w:szCs w:val="24"/>
              </w:rPr>
              <w:t>По результатам диагностического</w:t>
            </w:r>
            <w:r w:rsidR="00E144FF">
              <w:rPr>
                <w:rFonts w:ascii="Times New Roman" w:eastAsia="Calibri" w:hAnsi="Times New Roman"/>
                <w:sz w:val="24"/>
                <w:szCs w:val="24"/>
              </w:rPr>
              <w:t xml:space="preserve"> </w:t>
            </w:r>
            <w:r w:rsidRPr="00CC0311">
              <w:rPr>
                <w:rFonts w:ascii="Times New Roman" w:eastAsia="Calibri" w:hAnsi="Times New Roman"/>
                <w:sz w:val="24"/>
                <w:szCs w:val="24"/>
              </w:rPr>
              <w:t xml:space="preserve">исследования </w:t>
            </w:r>
            <w:r w:rsidR="00E144FF">
              <w:rPr>
                <w:rFonts w:ascii="Times New Roman" w:eastAsia="Calibri" w:hAnsi="Times New Roman"/>
                <w:sz w:val="24"/>
                <w:szCs w:val="24"/>
              </w:rPr>
              <w:t xml:space="preserve">у 32 </w:t>
            </w:r>
            <w:r w:rsidR="00E144FF" w:rsidRPr="00E144FF">
              <w:rPr>
                <w:rFonts w:ascii="Times New Roman" w:eastAsia="Calibri" w:hAnsi="Times New Roman"/>
                <w:sz w:val="24"/>
                <w:szCs w:val="24"/>
              </w:rPr>
              <w:t xml:space="preserve"> человек</w:t>
            </w:r>
            <w:r w:rsidR="00E144FF">
              <w:rPr>
                <w:rFonts w:ascii="Times New Roman" w:eastAsia="Calibri" w:hAnsi="Times New Roman"/>
                <w:sz w:val="24"/>
                <w:szCs w:val="24"/>
              </w:rPr>
              <w:t xml:space="preserve"> (80 %) преобладает высокий </w:t>
            </w:r>
            <w:r w:rsidR="00951586" w:rsidRPr="00E144FF">
              <w:rPr>
                <w:rFonts w:ascii="Times New Roman" w:eastAsia="Calibri" w:hAnsi="Times New Roman"/>
                <w:sz w:val="24"/>
                <w:szCs w:val="24"/>
              </w:rPr>
              <w:t>«у</w:t>
            </w:r>
            <w:r w:rsidRPr="00E144FF">
              <w:rPr>
                <w:rFonts w:ascii="Times New Roman" w:eastAsia="Calibri" w:hAnsi="Times New Roman"/>
                <w:sz w:val="24"/>
                <w:szCs w:val="24"/>
              </w:rPr>
              <w:t>ровень надежды</w:t>
            </w:r>
            <w:r w:rsidR="00951586" w:rsidRPr="00E144FF">
              <w:rPr>
                <w:rFonts w:ascii="Times New Roman" w:eastAsia="Calibri" w:hAnsi="Times New Roman"/>
                <w:sz w:val="24"/>
                <w:szCs w:val="24"/>
              </w:rPr>
              <w:t>»</w:t>
            </w:r>
            <w:r w:rsidR="00E144FF">
              <w:rPr>
                <w:rFonts w:ascii="Times New Roman" w:eastAsia="Calibri" w:hAnsi="Times New Roman"/>
                <w:sz w:val="24"/>
                <w:szCs w:val="24"/>
              </w:rPr>
              <w:t xml:space="preserve"> в будущее, 8</w:t>
            </w:r>
            <w:r w:rsidR="00E144FF" w:rsidRPr="00E144FF">
              <w:rPr>
                <w:rFonts w:ascii="Times New Roman" w:eastAsia="Calibri" w:hAnsi="Times New Roman"/>
                <w:sz w:val="24"/>
                <w:szCs w:val="24"/>
              </w:rPr>
              <w:t xml:space="preserve"> человек</w:t>
            </w:r>
            <w:r w:rsidR="00E144FF">
              <w:rPr>
                <w:rFonts w:ascii="Times New Roman" w:eastAsia="Calibri" w:hAnsi="Times New Roman"/>
                <w:sz w:val="24"/>
                <w:szCs w:val="24"/>
              </w:rPr>
              <w:t xml:space="preserve"> (32 %) средний «уровень надежды» в будущее.</w:t>
            </w:r>
            <w:r w:rsidR="00DC0B1B">
              <w:rPr>
                <w:rFonts w:ascii="Times New Roman" w:eastAsia="Calibri" w:hAnsi="Times New Roman"/>
                <w:sz w:val="24"/>
                <w:szCs w:val="24"/>
              </w:rPr>
              <w:t xml:space="preserve"> Н</w:t>
            </w:r>
            <w:r w:rsidR="009B269D">
              <w:rPr>
                <w:rFonts w:ascii="Times New Roman" w:eastAsia="Calibri" w:hAnsi="Times New Roman"/>
                <w:sz w:val="24"/>
                <w:szCs w:val="24"/>
              </w:rPr>
              <w:t>и</w:t>
            </w:r>
            <w:r w:rsidR="00DC0B1B">
              <w:rPr>
                <w:rFonts w:ascii="Times New Roman" w:eastAsia="Calibri" w:hAnsi="Times New Roman"/>
                <w:sz w:val="24"/>
                <w:szCs w:val="24"/>
              </w:rPr>
              <w:t xml:space="preserve"> у одного подростка </w:t>
            </w:r>
            <w:r w:rsidR="00DC0B1B">
              <w:rPr>
                <w:rFonts w:ascii="Times New Roman" w:hAnsi="Times New Roman"/>
                <w:sz w:val="24"/>
                <w:szCs w:val="24"/>
              </w:rPr>
              <w:t xml:space="preserve">безнадёжность не выявлена, у </w:t>
            </w:r>
            <w:r w:rsidR="00DC0B1B">
              <w:rPr>
                <w:rFonts w:ascii="Times New Roman" w:eastAsia="Calibri" w:hAnsi="Times New Roman"/>
                <w:sz w:val="24"/>
                <w:szCs w:val="24"/>
              </w:rPr>
              <w:t xml:space="preserve">всех 40 </w:t>
            </w:r>
            <w:r w:rsidRPr="00DC0B1B">
              <w:rPr>
                <w:rFonts w:ascii="Times New Roman" w:eastAsia="Calibri" w:hAnsi="Times New Roman"/>
                <w:sz w:val="24"/>
                <w:szCs w:val="24"/>
              </w:rPr>
              <w:t>чел</w:t>
            </w:r>
            <w:r w:rsidR="00951586" w:rsidRPr="00DC0B1B">
              <w:rPr>
                <w:rFonts w:ascii="Times New Roman" w:eastAsia="Calibri" w:hAnsi="Times New Roman"/>
                <w:sz w:val="24"/>
                <w:szCs w:val="24"/>
              </w:rPr>
              <w:t>овек</w:t>
            </w:r>
            <w:r w:rsidR="00DC0B1B">
              <w:rPr>
                <w:rFonts w:ascii="Times New Roman" w:eastAsia="Calibri" w:hAnsi="Times New Roman"/>
                <w:sz w:val="24"/>
                <w:szCs w:val="24"/>
              </w:rPr>
              <w:t xml:space="preserve"> (100</w:t>
            </w:r>
            <w:r w:rsidRPr="00DC0B1B">
              <w:rPr>
                <w:rFonts w:ascii="Times New Roman" w:eastAsia="Calibri" w:hAnsi="Times New Roman"/>
                <w:sz w:val="24"/>
                <w:szCs w:val="24"/>
              </w:rPr>
              <w:t xml:space="preserve"> %)</w:t>
            </w:r>
            <w:r w:rsidR="00DC0B1B">
              <w:rPr>
                <w:rFonts w:ascii="Times New Roman" w:eastAsia="Calibri" w:hAnsi="Times New Roman"/>
                <w:sz w:val="24"/>
                <w:szCs w:val="24"/>
              </w:rPr>
              <w:t xml:space="preserve"> выявлен  «лёгкий» уровень безнадёжности. </w:t>
            </w:r>
            <w:r w:rsidRPr="00DC0B1B">
              <w:rPr>
                <w:rFonts w:ascii="Times New Roman" w:eastAsia="Calibri" w:hAnsi="Times New Roman"/>
                <w:sz w:val="24"/>
                <w:szCs w:val="24"/>
              </w:rPr>
              <w:t xml:space="preserve"> </w:t>
            </w:r>
          </w:p>
          <w:p w:rsidR="002C4708" w:rsidRPr="00CC0311" w:rsidRDefault="002C4708" w:rsidP="00557211">
            <w:pPr>
              <w:spacing w:after="160" w:line="259" w:lineRule="auto"/>
              <w:rPr>
                <w:rFonts w:ascii="Times New Roman" w:eastAsia="Calibri" w:hAnsi="Times New Roman"/>
                <w:sz w:val="24"/>
                <w:szCs w:val="24"/>
              </w:rPr>
            </w:pPr>
            <w:r w:rsidRPr="00CC0311">
              <w:rPr>
                <w:rFonts w:ascii="Times New Roman" w:eastAsia="Calibri" w:hAnsi="Times New Roman"/>
                <w:sz w:val="24"/>
                <w:szCs w:val="24"/>
              </w:rPr>
              <w:t>По резул</w:t>
            </w:r>
            <w:r w:rsidR="009F143B">
              <w:rPr>
                <w:rFonts w:ascii="Times New Roman" w:eastAsia="Calibri" w:hAnsi="Times New Roman"/>
                <w:sz w:val="24"/>
                <w:szCs w:val="24"/>
              </w:rPr>
              <w:t xml:space="preserve">ьтатам исследования </w:t>
            </w:r>
            <w:r w:rsidR="009F143B">
              <w:rPr>
                <w:rFonts w:ascii="Times New Roman" w:eastAsia="Calibri" w:hAnsi="Times New Roman"/>
                <w:sz w:val="24"/>
                <w:szCs w:val="24"/>
              </w:rPr>
              <w:lastRenderedPageBreak/>
              <w:t xml:space="preserve">было определено, что категории подростков </w:t>
            </w:r>
            <w:r w:rsidR="009F143B">
              <w:rPr>
                <w:rFonts w:ascii="Times New Roman" w:hAnsi="Times New Roman"/>
                <w:sz w:val="24"/>
                <w:szCs w:val="24"/>
              </w:rPr>
              <w:t>имеющие</w:t>
            </w:r>
            <w:r w:rsidR="009F143B" w:rsidRPr="009F143B">
              <w:rPr>
                <w:rFonts w:ascii="Times New Roman" w:hAnsi="Times New Roman"/>
                <w:sz w:val="24"/>
                <w:szCs w:val="24"/>
              </w:rPr>
              <w:t xml:space="preserve"> угрожающие показатели</w:t>
            </w:r>
            <w:r w:rsidR="009F143B">
              <w:rPr>
                <w:rFonts w:ascii="Times New Roman" w:hAnsi="Times New Roman"/>
                <w:sz w:val="24"/>
                <w:szCs w:val="24"/>
              </w:rPr>
              <w:t xml:space="preserve"> отсутствуют. Медиаторами было принято решение провести аналогичную диагностику в феврале 2020 года и сравнить полученные результаты.</w:t>
            </w:r>
          </w:p>
          <w:p w:rsidR="002C4708" w:rsidRPr="00CC0311" w:rsidRDefault="002C4708" w:rsidP="00313042">
            <w:pPr>
              <w:spacing w:after="160" w:line="259" w:lineRule="auto"/>
              <w:rPr>
                <w:rFonts w:ascii="Times New Roman" w:eastAsia="Calibri" w:hAnsi="Times New Roman"/>
                <w:sz w:val="24"/>
                <w:szCs w:val="24"/>
                <w:lang w:eastAsia="ru-RU"/>
              </w:rPr>
            </w:pPr>
            <w:r w:rsidRPr="00CC0311">
              <w:rPr>
                <w:rFonts w:ascii="Times New Roman" w:eastAsia="Calibri" w:hAnsi="Times New Roman"/>
                <w:sz w:val="24"/>
                <w:szCs w:val="24"/>
                <w:lang w:eastAsia="ru-RU"/>
              </w:rPr>
              <w:t xml:space="preserve">(Приложения </w:t>
            </w:r>
            <w:r w:rsidR="00313042">
              <w:rPr>
                <w:rFonts w:ascii="Times New Roman" w:eastAsia="Calibri" w:hAnsi="Times New Roman"/>
                <w:sz w:val="24"/>
                <w:szCs w:val="24"/>
                <w:lang w:eastAsia="ru-RU"/>
              </w:rPr>
              <w:t>32,</w:t>
            </w:r>
            <w:r w:rsidR="00EA3CC9">
              <w:rPr>
                <w:rFonts w:ascii="Times New Roman" w:eastAsia="Calibri" w:hAnsi="Times New Roman"/>
                <w:sz w:val="24"/>
                <w:szCs w:val="24"/>
                <w:lang w:eastAsia="ru-RU"/>
              </w:rPr>
              <w:t xml:space="preserve"> </w:t>
            </w:r>
            <w:r w:rsidR="00F873EE">
              <w:rPr>
                <w:rFonts w:ascii="Times New Roman" w:eastAsia="Calibri" w:hAnsi="Times New Roman"/>
                <w:sz w:val="24"/>
                <w:szCs w:val="24"/>
                <w:lang w:eastAsia="ru-RU"/>
              </w:rPr>
              <w:t>33</w:t>
            </w:r>
            <w:r w:rsidR="00914AB4">
              <w:rPr>
                <w:rFonts w:ascii="Times New Roman" w:eastAsia="Calibri" w:hAnsi="Times New Roman"/>
                <w:sz w:val="24"/>
                <w:szCs w:val="24"/>
                <w:lang w:eastAsia="ru-RU"/>
              </w:rPr>
              <w:t>)</w:t>
            </w:r>
          </w:p>
        </w:tc>
      </w:tr>
      <w:tr w:rsidR="00657968" w:rsidRPr="003F470E" w:rsidTr="001C5C3D">
        <w:tc>
          <w:tcPr>
            <w:tcW w:w="958" w:type="dxa"/>
          </w:tcPr>
          <w:p w:rsidR="00657968" w:rsidRPr="006C5DE7" w:rsidRDefault="00657968" w:rsidP="00903511">
            <w:pPr>
              <w:jc w:val="center"/>
              <w:rPr>
                <w:rFonts w:ascii="Times New Roman" w:hAnsi="Times New Roman"/>
                <w:sz w:val="24"/>
                <w:szCs w:val="24"/>
              </w:rPr>
            </w:pPr>
            <w:r w:rsidRPr="006C5DE7">
              <w:rPr>
                <w:rFonts w:ascii="Times New Roman" w:hAnsi="Times New Roman"/>
                <w:sz w:val="24"/>
                <w:szCs w:val="24"/>
              </w:rPr>
              <w:lastRenderedPageBreak/>
              <w:t>5.2.</w:t>
            </w:r>
          </w:p>
        </w:tc>
        <w:tc>
          <w:tcPr>
            <w:tcW w:w="2978" w:type="dxa"/>
          </w:tcPr>
          <w:p w:rsidR="00657968" w:rsidRPr="006C5DE7" w:rsidRDefault="00657968" w:rsidP="00903511">
            <w:pPr>
              <w:pStyle w:val="Default"/>
            </w:pPr>
            <w:r w:rsidRPr="006C5DE7">
              <w:t>Проведение индивидуальной работы с несовершеннолетним и его семьей</w:t>
            </w:r>
          </w:p>
        </w:tc>
        <w:tc>
          <w:tcPr>
            <w:tcW w:w="1842" w:type="dxa"/>
          </w:tcPr>
          <w:p w:rsidR="00F566C5" w:rsidRPr="006C5DE7" w:rsidRDefault="00F566C5" w:rsidP="00903511">
            <w:pPr>
              <w:jc w:val="center"/>
              <w:rPr>
                <w:rFonts w:ascii="Times New Roman" w:hAnsi="Times New Roman"/>
                <w:sz w:val="24"/>
                <w:szCs w:val="24"/>
              </w:rPr>
            </w:pPr>
            <w:r w:rsidRPr="00E478B4">
              <w:rPr>
                <w:rFonts w:ascii="Times New Roman" w:hAnsi="Times New Roman"/>
                <w:color w:val="000000"/>
                <w:sz w:val="24"/>
                <w:szCs w:val="24"/>
              </w:rPr>
              <w:t>Несовершеннолетние целевой группы</w:t>
            </w:r>
            <w:r w:rsidR="00657968" w:rsidRPr="006C5DE7">
              <w:rPr>
                <w:rFonts w:ascii="Times New Roman" w:hAnsi="Times New Roman"/>
                <w:sz w:val="24"/>
                <w:szCs w:val="24"/>
              </w:rPr>
              <w:t xml:space="preserve"> – </w:t>
            </w:r>
          </w:p>
          <w:p w:rsidR="00657968" w:rsidRPr="006C5DE7" w:rsidRDefault="00B57087" w:rsidP="00903511">
            <w:pPr>
              <w:jc w:val="center"/>
              <w:rPr>
                <w:rFonts w:ascii="Times New Roman" w:hAnsi="Times New Roman"/>
                <w:sz w:val="24"/>
                <w:szCs w:val="24"/>
              </w:rPr>
            </w:pPr>
            <w:r>
              <w:rPr>
                <w:rFonts w:ascii="Times New Roman" w:hAnsi="Times New Roman"/>
                <w:sz w:val="24"/>
                <w:szCs w:val="24"/>
              </w:rPr>
              <w:t>40</w:t>
            </w:r>
            <w:r w:rsidR="00657968" w:rsidRPr="006C5DE7">
              <w:rPr>
                <w:rFonts w:ascii="Times New Roman" w:hAnsi="Times New Roman"/>
                <w:sz w:val="24"/>
                <w:szCs w:val="24"/>
              </w:rPr>
              <w:t xml:space="preserve"> чел</w:t>
            </w:r>
            <w:r w:rsidR="008440B1">
              <w:rPr>
                <w:rFonts w:ascii="Times New Roman" w:hAnsi="Times New Roman"/>
                <w:sz w:val="24"/>
                <w:szCs w:val="24"/>
              </w:rPr>
              <w:t xml:space="preserve">овек, </w:t>
            </w:r>
          </w:p>
          <w:p w:rsidR="006C5DE7" w:rsidRPr="006C5DE7" w:rsidRDefault="008440B1" w:rsidP="00903511">
            <w:pPr>
              <w:jc w:val="center"/>
              <w:rPr>
                <w:rFonts w:ascii="Times New Roman" w:hAnsi="Times New Roman"/>
                <w:sz w:val="24"/>
                <w:szCs w:val="24"/>
              </w:rPr>
            </w:pPr>
            <w:r>
              <w:rPr>
                <w:rFonts w:ascii="Times New Roman" w:hAnsi="Times New Roman"/>
                <w:sz w:val="24"/>
                <w:szCs w:val="24"/>
              </w:rPr>
              <w:t>р</w:t>
            </w:r>
            <w:r w:rsidR="00657968" w:rsidRPr="006C5DE7">
              <w:rPr>
                <w:rFonts w:ascii="Times New Roman" w:hAnsi="Times New Roman"/>
                <w:sz w:val="24"/>
                <w:szCs w:val="24"/>
              </w:rPr>
              <w:t>одители –</w:t>
            </w:r>
          </w:p>
          <w:p w:rsidR="00657968" w:rsidRPr="006C5DE7" w:rsidRDefault="00914AB4" w:rsidP="00903511">
            <w:pPr>
              <w:jc w:val="center"/>
              <w:rPr>
                <w:rFonts w:ascii="Times New Roman" w:hAnsi="Times New Roman"/>
                <w:sz w:val="24"/>
                <w:szCs w:val="24"/>
              </w:rPr>
            </w:pPr>
            <w:r>
              <w:rPr>
                <w:rFonts w:ascii="Times New Roman" w:hAnsi="Times New Roman"/>
                <w:sz w:val="24"/>
                <w:szCs w:val="24"/>
              </w:rPr>
              <w:t>40</w:t>
            </w:r>
            <w:r w:rsidR="00657968" w:rsidRPr="006C5DE7">
              <w:rPr>
                <w:rFonts w:ascii="Times New Roman" w:hAnsi="Times New Roman"/>
                <w:sz w:val="24"/>
                <w:szCs w:val="24"/>
              </w:rPr>
              <w:t xml:space="preserve"> чел</w:t>
            </w:r>
            <w:r w:rsidR="008440B1">
              <w:rPr>
                <w:rFonts w:ascii="Times New Roman" w:hAnsi="Times New Roman"/>
                <w:sz w:val="24"/>
                <w:szCs w:val="24"/>
              </w:rPr>
              <w:t>овек,</w:t>
            </w:r>
            <w:r w:rsidR="00657968" w:rsidRPr="006C5DE7">
              <w:rPr>
                <w:rFonts w:ascii="Times New Roman" w:hAnsi="Times New Roman"/>
                <w:sz w:val="24"/>
                <w:szCs w:val="24"/>
              </w:rPr>
              <w:t xml:space="preserve"> </w:t>
            </w:r>
          </w:p>
          <w:p w:rsidR="008440B1" w:rsidRDefault="008440B1" w:rsidP="00903511">
            <w:pPr>
              <w:jc w:val="center"/>
              <w:rPr>
                <w:rFonts w:ascii="Times New Roman" w:hAnsi="Times New Roman"/>
                <w:sz w:val="24"/>
                <w:szCs w:val="24"/>
              </w:rPr>
            </w:pPr>
            <w:r>
              <w:rPr>
                <w:rFonts w:ascii="Times New Roman" w:hAnsi="Times New Roman"/>
                <w:sz w:val="24"/>
                <w:szCs w:val="24"/>
              </w:rPr>
              <w:t>с</w:t>
            </w:r>
            <w:r w:rsidR="00657968" w:rsidRPr="006C5DE7">
              <w:rPr>
                <w:rFonts w:ascii="Times New Roman" w:hAnsi="Times New Roman"/>
                <w:sz w:val="24"/>
                <w:szCs w:val="24"/>
              </w:rPr>
              <w:t xml:space="preserve">пециалисты </w:t>
            </w:r>
            <w:r>
              <w:rPr>
                <w:rFonts w:ascii="Times New Roman" w:hAnsi="Times New Roman"/>
                <w:sz w:val="24"/>
                <w:szCs w:val="24"/>
              </w:rPr>
              <w:t xml:space="preserve">– </w:t>
            </w:r>
          </w:p>
          <w:p w:rsidR="00657968" w:rsidRPr="006C5DE7" w:rsidRDefault="00657968" w:rsidP="00903511">
            <w:pPr>
              <w:jc w:val="center"/>
              <w:rPr>
                <w:rFonts w:ascii="Times New Roman" w:hAnsi="Times New Roman"/>
                <w:sz w:val="24"/>
                <w:szCs w:val="24"/>
              </w:rPr>
            </w:pPr>
            <w:r w:rsidRPr="006C5DE7">
              <w:rPr>
                <w:rFonts w:ascii="Times New Roman" w:hAnsi="Times New Roman"/>
                <w:sz w:val="24"/>
                <w:szCs w:val="24"/>
              </w:rPr>
              <w:t>2 чел</w:t>
            </w:r>
            <w:r w:rsidR="008440B1">
              <w:rPr>
                <w:rFonts w:ascii="Times New Roman" w:hAnsi="Times New Roman"/>
                <w:sz w:val="24"/>
                <w:szCs w:val="24"/>
              </w:rPr>
              <w:t>овека,</w:t>
            </w:r>
          </w:p>
          <w:p w:rsidR="008440B1" w:rsidRDefault="008440B1" w:rsidP="00903511">
            <w:pPr>
              <w:jc w:val="center"/>
              <w:rPr>
                <w:rFonts w:ascii="Times New Roman" w:hAnsi="Times New Roman"/>
                <w:sz w:val="24"/>
                <w:szCs w:val="24"/>
              </w:rPr>
            </w:pPr>
            <w:r>
              <w:rPr>
                <w:rFonts w:ascii="Times New Roman" w:hAnsi="Times New Roman"/>
                <w:sz w:val="24"/>
                <w:szCs w:val="24"/>
              </w:rPr>
              <w:t>д</w:t>
            </w:r>
            <w:r w:rsidR="00657968" w:rsidRPr="006C5DE7">
              <w:rPr>
                <w:rFonts w:ascii="Times New Roman" w:hAnsi="Times New Roman"/>
                <w:sz w:val="24"/>
                <w:szCs w:val="24"/>
              </w:rPr>
              <w:t xml:space="preserve">обровольцы </w:t>
            </w:r>
            <w:r>
              <w:rPr>
                <w:rFonts w:ascii="Times New Roman" w:hAnsi="Times New Roman"/>
                <w:sz w:val="24"/>
                <w:szCs w:val="24"/>
              </w:rPr>
              <w:t xml:space="preserve">– </w:t>
            </w:r>
          </w:p>
          <w:p w:rsidR="00657968" w:rsidRPr="006C5DE7" w:rsidRDefault="00657968" w:rsidP="00903511">
            <w:pPr>
              <w:jc w:val="center"/>
              <w:rPr>
                <w:rFonts w:ascii="Times New Roman" w:hAnsi="Times New Roman"/>
                <w:sz w:val="24"/>
                <w:szCs w:val="24"/>
              </w:rPr>
            </w:pPr>
            <w:r w:rsidRPr="006C5DE7">
              <w:rPr>
                <w:rFonts w:ascii="Times New Roman" w:hAnsi="Times New Roman"/>
                <w:sz w:val="24"/>
                <w:szCs w:val="24"/>
              </w:rPr>
              <w:t>2 чел</w:t>
            </w:r>
            <w:r w:rsidR="008440B1">
              <w:rPr>
                <w:rFonts w:ascii="Times New Roman" w:hAnsi="Times New Roman"/>
                <w:sz w:val="24"/>
                <w:szCs w:val="24"/>
              </w:rPr>
              <w:t>овека,</w:t>
            </w:r>
          </w:p>
          <w:p w:rsidR="008440B1" w:rsidRDefault="008440B1" w:rsidP="00AC2A59">
            <w:pPr>
              <w:jc w:val="center"/>
              <w:rPr>
                <w:rFonts w:ascii="Times New Roman" w:hAnsi="Times New Roman"/>
                <w:sz w:val="24"/>
                <w:szCs w:val="24"/>
              </w:rPr>
            </w:pPr>
            <w:r>
              <w:rPr>
                <w:rFonts w:ascii="Times New Roman" w:hAnsi="Times New Roman"/>
                <w:sz w:val="24"/>
                <w:szCs w:val="24"/>
              </w:rPr>
              <w:t>н</w:t>
            </w:r>
            <w:r w:rsidR="00657968" w:rsidRPr="006C5DE7">
              <w:rPr>
                <w:rFonts w:ascii="Times New Roman" w:hAnsi="Times New Roman"/>
                <w:sz w:val="24"/>
                <w:szCs w:val="24"/>
              </w:rPr>
              <w:t xml:space="preserve">аставники </w:t>
            </w:r>
            <w:r>
              <w:rPr>
                <w:rFonts w:ascii="Times New Roman" w:hAnsi="Times New Roman"/>
                <w:sz w:val="24"/>
                <w:szCs w:val="24"/>
              </w:rPr>
              <w:t xml:space="preserve">– </w:t>
            </w:r>
          </w:p>
          <w:p w:rsidR="00657968" w:rsidRPr="006C5DE7" w:rsidRDefault="00657968" w:rsidP="008440B1">
            <w:pPr>
              <w:jc w:val="center"/>
              <w:rPr>
                <w:rFonts w:ascii="Times New Roman" w:hAnsi="Times New Roman"/>
                <w:color w:val="000000"/>
                <w:sz w:val="24"/>
                <w:szCs w:val="24"/>
              </w:rPr>
            </w:pPr>
            <w:r w:rsidRPr="006C5DE7">
              <w:rPr>
                <w:rFonts w:ascii="Times New Roman" w:hAnsi="Times New Roman"/>
                <w:sz w:val="24"/>
                <w:szCs w:val="24"/>
              </w:rPr>
              <w:t>4 чел</w:t>
            </w:r>
            <w:r w:rsidR="008440B1">
              <w:rPr>
                <w:rFonts w:ascii="Times New Roman" w:hAnsi="Times New Roman"/>
                <w:sz w:val="24"/>
                <w:szCs w:val="24"/>
              </w:rPr>
              <w:t>овека</w:t>
            </w:r>
          </w:p>
        </w:tc>
        <w:tc>
          <w:tcPr>
            <w:tcW w:w="1276" w:type="dxa"/>
          </w:tcPr>
          <w:p w:rsidR="00657968" w:rsidRPr="006C5DE7" w:rsidRDefault="00542AFB" w:rsidP="00903511">
            <w:pPr>
              <w:jc w:val="center"/>
              <w:rPr>
                <w:rFonts w:ascii="Times New Roman" w:hAnsi="Times New Roman"/>
                <w:color w:val="000000"/>
                <w:sz w:val="24"/>
                <w:szCs w:val="24"/>
              </w:rPr>
            </w:pPr>
            <w:r>
              <w:rPr>
                <w:rFonts w:ascii="Times New Roman" w:hAnsi="Times New Roman"/>
                <w:color w:val="000000"/>
                <w:sz w:val="24"/>
                <w:szCs w:val="24"/>
              </w:rPr>
              <w:t>Октябрь-декабрь</w:t>
            </w:r>
            <w:r w:rsidR="00657968" w:rsidRPr="006C5DE7">
              <w:rPr>
                <w:rFonts w:ascii="Times New Roman" w:hAnsi="Times New Roman"/>
                <w:color w:val="000000"/>
                <w:sz w:val="24"/>
                <w:szCs w:val="24"/>
              </w:rPr>
              <w:t xml:space="preserve"> 2019</w:t>
            </w:r>
          </w:p>
        </w:tc>
        <w:tc>
          <w:tcPr>
            <w:tcW w:w="1276" w:type="dxa"/>
          </w:tcPr>
          <w:p w:rsidR="00657968" w:rsidRPr="006C5DE7" w:rsidRDefault="00542AFB" w:rsidP="00903511">
            <w:pPr>
              <w:jc w:val="center"/>
              <w:rPr>
                <w:rFonts w:ascii="Times New Roman" w:hAnsi="Times New Roman"/>
                <w:color w:val="000000"/>
                <w:sz w:val="24"/>
                <w:szCs w:val="24"/>
              </w:rPr>
            </w:pPr>
            <w:r>
              <w:rPr>
                <w:rFonts w:ascii="Times New Roman" w:hAnsi="Times New Roman"/>
                <w:color w:val="000000"/>
                <w:sz w:val="24"/>
                <w:szCs w:val="24"/>
              </w:rPr>
              <w:t>Октябрь-декабрь</w:t>
            </w:r>
            <w:r w:rsidRPr="006C5DE7">
              <w:rPr>
                <w:rFonts w:ascii="Times New Roman" w:hAnsi="Times New Roman"/>
                <w:color w:val="000000"/>
                <w:sz w:val="24"/>
                <w:szCs w:val="24"/>
              </w:rPr>
              <w:t xml:space="preserve"> </w:t>
            </w:r>
            <w:r w:rsidR="00657968" w:rsidRPr="006C5DE7">
              <w:rPr>
                <w:rFonts w:ascii="Times New Roman" w:hAnsi="Times New Roman"/>
                <w:color w:val="000000"/>
                <w:sz w:val="24"/>
                <w:szCs w:val="24"/>
              </w:rPr>
              <w:t>2019</w:t>
            </w:r>
          </w:p>
        </w:tc>
        <w:tc>
          <w:tcPr>
            <w:tcW w:w="3170" w:type="dxa"/>
          </w:tcPr>
          <w:p w:rsidR="00657968" w:rsidRPr="006C5DE7" w:rsidRDefault="00657968" w:rsidP="00903511">
            <w:pPr>
              <w:shd w:val="clear" w:color="auto" w:fill="FFFFFF"/>
              <w:rPr>
                <w:rFonts w:ascii="Times New Roman" w:hAnsi="Times New Roman"/>
                <w:color w:val="FF0000"/>
                <w:sz w:val="24"/>
                <w:szCs w:val="24"/>
              </w:rPr>
            </w:pPr>
            <w:r w:rsidRPr="006C5DE7">
              <w:rPr>
                <w:rFonts w:ascii="Times New Roman" w:hAnsi="Times New Roman"/>
                <w:sz w:val="24"/>
                <w:szCs w:val="24"/>
              </w:rPr>
              <w:t>Работа по индивидуальному комплексному плану по психологической реабилитации несовершеннолетнего и его семьи проводится в форме  индивидуального консультирования психологом и медиации членов семьи. Отметки о проведении индивидуального консультирования вносятся в Карту сопровождения несовершеннолетнего.</w:t>
            </w:r>
            <w:r w:rsidRPr="006C5DE7">
              <w:rPr>
                <w:rFonts w:ascii="Times New Roman" w:hAnsi="Times New Roman"/>
                <w:color w:val="FF0000"/>
                <w:sz w:val="24"/>
                <w:szCs w:val="24"/>
              </w:rPr>
              <w:t xml:space="preserve"> </w:t>
            </w:r>
          </w:p>
          <w:p w:rsidR="00657968" w:rsidRPr="006C5DE7" w:rsidRDefault="00657968" w:rsidP="00903511">
            <w:pPr>
              <w:shd w:val="clear" w:color="auto" w:fill="FFFFFF"/>
              <w:rPr>
                <w:rFonts w:ascii="Times New Roman" w:hAnsi="Times New Roman"/>
                <w:sz w:val="24"/>
                <w:szCs w:val="24"/>
              </w:rPr>
            </w:pPr>
            <w:r w:rsidRPr="006C5DE7">
              <w:rPr>
                <w:rFonts w:ascii="Times New Roman" w:hAnsi="Times New Roman"/>
                <w:sz w:val="24"/>
                <w:szCs w:val="24"/>
              </w:rPr>
              <w:t xml:space="preserve">В результате  ожидается  коррекция детско-родительских отношений, осознание подростком роли родителя в его жизни, повышение значимости взрослого, выявление и проработка личностных особенностей родителя, </w:t>
            </w:r>
            <w:r w:rsidRPr="006C5DE7">
              <w:rPr>
                <w:rFonts w:ascii="Times New Roman" w:hAnsi="Times New Roman"/>
                <w:sz w:val="24"/>
                <w:szCs w:val="24"/>
              </w:rPr>
              <w:lastRenderedPageBreak/>
              <w:t>коррекция ролей «родитель – ребенок», супружеских отношений. С целью психолого-педагогического сопровождения подростков группы риска будет применяться метод наставничества. В качестве наставников  привлекаются педагоги, психологи, которые являются работниками Центра,</w:t>
            </w:r>
            <w:r w:rsidRPr="006C5DE7">
              <w:rPr>
                <w:rFonts w:ascii="Times New Roman" w:hAnsi="Times New Roman"/>
                <w:color w:val="FF0000"/>
                <w:sz w:val="24"/>
                <w:szCs w:val="24"/>
              </w:rPr>
              <w:t xml:space="preserve"> </w:t>
            </w:r>
            <w:r w:rsidRPr="006C5DE7">
              <w:rPr>
                <w:rFonts w:ascii="Times New Roman" w:hAnsi="Times New Roman"/>
                <w:sz w:val="24"/>
                <w:szCs w:val="24"/>
              </w:rPr>
              <w:t>и волонтеры,</w:t>
            </w:r>
            <w:r w:rsidRPr="006C5DE7">
              <w:rPr>
                <w:rFonts w:ascii="Times New Roman" w:hAnsi="Times New Roman"/>
                <w:color w:val="FF0000"/>
                <w:sz w:val="24"/>
                <w:szCs w:val="24"/>
              </w:rPr>
              <w:t xml:space="preserve"> </w:t>
            </w:r>
            <w:r w:rsidRPr="006C5DE7">
              <w:rPr>
                <w:rFonts w:ascii="Times New Roman" w:hAnsi="Times New Roman"/>
                <w:sz w:val="24"/>
                <w:szCs w:val="24"/>
              </w:rPr>
              <w:t>мотивированные на работу с подростками данной категории. В обязанности наставника входит: создание и</w:t>
            </w:r>
          </w:p>
          <w:p w:rsidR="00657968" w:rsidRPr="006C5DE7" w:rsidRDefault="00657968" w:rsidP="00903511">
            <w:pPr>
              <w:shd w:val="clear" w:color="auto" w:fill="FFFFFF"/>
              <w:rPr>
                <w:rFonts w:ascii="Times New Roman" w:hAnsi="Times New Roman"/>
                <w:sz w:val="24"/>
                <w:szCs w:val="24"/>
              </w:rPr>
            </w:pPr>
            <w:r w:rsidRPr="006C5DE7">
              <w:rPr>
                <w:rFonts w:ascii="Times New Roman" w:hAnsi="Times New Roman"/>
                <w:sz w:val="24"/>
                <w:szCs w:val="24"/>
              </w:rPr>
              <w:t>поддержание связей между подростком группы риска, школой, семьей и местом проживания, подготовка его к интеграции в самостоятельную жизнь.</w:t>
            </w:r>
          </w:p>
          <w:p w:rsidR="00657968" w:rsidRPr="006C5DE7" w:rsidRDefault="00657968" w:rsidP="00903511">
            <w:pPr>
              <w:shd w:val="clear" w:color="auto" w:fill="FFFFFF"/>
              <w:rPr>
                <w:rFonts w:ascii="Times New Roman" w:hAnsi="Times New Roman"/>
                <w:sz w:val="24"/>
                <w:szCs w:val="24"/>
              </w:rPr>
            </w:pPr>
            <w:r w:rsidRPr="006C5DE7">
              <w:rPr>
                <w:rFonts w:ascii="Times New Roman" w:hAnsi="Times New Roman"/>
                <w:sz w:val="24"/>
                <w:szCs w:val="24"/>
              </w:rPr>
              <w:t>Наставник  осуществляет психологическое сопровождение, оказывает помощь в ориентации в хозяйственно-бытовых вопросах, помогает подросткам эффективно взаимодействовать со всеми службами.</w:t>
            </w:r>
          </w:p>
          <w:p w:rsidR="00657968" w:rsidRPr="006C5DE7" w:rsidRDefault="00657968" w:rsidP="00903511">
            <w:pPr>
              <w:shd w:val="clear" w:color="auto" w:fill="FFFFFF"/>
              <w:rPr>
                <w:rFonts w:ascii="Times New Roman" w:hAnsi="Times New Roman"/>
                <w:sz w:val="24"/>
                <w:szCs w:val="24"/>
              </w:rPr>
            </w:pPr>
            <w:r w:rsidRPr="006C5DE7">
              <w:rPr>
                <w:rFonts w:ascii="Times New Roman" w:hAnsi="Times New Roman"/>
                <w:sz w:val="24"/>
                <w:szCs w:val="24"/>
              </w:rPr>
              <w:t>Планируется проведение:</w:t>
            </w:r>
          </w:p>
          <w:p w:rsidR="00657968" w:rsidRPr="006C5DE7" w:rsidRDefault="00657968" w:rsidP="00903511">
            <w:pPr>
              <w:shd w:val="clear" w:color="auto" w:fill="FFFFFF"/>
              <w:rPr>
                <w:rFonts w:ascii="Times New Roman" w:hAnsi="Times New Roman"/>
                <w:sz w:val="24"/>
                <w:szCs w:val="24"/>
                <w:highlight w:val="yellow"/>
              </w:rPr>
            </w:pPr>
            <w:r w:rsidRPr="006C5DE7">
              <w:rPr>
                <w:rFonts w:ascii="Times New Roman" w:hAnsi="Times New Roman"/>
                <w:sz w:val="24"/>
                <w:szCs w:val="24"/>
              </w:rPr>
              <w:t xml:space="preserve">не менее 50 посещений семей на дому, </w:t>
            </w:r>
            <w:r w:rsidRPr="006C5DE7">
              <w:rPr>
                <w:rFonts w:ascii="Times New Roman" w:hAnsi="Times New Roman"/>
                <w:sz w:val="24"/>
                <w:szCs w:val="24"/>
              </w:rPr>
              <w:lastRenderedPageBreak/>
              <w:t xml:space="preserve">анкетирование или тестирование родителей  (76 чел.), психолого-педагогическое просвещение родителей (Родительский всеобуч) с участием не менее 50 чел., проведение не менее 50 индивидуальных бесед и консультаций для родителей, а также и </w:t>
            </w:r>
            <w:r w:rsidR="00177998" w:rsidRPr="006C5DE7">
              <w:rPr>
                <w:rFonts w:ascii="Times New Roman" w:hAnsi="Times New Roman"/>
                <w:sz w:val="24"/>
                <w:szCs w:val="24"/>
              </w:rPr>
              <w:t>индивидуальная</w:t>
            </w:r>
            <w:r w:rsidRPr="006C5DE7">
              <w:rPr>
                <w:rFonts w:ascii="Times New Roman" w:hAnsi="Times New Roman"/>
                <w:sz w:val="24"/>
                <w:szCs w:val="24"/>
              </w:rPr>
              <w:t xml:space="preserve"> работа с родителями обучающихся, имеющих проблемы в учебе, пропуски занятий</w:t>
            </w:r>
          </w:p>
        </w:tc>
        <w:tc>
          <w:tcPr>
            <w:tcW w:w="3776" w:type="dxa"/>
            <w:gridSpan w:val="2"/>
          </w:tcPr>
          <w:p w:rsidR="007C1AC2" w:rsidRPr="0071408B" w:rsidRDefault="00657968" w:rsidP="006F1F78">
            <w:pPr>
              <w:rPr>
                <w:rFonts w:ascii="Times New Roman" w:hAnsi="Times New Roman"/>
                <w:sz w:val="24"/>
                <w:szCs w:val="24"/>
              </w:rPr>
            </w:pPr>
            <w:r w:rsidRPr="0071408B">
              <w:rPr>
                <w:rFonts w:ascii="Times New Roman" w:hAnsi="Times New Roman"/>
                <w:sz w:val="24"/>
                <w:szCs w:val="24"/>
              </w:rPr>
              <w:lastRenderedPageBreak/>
              <w:t xml:space="preserve">За отчетный период </w:t>
            </w:r>
            <w:r w:rsidR="00914AB4" w:rsidRPr="0071408B">
              <w:rPr>
                <w:rFonts w:ascii="Times New Roman" w:hAnsi="Times New Roman"/>
                <w:sz w:val="24"/>
                <w:szCs w:val="24"/>
              </w:rPr>
              <w:t xml:space="preserve">продолжалась </w:t>
            </w:r>
            <w:r w:rsidR="00F566C5" w:rsidRPr="0071408B">
              <w:rPr>
                <w:rFonts w:ascii="Times New Roman" w:hAnsi="Times New Roman"/>
                <w:sz w:val="24"/>
                <w:szCs w:val="24"/>
              </w:rPr>
              <w:t xml:space="preserve">индивидуальная работа с </w:t>
            </w:r>
            <w:r w:rsidR="00B57087" w:rsidRPr="0071408B">
              <w:rPr>
                <w:rFonts w:ascii="Times New Roman" w:hAnsi="Times New Roman"/>
                <w:sz w:val="24"/>
                <w:szCs w:val="24"/>
              </w:rPr>
              <w:t>40</w:t>
            </w:r>
            <w:r w:rsidRPr="0071408B">
              <w:rPr>
                <w:rFonts w:ascii="Times New Roman" w:hAnsi="Times New Roman"/>
                <w:sz w:val="24"/>
                <w:szCs w:val="24"/>
              </w:rPr>
              <w:t xml:space="preserve"> несовершеннолетними и </w:t>
            </w:r>
            <w:r w:rsidR="00914AB4" w:rsidRPr="0071408B">
              <w:rPr>
                <w:rFonts w:ascii="Times New Roman" w:hAnsi="Times New Roman"/>
                <w:sz w:val="24"/>
                <w:szCs w:val="24"/>
              </w:rPr>
              <w:t xml:space="preserve">40 </w:t>
            </w:r>
            <w:r w:rsidRPr="0071408B">
              <w:rPr>
                <w:rFonts w:ascii="Times New Roman" w:hAnsi="Times New Roman"/>
                <w:sz w:val="24"/>
                <w:szCs w:val="24"/>
              </w:rPr>
              <w:t>родителями (законными представителями) в следующих формах:</w:t>
            </w:r>
          </w:p>
          <w:p w:rsidR="0092085F" w:rsidRPr="0071408B" w:rsidRDefault="00FE69E3" w:rsidP="006F1F78">
            <w:pPr>
              <w:rPr>
                <w:rFonts w:ascii="Times New Roman" w:hAnsi="Times New Roman"/>
                <w:sz w:val="24"/>
                <w:szCs w:val="24"/>
              </w:rPr>
            </w:pPr>
            <w:r w:rsidRPr="0071408B">
              <w:rPr>
                <w:rFonts w:ascii="Times New Roman" w:hAnsi="Times New Roman"/>
                <w:sz w:val="24"/>
                <w:szCs w:val="24"/>
              </w:rPr>
              <w:t>18</w:t>
            </w:r>
            <w:r w:rsidR="009B269D">
              <w:rPr>
                <w:rFonts w:ascii="Times New Roman" w:hAnsi="Times New Roman"/>
                <w:sz w:val="24"/>
                <w:szCs w:val="24"/>
              </w:rPr>
              <w:t xml:space="preserve"> </w:t>
            </w:r>
            <w:r w:rsidR="009B269D" w:rsidRPr="006370AE">
              <w:rPr>
                <w:rFonts w:ascii="Times New Roman" w:hAnsi="Times New Roman"/>
                <w:sz w:val="24"/>
                <w:szCs w:val="24"/>
              </w:rPr>
              <w:t>октября</w:t>
            </w:r>
            <w:r w:rsidR="009B269D" w:rsidRPr="009B269D">
              <w:rPr>
                <w:rFonts w:ascii="Times New Roman" w:hAnsi="Times New Roman"/>
                <w:color w:val="FF0000"/>
                <w:sz w:val="24"/>
                <w:szCs w:val="24"/>
              </w:rPr>
              <w:t xml:space="preserve"> </w:t>
            </w:r>
            <w:r w:rsidR="00EA3CC9">
              <w:rPr>
                <w:rFonts w:ascii="Times New Roman" w:hAnsi="Times New Roman"/>
                <w:sz w:val="24"/>
                <w:szCs w:val="24"/>
              </w:rPr>
              <w:t>– п</w:t>
            </w:r>
            <w:r w:rsidR="00657968" w:rsidRPr="0071408B">
              <w:rPr>
                <w:rFonts w:ascii="Times New Roman" w:hAnsi="Times New Roman"/>
                <w:sz w:val="24"/>
                <w:szCs w:val="24"/>
              </w:rPr>
              <w:t>рофилактическая операция  «</w:t>
            </w:r>
            <w:r w:rsidR="0092085F" w:rsidRPr="0071408B">
              <w:rPr>
                <w:rFonts w:ascii="Times New Roman" w:hAnsi="Times New Roman"/>
                <w:sz w:val="24"/>
                <w:szCs w:val="24"/>
              </w:rPr>
              <w:t>Внимание родители</w:t>
            </w:r>
            <w:r w:rsidR="00657968" w:rsidRPr="0071408B">
              <w:rPr>
                <w:rFonts w:ascii="Times New Roman" w:hAnsi="Times New Roman"/>
                <w:sz w:val="24"/>
                <w:szCs w:val="24"/>
              </w:rPr>
              <w:t>!»</w:t>
            </w:r>
            <w:r w:rsidR="008E5A16" w:rsidRPr="0071408B">
              <w:rPr>
                <w:rFonts w:ascii="Times New Roman" w:hAnsi="Times New Roman"/>
                <w:sz w:val="24"/>
                <w:szCs w:val="24"/>
              </w:rPr>
              <w:t>.</w:t>
            </w:r>
            <w:r w:rsidR="00AA755B" w:rsidRPr="0071408B">
              <w:rPr>
                <w:rFonts w:ascii="Times New Roman" w:hAnsi="Times New Roman"/>
                <w:sz w:val="24"/>
                <w:szCs w:val="24"/>
              </w:rPr>
              <w:t xml:space="preserve"> Цели операции:</w:t>
            </w:r>
          </w:p>
          <w:p w:rsidR="0092085F" w:rsidRPr="0071408B" w:rsidRDefault="00AA755B" w:rsidP="006F1F78">
            <w:pPr>
              <w:rPr>
                <w:rFonts w:ascii="Times New Roman" w:hAnsi="Times New Roman"/>
                <w:sz w:val="24"/>
                <w:szCs w:val="24"/>
                <w:lang w:eastAsia="ru-RU"/>
              </w:rPr>
            </w:pPr>
            <w:r w:rsidRPr="0071408B">
              <w:rPr>
                <w:rFonts w:ascii="Times New Roman" w:hAnsi="Times New Roman"/>
                <w:bCs/>
                <w:sz w:val="24"/>
                <w:szCs w:val="24"/>
                <w:lang w:eastAsia="ru-RU"/>
              </w:rPr>
              <w:t xml:space="preserve">- </w:t>
            </w:r>
            <w:r w:rsidR="0092085F" w:rsidRPr="0071408B">
              <w:rPr>
                <w:rFonts w:ascii="Times New Roman" w:hAnsi="Times New Roman"/>
                <w:bCs/>
                <w:sz w:val="24"/>
                <w:szCs w:val="24"/>
                <w:lang w:eastAsia="ru-RU"/>
              </w:rPr>
              <w:t>раннее выявление семей социального риска и организация профилактической работы с ними;</w:t>
            </w:r>
          </w:p>
          <w:p w:rsidR="0092085F" w:rsidRPr="0071408B" w:rsidRDefault="00AA755B" w:rsidP="006F1F78">
            <w:pPr>
              <w:rPr>
                <w:rFonts w:ascii="Times New Roman" w:hAnsi="Times New Roman"/>
                <w:sz w:val="24"/>
                <w:szCs w:val="24"/>
                <w:lang w:eastAsia="ru-RU"/>
              </w:rPr>
            </w:pPr>
            <w:r w:rsidRPr="0071408B">
              <w:rPr>
                <w:rFonts w:ascii="Times New Roman" w:hAnsi="Times New Roman"/>
                <w:sz w:val="24"/>
                <w:szCs w:val="24"/>
                <w:lang w:eastAsia="ru-RU"/>
              </w:rPr>
              <w:t xml:space="preserve">- </w:t>
            </w:r>
            <w:r w:rsidR="0092085F" w:rsidRPr="0071408B">
              <w:rPr>
                <w:rFonts w:ascii="Times New Roman" w:hAnsi="Times New Roman"/>
                <w:sz w:val="24"/>
                <w:szCs w:val="24"/>
                <w:lang w:eastAsia="ru-RU"/>
              </w:rPr>
              <w:t>профилактика   и  предупреждение  преступлений  в отношении несовершеннолетних;</w:t>
            </w:r>
          </w:p>
          <w:p w:rsidR="0092085F" w:rsidRPr="0071408B" w:rsidRDefault="0092085F" w:rsidP="006F1F78">
            <w:pPr>
              <w:rPr>
                <w:rFonts w:ascii="Times New Roman" w:hAnsi="Times New Roman"/>
                <w:bCs/>
                <w:sz w:val="24"/>
                <w:szCs w:val="24"/>
                <w:lang w:eastAsia="ru-RU"/>
              </w:rPr>
            </w:pPr>
            <w:r w:rsidRPr="0071408B">
              <w:rPr>
                <w:rFonts w:ascii="Times New Roman" w:hAnsi="Times New Roman"/>
                <w:b/>
                <w:bCs/>
                <w:sz w:val="24"/>
                <w:szCs w:val="24"/>
                <w:lang w:eastAsia="ru-RU"/>
              </w:rPr>
              <w:t xml:space="preserve">- </w:t>
            </w:r>
            <w:r w:rsidRPr="0071408B">
              <w:rPr>
                <w:rFonts w:ascii="Times New Roman" w:hAnsi="Times New Roman"/>
                <w:bCs/>
                <w:sz w:val="24"/>
                <w:szCs w:val="24"/>
                <w:lang w:eastAsia="ru-RU"/>
              </w:rPr>
              <w:t>органи</w:t>
            </w:r>
            <w:r w:rsidR="00AA755B" w:rsidRPr="0071408B">
              <w:rPr>
                <w:rFonts w:ascii="Times New Roman" w:hAnsi="Times New Roman"/>
                <w:bCs/>
                <w:sz w:val="24"/>
                <w:szCs w:val="24"/>
                <w:lang w:eastAsia="ru-RU"/>
              </w:rPr>
              <w:t>зация досуга несовершеннолетних,</w:t>
            </w:r>
            <w:r w:rsidRPr="0071408B">
              <w:rPr>
                <w:rFonts w:ascii="Times New Roman" w:hAnsi="Times New Roman"/>
                <w:bCs/>
                <w:sz w:val="24"/>
                <w:szCs w:val="24"/>
                <w:lang w:eastAsia="ru-RU"/>
              </w:rPr>
              <w:t xml:space="preserve"> </w:t>
            </w:r>
            <w:r w:rsidR="00AA755B" w:rsidRPr="0071408B">
              <w:rPr>
                <w:rFonts w:ascii="Times New Roman" w:hAnsi="Times New Roman"/>
                <w:bCs/>
                <w:sz w:val="24"/>
                <w:szCs w:val="24"/>
                <w:lang w:eastAsia="ru-RU"/>
              </w:rPr>
              <w:t>о</w:t>
            </w:r>
            <w:r w:rsidRPr="0071408B">
              <w:rPr>
                <w:rFonts w:ascii="Times New Roman" w:hAnsi="Times New Roman"/>
                <w:bCs/>
                <w:sz w:val="24"/>
                <w:szCs w:val="24"/>
                <w:lang w:eastAsia="ru-RU"/>
              </w:rPr>
              <w:t>беспечение правового просвещения несовершеннолетних  и законных представителей.</w:t>
            </w:r>
            <w:r w:rsidR="00FE69E3" w:rsidRPr="0071408B">
              <w:rPr>
                <w:rFonts w:ascii="Times New Roman" w:hAnsi="Times New Roman"/>
                <w:bCs/>
                <w:sz w:val="24"/>
                <w:szCs w:val="24"/>
                <w:lang w:eastAsia="ru-RU"/>
              </w:rPr>
              <w:t xml:space="preserve"> В мероприятии участвовало 40 родителей. </w:t>
            </w:r>
          </w:p>
          <w:p w:rsidR="00D128CD" w:rsidRPr="0071408B" w:rsidRDefault="00FE69E3" w:rsidP="006F1F78">
            <w:pPr>
              <w:rPr>
                <w:rFonts w:ascii="Times New Roman" w:hAnsi="Times New Roman"/>
                <w:sz w:val="24"/>
                <w:szCs w:val="24"/>
                <w:lang w:eastAsia="ru-RU"/>
              </w:rPr>
            </w:pPr>
            <w:r w:rsidRPr="0071408B">
              <w:rPr>
                <w:rFonts w:ascii="Times New Roman" w:hAnsi="Times New Roman"/>
                <w:sz w:val="24"/>
                <w:szCs w:val="24"/>
                <w:lang w:eastAsia="ru-RU"/>
              </w:rPr>
              <w:t>19</w:t>
            </w:r>
            <w:r w:rsidR="009B269D">
              <w:rPr>
                <w:rFonts w:ascii="Times New Roman" w:hAnsi="Times New Roman"/>
                <w:sz w:val="24"/>
                <w:szCs w:val="24"/>
                <w:lang w:eastAsia="ru-RU"/>
              </w:rPr>
              <w:t xml:space="preserve"> </w:t>
            </w:r>
            <w:r w:rsidR="009B269D" w:rsidRPr="006370AE">
              <w:rPr>
                <w:rFonts w:ascii="Times New Roman" w:hAnsi="Times New Roman"/>
                <w:sz w:val="24"/>
                <w:szCs w:val="24"/>
                <w:lang w:eastAsia="ru-RU"/>
              </w:rPr>
              <w:t>ноября</w:t>
            </w:r>
            <w:r w:rsidR="00EA3CC9">
              <w:rPr>
                <w:rFonts w:ascii="Times New Roman" w:hAnsi="Times New Roman"/>
                <w:sz w:val="24"/>
                <w:szCs w:val="24"/>
                <w:lang w:eastAsia="ru-RU"/>
              </w:rPr>
              <w:t xml:space="preserve"> –</w:t>
            </w:r>
            <w:r w:rsidRPr="0071408B">
              <w:rPr>
                <w:rFonts w:ascii="Times New Roman" w:hAnsi="Times New Roman"/>
                <w:sz w:val="24"/>
                <w:szCs w:val="24"/>
                <w:lang w:eastAsia="ru-RU"/>
              </w:rPr>
              <w:t xml:space="preserve"> профилактическая операция «Лидер», целью которой </w:t>
            </w:r>
            <w:r w:rsidRPr="0071408B">
              <w:rPr>
                <w:rFonts w:ascii="Times New Roman" w:hAnsi="Times New Roman"/>
                <w:sz w:val="24"/>
                <w:szCs w:val="24"/>
                <w:lang w:eastAsia="ru-RU"/>
              </w:rPr>
              <w:lastRenderedPageBreak/>
              <w:t>являлось: предупреждение групповой преступности несовершеннолетних, экстремистских проявлений в молодёжной среде, выявление и привлечение к ответственности  взрослых лиц, вовлекающих подростков в преступную деятельность, выявление и устранение причин и условий, способствующих противоправному поведению несовершеннолетних. Участвовало 40 несовершеннолетних целевой группы</w:t>
            </w:r>
            <w:r w:rsidR="009B269D">
              <w:rPr>
                <w:rFonts w:ascii="Times New Roman" w:hAnsi="Times New Roman"/>
                <w:sz w:val="24"/>
                <w:szCs w:val="24"/>
                <w:lang w:eastAsia="ru-RU"/>
              </w:rPr>
              <w:t>.</w:t>
            </w:r>
          </w:p>
          <w:p w:rsidR="00657968" w:rsidRPr="0071408B" w:rsidRDefault="006C5DE7" w:rsidP="006F1F78">
            <w:pPr>
              <w:rPr>
                <w:rFonts w:ascii="Times New Roman" w:hAnsi="Times New Roman"/>
                <w:sz w:val="24"/>
                <w:szCs w:val="24"/>
              </w:rPr>
            </w:pPr>
            <w:r w:rsidRPr="0071408B">
              <w:rPr>
                <w:rFonts w:ascii="Times New Roman" w:hAnsi="Times New Roman"/>
                <w:sz w:val="24"/>
                <w:szCs w:val="24"/>
              </w:rPr>
              <w:t xml:space="preserve"> </w:t>
            </w:r>
            <w:r w:rsidR="001D08D3" w:rsidRPr="0071408B">
              <w:rPr>
                <w:rFonts w:ascii="Times New Roman" w:hAnsi="Times New Roman"/>
                <w:sz w:val="24"/>
                <w:szCs w:val="24"/>
              </w:rPr>
              <w:t xml:space="preserve">Проведено </w:t>
            </w:r>
            <w:r w:rsidR="00FD22B6" w:rsidRPr="0071408B">
              <w:rPr>
                <w:rFonts w:ascii="Times New Roman" w:hAnsi="Times New Roman"/>
                <w:sz w:val="24"/>
                <w:szCs w:val="24"/>
              </w:rPr>
              <w:t>2</w:t>
            </w:r>
            <w:r w:rsidR="001D08D3" w:rsidRPr="0071408B">
              <w:rPr>
                <w:rFonts w:ascii="Times New Roman" w:hAnsi="Times New Roman"/>
                <w:sz w:val="24"/>
                <w:szCs w:val="24"/>
              </w:rPr>
              <w:t xml:space="preserve"> рейда </w:t>
            </w:r>
            <w:r w:rsidR="00EA3CC9" w:rsidRPr="0071408B">
              <w:rPr>
                <w:rFonts w:ascii="Times New Roman" w:hAnsi="Times New Roman"/>
                <w:sz w:val="24"/>
                <w:szCs w:val="24"/>
              </w:rPr>
              <w:t xml:space="preserve">с привлечением инспектора ПДН и </w:t>
            </w:r>
            <w:r w:rsidR="008440B1" w:rsidRPr="006F1F78">
              <w:rPr>
                <w:rFonts w:ascii="Times New Roman" w:hAnsi="Times New Roman"/>
                <w:sz w:val="24"/>
                <w:szCs w:val="24"/>
              </w:rPr>
              <w:t>представителей</w:t>
            </w:r>
            <w:r w:rsidR="008440B1">
              <w:rPr>
                <w:rFonts w:ascii="Times New Roman" w:hAnsi="Times New Roman"/>
                <w:sz w:val="24"/>
                <w:szCs w:val="24"/>
              </w:rPr>
              <w:t xml:space="preserve"> </w:t>
            </w:r>
            <w:r w:rsidR="00EA3CC9" w:rsidRPr="0071408B">
              <w:rPr>
                <w:rFonts w:ascii="Times New Roman" w:hAnsi="Times New Roman"/>
                <w:sz w:val="24"/>
                <w:szCs w:val="24"/>
              </w:rPr>
              <w:t xml:space="preserve">субъектов профилактики </w:t>
            </w:r>
            <w:r w:rsidR="001D08D3" w:rsidRPr="0071408B">
              <w:rPr>
                <w:rFonts w:ascii="Times New Roman" w:hAnsi="Times New Roman"/>
                <w:sz w:val="24"/>
                <w:szCs w:val="24"/>
              </w:rPr>
              <w:t xml:space="preserve">в вечернее время, обследовано </w:t>
            </w:r>
            <w:r w:rsidR="00AA755B" w:rsidRPr="0071408B">
              <w:rPr>
                <w:rFonts w:ascii="Times New Roman" w:hAnsi="Times New Roman"/>
                <w:sz w:val="24"/>
                <w:szCs w:val="24"/>
              </w:rPr>
              <w:t>40</w:t>
            </w:r>
            <w:r w:rsidR="001D08D3" w:rsidRPr="0071408B">
              <w:rPr>
                <w:rFonts w:ascii="Times New Roman" w:hAnsi="Times New Roman"/>
                <w:sz w:val="24"/>
                <w:szCs w:val="24"/>
              </w:rPr>
              <w:t xml:space="preserve"> семей.</w:t>
            </w:r>
            <w:r w:rsidR="00FD22B6" w:rsidRPr="0071408B">
              <w:rPr>
                <w:rFonts w:ascii="Times New Roman" w:hAnsi="Times New Roman"/>
                <w:sz w:val="28"/>
                <w:szCs w:val="28"/>
                <w:lang w:eastAsia="ru-RU"/>
              </w:rPr>
              <w:t xml:space="preserve"> </w:t>
            </w:r>
            <w:r w:rsidR="00FD22B6" w:rsidRPr="0071408B">
              <w:rPr>
                <w:rFonts w:ascii="Times New Roman" w:hAnsi="Times New Roman"/>
                <w:sz w:val="24"/>
                <w:szCs w:val="24"/>
                <w:lang w:eastAsia="ru-RU"/>
              </w:rPr>
              <w:t>В процессе посещения семей не было случаев, когда требовалось незамедлительное изъятие детей из семьи.</w:t>
            </w:r>
          </w:p>
          <w:p w:rsidR="00AA755B" w:rsidRPr="0071408B" w:rsidRDefault="00AA755B" w:rsidP="006F1F78">
            <w:pPr>
              <w:rPr>
                <w:rFonts w:ascii="Times New Roman" w:hAnsi="Times New Roman"/>
                <w:sz w:val="24"/>
                <w:szCs w:val="24"/>
              </w:rPr>
            </w:pPr>
          </w:p>
          <w:p w:rsidR="00AA755B" w:rsidRPr="0071408B" w:rsidRDefault="009B269D" w:rsidP="006F1F78">
            <w:pPr>
              <w:rPr>
                <w:rFonts w:ascii="Times New Roman" w:hAnsi="Times New Roman"/>
                <w:b/>
                <w:sz w:val="24"/>
                <w:szCs w:val="24"/>
              </w:rPr>
            </w:pPr>
            <w:r>
              <w:rPr>
                <w:rFonts w:ascii="Times New Roman" w:hAnsi="Times New Roman"/>
                <w:sz w:val="24"/>
                <w:szCs w:val="24"/>
              </w:rPr>
              <w:t>(Приложен</w:t>
            </w:r>
            <w:r w:rsidRPr="00EF2F40">
              <w:rPr>
                <w:rFonts w:ascii="Times New Roman" w:hAnsi="Times New Roman"/>
                <w:color w:val="000000" w:themeColor="text1"/>
                <w:sz w:val="24"/>
                <w:szCs w:val="24"/>
              </w:rPr>
              <w:t>ия</w:t>
            </w:r>
            <w:r w:rsidR="00AA755B" w:rsidRPr="00EF2F40">
              <w:rPr>
                <w:rFonts w:ascii="Times New Roman" w:hAnsi="Times New Roman"/>
                <w:color w:val="000000" w:themeColor="text1"/>
                <w:sz w:val="24"/>
                <w:szCs w:val="24"/>
              </w:rPr>
              <w:t xml:space="preserve"> </w:t>
            </w:r>
            <w:r w:rsidR="00F873EE">
              <w:rPr>
                <w:rFonts w:ascii="Times New Roman" w:hAnsi="Times New Roman"/>
                <w:sz w:val="24"/>
                <w:szCs w:val="24"/>
              </w:rPr>
              <w:t>34,</w:t>
            </w:r>
            <w:r>
              <w:rPr>
                <w:rFonts w:ascii="Times New Roman" w:hAnsi="Times New Roman"/>
                <w:sz w:val="24"/>
                <w:szCs w:val="24"/>
              </w:rPr>
              <w:t xml:space="preserve"> </w:t>
            </w:r>
            <w:r w:rsidR="00AA755B" w:rsidRPr="0071408B">
              <w:rPr>
                <w:rFonts w:ascii="Times New Roman" w:hAnsi="Times New Roman"/>
                <w:sz w:val="24"/>
                <w:szCs w:val="24"/>
              </w:rPr>
              <w:t>3</w:t>
            </w:r>
            <w:r w:rsidR="00313042" w:rsidRPr="0071408B">
              <w:rPr>
                <w:rFonts w:ascii="Times New Roman" w:hAnsi="Times New Roman"/>
                <w:sz w:val="24"/>
                <w:szCs w:val="24"/>
              </w:rPr>
              <w:t>5</w:t>
            </w:r>
            <w:r w:rsidR="00AA755B" w:rsidRPr="0071408B">
              <w:rPr>
                <w:rFonts w:ascii="Times New Roman" w:hAnsi="Times New Roman"/>
                <w:sz w:val="24"/>
                <w:szCs w:val="24"/>
              </w:rPr>
              <w:t>)</w:t>
            </w:r>
          </w:p>
          <w:p w:rsidR="002267FD" w:rsidRPr="0071408B" w:rsidRDefault="002267FD" w:rsidP="006F1F78">
            <w:pPr>
              <w:rPr>
                <w:rFonts w:ascii="Times New Roman" w:hAnsi="Times New Roman"/>
                <w:sz w:val="24"/>
                <w:szCs w:val="24"/>
              </w:rPr>
            </w:pPr>
          </w:p>
          <w:p w:rsidR="002267FD" w:rsidRPr="0071408B" w:rsidRDefault="002267FD" w:rsidP="006F1F78">
            <w:pPr>
              <w:shd w:val="clear" w:color="auto" w:fill="FFFFFF"/>
              <w:rPr>
                <w:rFonts w:ascii="Arial" w:hAnsi="Arial" w:cs="Arial"/>
                <w:sz w:val="24"/>
                <w:szCs w:val="24"/>
                <w:lang w:eastAsia="ru-RU"/>
              </w:rPr>
            </w:pPr>
            <w:r w:rsidRPr="0071408B">
              <w:rPr>
                <w:rFonts w:ascii="Times New Roman" w:hAnsi="Times New Roman"/>
                <w:sz w:val="24"/>
                <w:szCs w:val="24"/>
                <w:lang w:eastAsia="ru-RU"/>
              </w:rPr>
              <w:t xml:space="preserve">За отчетный период наставниками установлены контакты с подростками целевой группы, сформировано ближайшее окружение несовершеннолетнего, оказана помощь в организации досуга. </w:t>
            </w:r>
            <w:r w:rsidR="00FD22B6" w:rsidRPr="0071408B">
              <w:rPr>
                <w:rFonts w:ascii="Times New Roman" w:hAnsi="Times New Roman"/>
                <w:sz w:val="24"/>
                <w:szCs w:val="24"/>
                <w:lang w:eastAsia="ru-RU"/>
              </w:rPr>
              <w:t xml:space="preserve"> Н</w:t>
            </w:r>
            <w:r w:rsidR="00DB71FB" w:rsidRPr="0071408B">
              <w:rPr>
                <w:rFonts w:ascii="Times New Roman" w:hAnsi="Times New Roman"/>
                <w:sz w:val="24"/>
                <w:szCs w:val="24"/>
                <w:lang w:eastAsia="ru-RU"/>
              </w:rPr>
              <w:t>есовершеннолетние,</w:t>
            </w:r>
            <w:r w:rsidRPr="0071408B">
              <w:rPr>
                <w:rFonts w:ascii="Times New Roman" w:hAnsi="Times New Roman"/>
                <w:sz w:val="24"/>
                <w:szCs w:val="24"/>
                <w:lang w:eastAsia="ru-RU"/>
              </w:rPr>
              <w:t xml:space="preserve"> </w:t>
            </w:r>
            <w:r w:rsidRPr="0071408B">
              <w:rPr>
                <w:rFonts w:ascii="Times New Roman" w:hAnsi="Times New Roman"/>
                <w:sz w:val="24"/>
                <w:szCs w:val="24"/>
                <w:lang w:eastAsia="ru-RU"/>
              </w:rPr>
              <w:lastRenderedPageBreak/>
              <w:t xml:space="preserve">которые </w:t>
            </w:r>
            <w:r w:rsidR="005D63F6" w:rsidRPr="0071408B">
              <w:rPr>
                <w:rFonts w:ascii="Times New Roman" w:hAnsi="Times New Roman"/>
                <w:sz w:val="24"/>
                <w:szCs w:val="24"/>
                <w:lang w:eastAsia="ru-RU"/>
              </w:rPr>
              <w:t>состоят в парах «ребенок-наставник»</w:t>
            </w:r>
            <w:r w:rsidR="00DB71FB" w:rsidRPr="0071408B">
              <w:rPr>
                <w:rFonts w:ascii="Times New Roman" w:hAnsi="Times New Roman"/>
                <w:sz w:val="24"/>
                <w:szCs w:val="24"/>
                <w:lang w:eastAsia="ru-RU"/>
              </w:rPr>
              <w:t>,</w:t>
            </w:r>
            <w:r w:rsidRPr="0071408B">
              <w:rPr>
                <w:rFonts w:ascii="Times New Roman" w:hAnsi="Times New Roman"/>
                <w:sz w:val="24"/>
                <w:szCs w:val="24"/>
                <w:lang w:eastAsia="ru-RU"/>
              </w:rPr>
              <w:t xml:space="preserve"> </w:t>
            </w:r>
            <w:r w:rsidR="00FD22B6" w:rsidRPr="0071408B">
              <w:rPr>
                <w:rFonts w:ascii="Times New Roman" w:hAnsi="Times New Roman"/>
                <w:sz w:val="24"/>
                <w:szCs w:val="24"/>
                <w:lang w:eastAsia="ru-RU"/>
              </w:rPr>
              <w:t xml:space="preserve">активно </w:t>
            </w:r>
            <w:r w:rsidRPr="0071408B">
              <w:rPr>
                <w:rFonts w:ascii="Times New Roman" w:hAnsi="Times New Roman"/>
                <w:sz w:val="24"/>
                <w:szCs w:val="24"/>
                <w:lang w:eastAsia="ru-RU"/>
              </w:rPr>
              <w:t>посещают спортивные секции  МКУДО «Гаврилово-Посадский ДЮЦ» и участвуют в соревнованиях.</w:t>
            </w:r>
            <w:r w:rsidR="00FD22B6" w:rsidRPr="0071408B">
              <w:rPr>
                <w:rFonts w:ascii="Times New Roman" w:hAnsi="Times New Roman"/>
                <w:sz w:val="24"/>
                <w:szCs w:val="24"/>
                <w:lang w:eastAsia="ru-RU"/>
              </w:rPr>
              <w:t xml:space="preserve"> </w:t>
            </w:r>
            <w:r w:rsidRPr="0071408B">
              <w:rPr>
                <w:rFonts w:ascii="Times New Roman" w:hAnsi="Times New Roman"/>
                <w:sz w:val="24"/>
                <w:szCs w:val="24"/>
                <w:lang w:eastAsia="ru-RU"/>
              </w:rPr>
              <w:t xml:space="preserve">  </w:t>
            </w:r>
          </w:p>
          <w:p w:rsidR="005B062F" w:rsidRPr="0071408B" w:rsidRDefault="005B062F" w:rsidP="006F1F78">
            <w:pPr>
              <w:rPr>
                <w:rFonts w:ascii="Times New Roman" w:hAnsi="Times New Roman"/>
                <w:sz w:val="24"/>
                <w:szCs w:val="24"/>
              </w:rPr>
            </w:pPr>
          </w:p>
          <w:p w:rsidR="00546980" w:rsidRPr="0071408B" w:rsidRDefault="00546980" w:rsidP="006F1F78">
            <w:pPr>
              <w:rPr>
                <w:rFonts w:ascii="Times New Roman" w:hAnsi="Times New Roman"/>
                <w:sz w:val="24"/>
                <w:szCs w:val="24"/>
              </w:rPr>
            </w:pPr>
          </w:p>
        </w:tc>
      </w:tr>
      <w:tr w:rsidR="00657968" w:rsidRPr="003F470E" w:rsidTr="001C5C3D">
        <w:tc>
          <w:tcPr>
            <w:tcW w:w="958" w:type="dxa"/>
          </w:tcPr>
          <w:p w:rsidR="00657968" w:rsidRPr="006C5DE7" w:rsidRDefault="00657968" w:rsidP="00903511">
            <w:pPr>
              <w:jc w:val="center"/>
              <w:rPr>
                <w:rFonts w:ascii="Times New Roman" w:hAnsi="Times New Roman"/>
                <w:sz w:val="24"/>
                <w:szCs w:val="24"/>
              </w:rPr>
            </w:pPr>
            <w:r w:rsidRPr="006C5DE7">
              <w:rPr>
                <w:rFonts w:ascii="Times New Roman" w:hAnsi="Times New Roman"/>
                <w:sz w:val="24"/>
                <w:szCs w:val="24"/>
              </w:rPr>
              <w:lastRenderedPageBreak/>
              <w:t>5.3.</w:t>
            </w:r>
          </w:p>
        </w:tc>
        <w:tc>
          <w:tcPr>
            <w:tcW w:w="2978" w:type="dxa"/>
          </w:tcPr>
          <w:p w:rsidR="00657968" w:rsidRPr="006C5DE7" w:rsidRDefault="00657968" w:rsidP="00903511">
            <w:pPr>
              <w:pStyle w:val="Default"/>
            </w:pPr>
            <w:r w:rsidRPr="006C5DE7">
              <w:t>Создание портфолио успехов (достижений) несовершеннолетних – участников проекта</w:t>
            </w:r>
          </w:p>
        </w:tc>
        <w:tc>
          <w:tcPr>
            <w:tcW w:w="1842" w:type="dxa"/>
          </w:tcPr>
          <w:p w:rsidR="006C5DE7" w:rsidRPr="006C5DE7" w:rsidRDefault="006C5DE7" w:rsidP="00903511">
            <w:pPr>
              <w:jc w:val="center"/>
              <w:rPr>
                <w:rFonts w:ascii="Times New Roman" w:hAnsi="Times New Roman"/>
                <w:color w:val="000000"/>
                <w:sz w:val="24"/>
                <w:szCs w:val="24"/>
              </w:rPr>
            </w:pPr>
            <w:r w:rsidRPr="00DB71FB">
              <w:rPr>
                <w:rFonts w:ascii="Times New Roman" w:hAnsi="Times New Roman"/>
                <w:sz w:val="24"/>
                <w:szCs w:val="24"/>
              </w:rPr>
              <w:t>Несовершеннолетние целевой группы</w:t>
            </w:r>
            <w:r w:rsidR="00657968" w:rsidRPr="006C5DE7">
              <w:rPr>
                <w:rFonts w:ascii="Times New Roman" w:hAnsi="Times New Roman"/>
                <w:color w:val="000000"/>
                <w:sz w:val="24"/>
                <w:szCs w:val="24"/>
              </w:rPr>
              <w:t xml:space="preserve"> – </w:t>
            </w:r>
          </w:p>
          <w:p w:rsidR="00657968" w:rsidRPr="006C5DE7" w:rsidRDefault="008A78F9" w:rsidP="00903511">
            <w:pPr>
              <w:jc w:val="center"/>
              <w:rPr>
                <w:rFonts w:ascii="Times New Roman" w:hAnsi="Times New Roman"/>
                <w:color w:val="000000"/>
                <w:sz w:val="24"/>
                <w:szCs w:val="24"/>
              </w:rPr>
            </w:pPr>
            <w:r>
              <w:rPr>
                <w:rFonts w:ascii="Times New Roman" w:hAnsi="Times New Roman"/>
                <w:color w:val="000000"/>
                <w:sz w:val="24"/>
                <w:szCs w:val="24"/>
              </w:rPr>
              <w:t xml:space="preserve">40 </w:t>
            </w:r>
            <w:r w:rsidR="00657968" w:rsidRPr="006F1F78">
              <w:rPr>
                <w:rFonts w:ascii="Times New Roman" w:hAnsi="Times New Roman"/>
                <w:sz w:val="24"/>
                <w:szCs w:val="24"/>
              </w:rPr>
              <w:t>чел</w:t>
            </w:r>
            <w:r w:rsidR="008440B1" w:rsidRPr="006F1F78">
              <w:rPr>
                <w:rFonts w:ascii="Times New Roman" w:hAnsi="Times New Roman"/>
                <w:sz w:val="24"/>
                <w:szCs w:val="24"/>
              </w:rPr>
              <w:t>овек</w:t>
            </w:r>
          </w:p>
          <w:p w:rsidR="00657968" w:rsidRPr="006C5DE7" w:rsidRDefault="00914AB4" w:rsidP="00903511">
            <w:pPr>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1276" w:type="dxa"/>
          </w:tcPr>
          <w:p w:rsidR="00657968" w:rsidRPr="006C5DE7" w:rsidRDefault="00832E76" w:rsidP="00903511">
            <w:pPr>
              <w:jc w:val="center"/>
              <w:rPr>
                <w:rFonts w:ascii="Times New Roman" w:hAnsi="Times New Roman"/>
                <w:color w:val="000000"/>
                <w:sz w:val="24"/>
                <w:szCs w:val="24"/>
              </w:rPr>
            </w:pPr>
            <w:r>
              <w:rPr>
                <w:rFonts w:ascii="Times New Roman" w:hAnsi="Times New Roman"/>
                <w:color w:val="000000"/>
                <w:sz w:val="24"/>
                <w:szCs w:val="24"/>
              </w:rPr>
              <w:t>Октябрь - декабрь</w:t>
            </w:r>
            <w:r w:rsidR="00657968" w:rsidRPr="006C5DE7">
              <w:rPr>
                <w:rFonts w:ascii="Times New Roman" w:hAnsi="Times New Roman"/>
                <w:color w:val="000000"/>
                <w:sz w:val="24"/>
                <w:szCs w:val="24"/>
              </w:rPr>
              <w:t xml:space="preserve"> 2019</w:t>
            </w:r>
          </w:p>
        </w:tc>
        <w:tc>
          <w:tcPr>
            <w:tcW w:w="1276" w:type="dxa"/>
          </w:tcPr>
          <w:p w:rsidR="00657968" w:rsidRPr="006C5DE7" w:rsidRDefault="00832E76" w:rsidP="00903511">
            <w:pPr>
              <w:jc w:val="center"/>
              <w:rPr>
                <w:rFonts w:ascii="Times New Roman" w:hAnsi="Times New Roman"/>
                <w:color w:val="000000"/>
                <w:sz w:val="24"/>
                <w:szCs w:val="24"/>
              </w:rPr>
            </w:pPr>
            <w:r>
              <w:rPr>
                <w:rFonts w:ascii="Times New Roman" w:hAnsi="Times New Roman"/>
                <w:color w:val="000000"/>
                <w:sz w:val="24"/>
                <w:szCs w:val="24"/>
              </w:rPr>
              <w:t>Октябрь - декабрь</w:t>
            </w:r>
            <w:r w:rsidRPr="006C5DE7">
              <w:rPr>
                <w:rFonts w:ascii="Times New Roman" w:hAnsi="Times New Roman"/>
                <w:color w:val="000000"/>
                <w:sz w:val="24"/>
                <w:szCs w:val="24"/>
              </w:rPr>
              <w:t xml:space="preserve"> </w:t>
            </w:r>
            <w:r w:rsidR="00657968" w:rsidRPr="006C5DE7">
              <w:rPr>
                <w:rFonts w:ascii="Times New Roman" w:hAnsi="Times New Roman"/>
                <w:color w:val="000000"/>
                <w:sz w:val="24"/>
                <w:szCs w:val="24"/>
              </w:rPr>
              <w:t>2019</w:t>
            </w:r>
          </w:p>
        </w:tc>
        <w:tc>
          <w:tcPr>
            <w:tcW w:w="3170" w:type="dxa"/>
          </w:tcPr>
          <w:p w:rsidR="00657968" w:rsidRPr="006C5DE7" w:rsidRDefault="00657968" w:rsidP="006C5DE7">
            <w:pPr>
              <w:pStyle w:val="Default"/>
              <w:rPr>
                <w:highlight w:val="yellow"/>
              </w:rPr>
            </w:pPr>
            <w:r w:rsidRPr="006C5DE7">
              <w:t xml:space="preserve">Сбор материалов для портфолио успехов (достижений) несовершеннолетних целевой группы проекта осуществляется в течение всего периода реализации проекта. Отражает положительные результаты их участия в мероприятиях проекта, в том числе в социально значимых акциях, их личностный рост, формирование новых интересов, повышение самооценки, раскрывает индивидуальные возможности несовершеннолетних, развивает мотивацию </w:t>
            </w:r>
            <w:r w:rsidRPr="006C5DE7">
              <w:lastRenderedPageBreak/>
              <w:t xml:space="preserve">дальнейшего личностного роста. Портфолио оформляется в виде альбома и вручается каждому несовершеннолетнему в торжественной обстановке в присутствии родителей (законных представителей), детей из социального окружения, представителей администрации </w:t>
            </w:r>
            <w:r w:rsidRPr="006C5DE7">
              <w:rPr>
                <w:lang w:eastAsia="ru-RU"/>
              </w:rPr>
              <w:t xml:space="preserve">Гаврилово-Посадского </w:t>
            </w:r>
            <w:r w:rsidRPr="006C5DE7">
              <w:t>муниципального района, членов рабочей группы проекта, представителей общественности и СМИ на закрытии выставки-презентации работ несовершеннолетних</w:t>
            </w:r>
          </w:p>
        </w:tc>
        <w:tc>
          <w:tcPr>
            <w:tcW w:w="3776" w:type="dxa"/>
            <w:gridSpan w:val="2"/>
          </w:tcPr>
          <w:p w:rsidR="006C5DE7" w:rsidRPr="0071408B" w:rsidRDefault="00885B13" w:rsidP="008440B1">
            <w:pPr>
              <w:jc w:val="both"/>
              <w:rPr>
                <w:rFonts w:ascii="Times New Roman" w:hAnsi="Times New Roman"/>
                <w:sz w:val="24"/>
                <w:szCs w:val="24"/>
              </w:rPr>
            </w:pPr>
            <w:r w:rsidRPr="0071408B">
              <w:rPr>
                <w:rFonts w:ascii="Times New Roman" w:hAnsi="Times New Roman"/>
                <w:sz w:val="24"/>
                <w:szCs w:val="24"/>
              </w:rPr>
              <w:lastRenderedPageBreak/>
              <w:t>П</w:t>
            </w:r>
            <w:r w:rsidR="00177998" w:rsidRPr="0071408B">
              <w:rPr>
                <w:rFonts w:ascii="Times New Roman" w:hAnsi="Times New Roman"/>
                <w:sz w:val="24"/>
                <w:szCs w:val="24"/>
              </w:rPr>
              <w:t>апки накопител</w:t>
            </w:r>
            <w:r w:rsidRPr="0071408B">
              <w:rPr>
                <w:rFonts w:ascii="Times New Roman" w:hAnsi="Times New Roman"/>
                <w:sz w:val="24"/>
                <w:szCs w:val="24"/>
              </w:rPr>
              <w:t>и (</w:t>
            </w:r>
            <w:r w:rsidR="008440B1">
              <w:rPr>
                <w:rFonts w:ascii="Times New Roman" w:hAnsi="Times New Roman"/>
                <w:sz w:val="24"/>
                <w:szCs w:val="24"/>
              </w:rPr>
              <w:t>э</w:t>
            </w:r>
            <w:r w:rsidRPr="0071408B">
              <w:rPr>
                <w:rFonts w:ascii="Times New Roman" w:hAnsi="Times New Roman"/>
                <w:sz w:val="24"/>
                <w:szCs w:val="24"/>
              </w:rPr>
              <w:t>лектронные) регулярно пополняются по мере достижения результатов несовершеннолетних</w:t>
            </w:r>
            <w:r w:rsidR="00B11478" w:rsidRPr="0071408B">
              <w:rPr>
                <w:rFonts w:ascii="Times New Roman" w:hAnsi="Times New Roman"/>
                <w:sz w:val="24"/>
                <w:szCs w:val="24"/>
              </w:rPr>
              <w:t xml:space="preserve"> </w:t>
            </w:r>
            <w:r w:rsidRPr="0071408B">
              <w:rPr>
                <w:rFonts w:ascii="Times New Roman" w:hAnsi="Times New Roman"/>
                <w:sz w:val="24"/>
                <w:szCs w:val="24"/>
              </w:rPr>
              <w:t xml:space="preserve">по разделам </w:t>
            </w:r>
            <w:r w:rsidR="00B11478" w:rsidRPr="0071408B">
              <w:rPr>
                <w:rFonts w:ascii="Times New Roman" w:hAnsi="Times New Roman"/>
                <w:sz w:val="24"/>
                <w:szCs w:val="24"/>
              </w:rPr>
              <w:t>«</w:t>
            </w:r>
            <w:r w:rsidR="00177998" w:rsidRPr="0071408B">
              <w:rPr>
                <w:rFonts w:ascii="Times New Roman" w:hAnsi="Times New Roman"/>
                <w:sz w:val="24"/>
                <w:szCs w:val="24"/>
              </w:rPr>
              <w:t>П</w:t>
            </w:r>
            <w:r w:rsidR="00B11478" w:rsidRPr="0071408B">
              <w:rPr>
                <w:rFonts w:ascii="Times New Roman" w:hAnsi="Times New Roman"/>
                <w:sz w:val="24"/>
                <w:szCs w:val="24"/>
              </w:rPr>
              <w:t xml:space="preserve">ортфолио </w:t>
            </w:r>
            <w:r w:rsidR="005D63F6" w:rsidRPr="0071408B">
              <w:rPr>
                <w:rFonts w:ascii="Times New Roman" w:hAnsi="Times New Roman"/>
                <w:sz w:val="24"/>
                <w:szCs w:val="24"/>
              </w:rPr>
              <w:t>достижений»</w:t>
            </w:r>
            <w:r w:rsidR="00B11478" w:rsidRPr="0071408B">
              <w:rPr>
                <w:rFonts w:ascii="Times New Roman" w:hAnsi="Times New Roman"/>
                <w:sz w:val="24"/>
                <w:szCs w:val="24"/>
              </w:rPr>
              <w:t xml:space="preserve">: 1. «Мой портрет»; 2 «Мои </w:t>
            </w:r>
            <w:r w:rsidR="00177998" w:rsidRPr="0071408B">
              <w:rPr>
                <w:rFonts w:ascii="Times New Roman" w:hAnsi="Times New Roman"/>
                <w:sz w:val="24"/>
                <w:szCs w:val="24"/>
              </w:rPr>
              <w:t>успехи</w:t>
            </w:r>
            <w:r w:rsidR="00B11478" w:rsidRPr="0071408B">
              <w:rPr>
                <w:rFonts w:ascii="Times New Roman" w:hAnsi="Times New Roman"/>
                <w:sz w:val="24"/>
                <w:szCs w:val="24"/>
              </w:rPr>
              <w:t>»; 3 «Мои ра</w:t>
            </w:r>
            <w:r w:rsidR="0071408B" w:rsidRPr="0071408B">
              <w:rPr>
                <w:rFonts w:ascii="Times New Roman" w:hAnsi="Times New Roman"/>
                <w:sz w:val="24"/>
                <w:szCs w:val="24"/>
              </w:rPr>
              <w:t>боты»; 4 «Отзывы и рекомендации»</w:t>
            </w:r>
          </w:p>
        </w:tc>
      </w:tr>
    </w:tbl>
    <w:p w:rsidR="002218DF" w:rsidRDefault="002218DF" w:rsidP="005B062F">
      <w:pPr>
        <w:jc w:val="center"/>
        <w:rPr>
          <w:rFonts w:ascii="Times New Roman" w:hAnsi="Times New Roman"/>
          <w:b/>
          <w:color w:val="000000"/>
          <w:sz w:val="28"/>
          <w:szCs w:val="28"/>
        </w:rPr>
      </w:pPr>
    </w:p>
    <w:p w:rsidR="00657968" w:rsidRDefault="00657968" w:rsidP="005B062F">
      <w:pPr>
        <w:jc w:val="center"/>
        <w:rPr>
          <w:rFonts w:ascii="Times New Roman" w:hAnsi="Times New Roman"/>
          <w:b/>
          <w:color w:val="000000"/>
          <w:sz w:val="28"/>
          <w:szCs w:val="28"/>
        </w:rPr>
      </w:pPr>
      <w:r w:rsidRPr="003A5DE3">
        <w:rPr>
          <w:rFonts w:ascii="Times New Roman" w:hAnsi="Times New Roman"/>
          <w:b/>
          <w:color w:val="000000"/>
          <w:sz w:val="28"/>
          <w:szCs w:val="28"/>
        </w:rPr>
        <w:t>3. Ход реализации мероприятий в отчетном периоде и анализ их эффективности</w:t>
      </w:r>
    </w:p>
    <w:p w:rsidR="00143A1F" w:rsidRPr="003A5DE3" w:rsidRDefault="00143A1F" w:rsidP="005B062F">
      <w:pPr>
        <w:jc w:val="center"/>
        <w:rPr>
          <w:rFonts w:ascii="Times New Roman" w:hAnsi="Times New Roman"/>
          <w:b/>
          <w:color w:val="000000"/>
          <w:sz w:val="28"/>
          <w:szCs w:val="28"/>
        </w:rPr>
      </w:pPr>
    </w:p>
    <w:p w:rsidR="00143A1F" w:rsidRPr="00143A1F" w:rsidRDefault="00885B13" w:rsidP="008440B1">
      <w:pPr>
        <w:ind w:firstLine="360"/>
        <w:jc w:val="both"/>
        <w:rPr>
          <w:rFonts w:ascii="Times New Roman" w:hAnsi="Times New Roman"/>
          <w:sz w:val="24"/>
          <w:szCs w:val="24"/>
        </w:rPr>
      </w:pPr>
      <w:r w:rsidRPr="00143A1F">
        <w:rPr>
          <w:rFonts w:ascii="Times New Roman" w:hAnsi="Times New Roman"/>
          <w:b/>
          <w:sz w:val="24"/>
          <w:szCs w:val="24"/>
        </w:rPr>
        <w:tab/>
      </w:r>
      <w:r w:rsidR="00143A1F" w:rsidRPr="00143A1F">
        <w:rPr>
          <w:rFonts w:ascii="Times New Roman" w:hAnsi="Times New Roman"/>
          <w:sz w:val="24"/>
          <w:szCs w:val="24"/>
        </w:rPr>
        <w:t xml:space="preserve">Реализация Проекта организуется под строгим контролем Рабочей </w:t>
      </w:r>
      <w:r w:rsidR="006F1F78">
        <w:rPr>
          <w:rFonts w:ascii="Times New Roman" w:hAnsi="Times New Roman"/>
          <w:sz w:val="24"/>
          <w:szCs w:val="24"/>
        </w:rPr>
        <w:t>группы, которая создана с целью</w:t>
      </w:r>
      <w:r w:rsidR="00143A1F" w:rsidRPr="00143A1F">
        <w:rPr>
          <w:rFonts w:ascii="Times New Roman" w:hAnsi="Times New Roman"/>
          <w:sz w:val="24"/>
          <w:szCs w:val="24"/>
        </w:rPr>
        <w:t xml:space="preserve"> реализации задач инновационного проекта</w:t>
      </w:r>
      <w:r w:rsidR="00143A1F">
        <w:rPr>
          <w:rFonts w:ascii="Times New Roman" w:hAnsi="Times New Roman"/>
          <w:sz w:val="24"/>
          <w:szCs w:val="24"/>
        </w:rPr>
        <w:t xml:space="preserve"> «За мной будущее!»</w:t>
      </w:r>
      <w:r w:rsidR="00143A1F" w:rsidRPr="00143A1F">
        <w:rPr>
          <w:rFonts w:ascii="Times New Roman" w:hAnsi="Times New Roman"/>
          <w:sz w:val="24"/>
          <w:szCs w:val="24"/>
        </w:rPr>
        <w:t>, а также подготовки отчётной документации по итогам его реализации. В отчётный период (октябрь-декабрь 2019 года)</w:t>
      </w:r>
      <w:r w:rsidR="00143A1F" w:rsidRPr="00143A1F">
        <w:rPr>
          <w:rFonts w:ascii="Times New Roman" w:hAnsi="Times New Roman"/>
          <w:b/>
          <w:sz w:val="24"/>
          <w:szCs w:val="24"/>
        </w:rPr>
        <w:t xml:space="preserve"> </w:t>
      </w:r>
      <w:r w:rsidR="00143A1F" w:rsidRPr="00143A1F">
        <w:rPr>
          <w:rFonts w:ascii="Times New Roman" w:hAnsi="Times New Roman"/>
          <w:sz w:val="24"/>
          <w:szCs w:val="24"/>
        </w:rPr>
        <w:t>проведено 3 заседания рабочей группы. Были рассмотрены следующие вопросы:</w:t>
      </w:r>
    </w:p>
    <w:p w:rsidR="00143A1F" w:rsidRPr="00143A1F" w:rsidRDefault="00143A1F" w:rsidP="008440B1">
      <w:pPr>
        <w:numPr>
          <w:ilvl w:val="0"/>
          <w:numId w:val="19"/>
        </w:numPr>
        <w:ind w:left="0" w:firstLine="851"/>
        <w:jc w:val="both"/>
        <w:rPr>
          <w:rFonts w:ascii="Times New Roman" w:hAnsi="Times New Roman"/>
          <w:sz w:val="24"/>
          <w:szCs w:val="24"/>
        </w:rPr>
      </w:pPr>
      <w:r w:rsidRPr="00143A1F">
        <w:rPr>
          <w:rFonts w:ascii="Times New Roman" w:hAnsi="Times New Roman"/>
          <w:sz w:val="24"/>
          <w:szCs w:val="24"/>
        </w:rPr>
        <w:t>При организации мероприятий по повышению профессиональных компетенций специалистов по направлениям деятельности Центра «За мной будущее!», было выявлено, что в 2019 году в высших учебных заведениях и организациях имеющих право вести переподготовку специалистов проведения курсовой подготовки по направлениям «Современные подходы и технологии гражданско-патриотического воспитания детей и молодежи» и «Медиация» не запланировано. Было принято решение, поручить Отделу образования Управления социальной сферы выйти с ходатайством в АУ «Институт развития образования Ивановской области» с просьбой организовать курсовую подготовку по направлению «Современные подходы и технологии гражданско-патриотического воспитания детей и молодежи» для 1 педагога дополнительного образования и по направлению «Медиация» для 2 педагогов. По согласованию с Институтом развития образования Ивановской области курсовая подготовка была организована в индивидуальном порядке для 3-х педагогов с применением очно-заочного обучения и дистанционных технологий.</w:t>
      </w:r>
    </w:p>
    <w:p w:rsidR="00143A1F" w:rsidRPr="00143A1F" w:rsidRDefault="00143A1F" w:rsidP="008440B1">
      <w:pPr>
        <w:numPr>
          <w:ilvl w:val="0"/>
          <w:numId w:val="19"/>
        </w:numPr>
        <w:ind w:left="0" w:firstLine="851"/>
        <w:rPr>
          <w:rFonts w:ascii="Times New Roman" w:hAnsi="Times New Roman"/>
          <w:sz w:val="24"/>
          <w:szCs w:val="24"/>
        </w:rPr>
      </w:pPr>
      <w:r w:rsidRPr="00143A1F">
        <w:rPr>
          <w:rFonts w:ascii="Times New Roman" w:hAnsi="Times New Roman"/>
          <w:sz w:val="24"/>
          <w:szCs w:val="24"/>
        </w:rPr>
        <w:t>О выполнении Плана мероприятий по реализации проекта за 2019 год.</w:t>
      </w:r>
    </w:p>
    <w:p w:rsidR="00143A1F" w:rsidRPr="00143A1F" w:rsidRDefault="00143A1F" w:rsidP="008440B1">
      <w:pPr>
        <w:numPr>
          <w:ilvl w:val="0"/>
          <w:numId w:val="19"/>
        </w:numPr>
        <w:ind w:left="0" w:firstLine="851"/>
        <w:rPr>
          <w:rFonts w:ascii="Times New Roman" w:hAnsi="Times New Roman"/>
          <w:sz w:val="24"/>
          <w:szCs w:val="24"/>
        </w:rPr>
      </w:pPr>
      <w:r w:rsidRPr="00143A1F">
        <w:rPr>
          <w:rFonts w:ascii="Times New Roman" w:hAnsi="Times New Roman"/>
          <w:sz w:val="24"/>
          <w:szCs w:val="24"/>
        </w:rPr>
        <w:lastRenderedPageBreak/>
        <w:t>О выполнении финансовых обязательств по реализации проекта за 2019 год.</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 xml:space="preserve">Лысова И.Н.  – довела до присутствующих </w:t>
      </w:r>
      <w:r w:rsidR="00A60AA9" w:rsidRPr="00143A1F">
        <w:rPr>
          <w:rFonts w:ascii="Times New Roman" w:hAnsi="Times New Roman"/>
          <w:sz w:val="24"/>
          <w:szCs w:val="24"/>
        </w:rPr>
        <w:t>информацию</w:t>
      </w:r>
      <w:r w:rsidRPr="00143A1F">
        <w:rPr>
          <w:rFonts w:ascii="Times New Roman" w:hAnsi="Times New Roman"/>
          <w:sz w:val="24"/>
          <w:szCs w:val="24"/>
        </w:rPr>
        <w:t xml:space="preserve"> о выполнении финансовых обязательств  по реализации Проекта за 4-й квартал 2019 года.</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В 4 квартале 2019 года на реализацию проекта было израсходовано 81</w:t>
      </w:r>
      <w:r w:rsidR="008440B1">
        <w:rPr>
          <w:rFonts w:ascii="Times New Roman" w:hAnsi="Times New Roman"/>
          <w:sz w:val="24"/>
          <w:szCs w:val="24"/>
        </w:rPr>
        <w:t xml:space="preserve"> </w:t>
      </w:r>
      <w:r w:rsidRPr="00143A1F">
        <w:rPr>
          <w:rFonts w:ascii="Times New Roman" w:hAnsi="Times New Roman"/>
          <w:sz w:val="24"/>
          <w:szCs w:val="24"/>
        </w:rPr>
        <w:t>896 рублей. Финансирование осуществлялось на следующие мероприятия:</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1. Костюм Л1 ОЗК, 5 штук, 16500 рублей</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2. Комплект экипировки юнармейца  зимний, 10 штук, 135 100 рублей</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3. Оплата обучения  специалистов  по направлению «Медиация», 25 140 рублей</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4. Оплата обучения  специалистов  по направлению «Современные подходы и технологии гражданско-патриотического воспитания детей и молодёжи», 5200 рублей</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 по мероприятию «Мероприятия по повышению профессиональных компетенций специалистов по направлениям деятельности Центра «За мной будущее!» (п.1 Комплексного плана мероприятий проекта), в связи с увеличением стоимости образовательной услуги оплата обучения специалистов по направлению «Медиация» (- 25140 руб.) больше на 15140,00 руб., чем запланировано.</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Вышеуказанные расходы были произведены за счет экономии:</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 по мероприятию «Мероприятия по повышению профессиональных компетенций специалистов по направлениям деятельности Центра «За мной будущее!» (п.1 Комплексного плана мероприятий проекта), сложившейся при оплате обучения специалистов по направлению «Современные подходы и технологии гражданско-патриотического воспитания детей и молодежи» в сумме 4800,00 рублей;</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 xml:space="preserve">- по мероприятию «Организация работы кружка технического творчества «Робототехника» в Центре «За мной будущее!» (п.2 Комплексного плана мероприятий проекта), сложившейся при приобретении в первом отчетном периоде  следующей позиции: </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 компьютер (- 30010,00 руб.) в сумме 10340,00 рублей.</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Лысовой И.Н., было рекомендовано определить экономию финансовых средств, после чего выяснить у руководства Фонда (через официальный запрос), на какие нужды можно израсходовать данные средства.</w:t>
      </w:r>
    </w:p>
    <w:p w:rsidR="00143A1F" w:rsidRPr="00143A1F" w:rsidRDefault="00143A1F" w:rsidP="008440B1">
      <w:pPr>
        <w:ind w:firstLine="851"/>
        <w:jc w:val="both"/>
        <w:rPr>
          <w:rFonts w:ascii="Times New Roman" w:hAnsi="Times New Roman"/>
          <w:sz w:val="24"/>
          <w:szCs w:val="24"/>
        </w:rPr>
      </w:pPr>
      <w:r w:rsidRPr="00143A1F">
        <w:rPr>
          <w:rFonts w:ascii="Times New Roman" w:hAnsi="Times New Roman"/>
          <w:sz w:val="24"/>
          <w:szCs w:val="24"/>
        </w:rPr>
        <w:t xml:space="preserve">Было принято решение признать работу рабочей группы по реализации инновационного социального проекта «За мной будущее!» удовлетворительной. Заслушать информацию о выполнения плана мероприятий по реализации проекта «За мной будущее!» за </w:t>
      </w:r>
      <w:r w:rsidR="006A3227">
        <w:rPr>
          <w:rFonts w:ascii="Times New Roman" w:hAnsi="Times New Roman"/>
          <w:sz w:val="24"/>
          <w:szCs w:val="24"/>
        </w:rPr>
        <w:t xml:space="preserve">отчетный период </w:t>
      </w:r>
      <w:r w:rsidRPr="00143A1F">
        <w:rPr>
          <w:rFonts w:ascii="Times New Roman" w:hAnsi="Times New Roman"/>
          <w:sz w:val="24"/>
          <w:szCs w:val="24"/>
        </w:rPr>
        <w:t xml:space="preserve">на коллегии при главе администрации в декабре 2019 года </w:t>
      </w:r>
    </w:p>
    <w:p w:rsidR="00143A1F" w:rsidRPr="00143A1F" w:rsidRDefault="00143A1F" w:rsidP="008440B1">
      <w:pPr>
        <w:ind w:firstLine="851"/>
        <w:jc w:val="both"/>
        <w:rPr>
          <w:rFonts w:ascii="Times New Roman" w:hAnsi="Times New Roman"/>
          <w:b/>
          <w:color w:val="0070C0"/>
          <w:sz w:val="24"/>
          <w:szCs w:val="24"/>
        </w:rPr>
      </w:pPr>
      <w:r w:rsidRPr="00143A1F">
        <w:rPr>
          <w:rFonts w:ascii="Times New Roman" w:hAnsi="Times New Roman"/>
          <w:sz w:val="24"/>
          <w:szCs w:val="24"/>
        </w:rPr>
        <w:t>Информация о  ходе реализации</w:t>
      </w:r>
      <w:r w:rsidR="008440B1">
        <w:rPr>
          <w:rFonts w:ascii="Times New Roman" w:hAnsi="Times New Roman"/>
          <w:sz w:val="24"/>
          <w:szCs w:val="24"/>
        </w:rPr>
        <w:t xml:space="preserve"> Проекта были рассмотрены на </w:t>
      </w:r>
      <w:r w:rsidRPr="00143A1F">
        <w:rPr>
          <w:rFonts w:ascii="Times New Roman" w:hAnsi="Times New Roman"/>
          <w:sz w:val="24"/>
          <w:szCs w:val="24"/>
        </w:rPr>
        <w:t>заседа</w:t>
      </w:r>
      <w:r w:rsidR="008440B1">
        <w:rPr>
          <w:rFonts w:ascii="Times New Roman" w:hAnsi="Times New Roman"/>
          <w:sz w:val="24"/>
          <w:szCs w:val="24"/>
        </w:rPr>
        <w:t>нии коллегии при Главе района (</w:t>
      </w:r>
      <w:r w:rsidRPr="00143A1F">
        <w:rPr>
          <w:rFonts w:ascii="Times New Roman" w:hAnsi="Times New Roman"/>
          <w:sz w:val="24"/>
          <w:szCs w:val="24"/>
        </w:rPr>
        <w:t xml:space="preserve">в рамках отчета о деятельности комиссии по делам несовершеннолетних и защите их прав при администрации Гаврилово-Посадского муниципального района за 2019 год), на заседании комиссии по делам несовершеннолетних и защите их прав, на Совете профилактике при отделе образования Управления социальной сферы администрации Гаврилово-Посадского муниципального района. </w:t>
      </w:r>
    </w:p>
    <w:p w:rsidR="00143A1F" w:rsidRPr="00143A1F" w:rsidRDefault="00143A1F" w:rsidP="008440B1">
      <w:pPr>
        <w:ind w:firstLine="851"/>
        <w:jc w:val="both"/>
        <w:rPr>
          <w:rFonts w:ascii="Times New Roman" w:hAnsi="Times New Roman"/>
          <w:color w:val="FF0000"/>
          <w:sz w:val="24"/>
          <w:szCs w:val="24"/>
        </w:rPr>
      </w:pPr>
      <w:r w:rsidRPr="00143A1F">
        <w:rPr>
          <w:rFonts w:ascii="Times New Roman" w:hAnsi="Times New Roman"/>
          <w:sz w:val="24"/>
          <w:szCs w:val="24"/>
        </w:rPr>
        <w:t>В отчётный период под особым контролем находилась работа по информационному сопровождению проекта. Информация о деятельности Центра «За мной будущее!» была размещена и опубликована на следующих информационных ресурсах:</w:t>
      </w:r>
      <w:r w:rsidRPr="00143A1F">
        <w:rPr>
          <w:rFonts w:ascii="Times New Roman" w:hAnsi="Times New Roman"/>
          <w:color w:val="FF0000"/>
          <w:sz w:val="24"/>
          <w:szCs w:val="24"/>
        </w:rPr>
        <w:t xml:space="preserve"> </w:t>
      </w:r>
    </w:p>
    <w:p w:rsidR="00143A1F" w:rsidRPr="00143A1F" w:rsidRDefault="00143A1F" w:rsidP="008440B1">
      <w:pPr>
        <w:numPr>
          <w:ilvl w:val="0"/>
          <w:numId w:val="16"/>
        </w:numPr>
        <w:ind w:left="0" w:firstLine="851"/>
        <w:jc w:val="both"/>
        <w:rPr>
          <w:rFonts w:ascii="Times New Roman" w:hAnsi="Times New Roman"/>
          <w:sz w:val="24"/>
          <w:szCs w:val="24"/>
        </w:rPr>
      </w:pPr>
      <w:r w:rsidRPr="00143A1F">
        <w:rPr>
          <w:rFonts w:ascii="Times New Roman" w:hAnsi="Times New Roman"/>
          <w:sz w:val="24"/>
          <w:szCs w:val="24"/>
        </w:rPr>
        <w:t>Районная газета  «Сельская правда»,  статья «Профессия педагога – основа всех добрых начал на земле».</w:t>
      </w:r>
    </w:p>
    <w:p w:rsidR="00143A1F" w:rsidRPr="00143A1F" w:rsidRDefault="00143A1F" w:rsidP="008440B1">
      <w:pPr>
        <w:numPr>
          <w:ilvl w:val="0"/>
          <w:numId w:val="16"/>
        </w:numPr>
        <w:ind w:left="0" w:firstLine="851"/>
        <w:jc w:val="both"/>
        <w:rPr>
          <w:rFonts w:ascii="Times New Roman" w:hAnsi="Times New Roman"/>
          <w:sz w:val="24"/>
          <w:szCs w:val="24"/>
        </w:rPr>
      </w:pPr>
      <w:r w:rsidRPr="00143A1F">
        <w:rPr>
          <w:rFonts w:ascii="Times New Roman" w:hAnsi="Times New Roman"/>
          <w:sz w:val="24"/>
          <w:szCs w:val="24"/>
        </w:rPr>
        <w:t>На сайте МКУДО «Гаврилово-Посадский ДЮЦ» размещена информация о работе Центра «За мной будущее!»</w:t>
      </w:r>
    </w:p>
    <w:p w:rsidR="00143A1F" w:rsidRPr="00143A1F" w:rsidRDefault="00143A1F" w:rsidP="008440B1">
      <w:pPr>
        <w:numPr>
          <w:ilvl w:val="0"/>
          <w:numId w:val="16"/>
        </w:numPr>
        <w:ind w:left="0" w:firstLine="851"/>
        <w:jc w:val="both"/>
        <w:rPr>
          <w:rFonts w:ascii="Times New Roman" w:hAnsi="Times New Roman"/>
          <w:sz w:val="24"/>
          <w:szCs w:val="24"/>
        </w:rPr>
      </w:pPr>
      <w:r w:rsidRPr="00143A1F">
        <w:rPr>
          <w:rFonts w:ascii="Times New Roman" w:hAnsi="Times New Roman"/>
          <w:sz w:val="24"/>
          <w:szCs w:val="24"/>
        </w:rPr>
        <w:t>На сайте отдела образования размещён логотип Центра «За мной будущее!»</w:t>
      </w:r>
    </w:p>
    <w:p w:rsidR="00143A1F" w:rsidRPr="00143A1F" w:rsidRDefault="00143A1F" w:rsidP="008440B1">
      <w:pPr>
        <w:numPr>
          <w:ilvl w:val="0"/>
          <w:numId w:val="16"/>
        </w:numPr>
        <w:ind w:left="0" w:firstLine="851"/>
        <w:jc w:val="both"/>
        <w:rPr>
          <w:rFonts w:ascii="Times New Roman" w:hAnsi="Times New Roman"/>
          <w:sz w:val="24"/>
          <w:szCs w:val="24"/>
        </w:rPr>
      </w:pPr>
      <w:r w:rsidRPr="00143A1F">
        <w:rPr>
          <w:rFonts w:ascii="Times New Roman" w:hAnsi="Times New Roman"/>
          <w:sz w:val="24"/>
          <w:szCs w:val="24"/>
        </w:rPr>
        <w:t>В социальных  сетях  «В контакте» и «Одноклассники».</w:t>
      </w:r>
    </w:p>
    <w:p w:rsidR="00143A1F" w:rsidRPr="00143A1F" w:rsidRDefault="00143A1F" w:rsidP="008440B1">
      <w:pPr>
        <w:ind w:firstLine="851"/>
        <w:jc w:val="both"/>
        <w:rPr>
          <w:rFonts w:ascii="Times New Roman" w:hAnsi="Times New Roman"/>
          <w:sz w:val="24"/>
          <w:szCs w:val="24"/>
          <w:lang w:eastAsia="ru-RU"/>
        </w:rPr>
      </w:pPr>
      <w:r w:rsidRPr="00143A1F">
        <w:rPr>
          <w:rFonts w:ascii="Times New Roman" w:hAnsi="Times New Roman"/>
          <w:sz w:val="24"/>
          <w:szCs w:val="24"/>
        </w:rPr>
        <w:lastRenderedPageBreak/>
        <w:t>На отчётный период можно констатировать факт, что о создании и реализации проекта «За мной будущее!» на базе Центра дополнительного образования известно всей педагогической общественности района, всем родителям, чьи дети состоят на различных видах учёта и просто жителям района. Большое количество заявок поступает директор</w:t>
      </w:r>
      <w:r w:rsidR="006A3227">
        <w:rPr>
          <w:rFonts w:ascii="Times New Roman" w:hAnsi="Times New Roman"/>
          <w:sz w:val="24"/>
          <w:szCs w:val="24"/>
        </w:rPr>
        <w:t>у</w:t>
      </w:r>
      <w:r w:rsidRPr="00143A1F">
        <w:rPr>
          <w:rFonts w:ascii="Times New Roman" w:hAnsi="Times New Roman"/>
          <w:sz w:val="24"/>
          <w:szCs w:val="24"/>
        </w:rPr>
        <w:t xml:space="preserve"> Центра Женаевой Е.Е. от родителей, чьи дети не состоят на профилактических учётах, с пожеланиями включить своих детей в кружок «Робототехника</w:t>
      </w:r>
      <w:r w:rsidR="008440B1" w:rsidRPr="006F1F78">
        <w:rPr>
          <w:rFonts w:ascii="Times New Roman" w:hAnsi="Times New Roman"/>
          <w:sz w:val="24"/>
          <w:szCs w:val="24"/>
        </w:rPr>
        <w:t>»</w:t>
      </w:r>
      <w:r w:rsidRPr="006F1F78">
        <w:rPr>
          <w:rFonts w:ascii="Times New Roman" w:hAnsi="Times New Roman"/>
          <w:sz w:val="24"/>
          <w:szCs w:val="24"/>
        </w:rPr>
        <w:t xml:space="preserve">. </w:t>
      </w:r>
      <w:r w:rsidR="008440B1" w:rsidRPr="006F1F78">
        <w:rPr>
          <w:rFonts w:ascii="Times New Roman" w:hAnsi="Times New Roman"/>
          <w:sz w:val="24"/>
          <w:szCs w:val="24"/>
          <w:lang w:eastAsia="ru-RU"/>
        </w:rPr>
        <w:t xml:space="preserve"> Вопрос о включении детей в работу кружка рассматривается.</w:t>
      </w:r>
    </w:p>
    <w:p w:rsidR="00143A1F" w:rsidRPr="00143A1F" w:rsidRDefault="00143A1F" w:rsidP="008440B1">
      <w:pPr>
        <w:ind w:firstLine="851"/>
        <w:jc w:val="both"/>
        <w:rPr>
          <w:rFonts w:ascii="Times New Roman" w:hAnsi="Times New Roman"/>
          <w:sz w:val="24"/>
          <w:szCs w:val="24"/>
          <w:lang w:eastAsia="ru-RU"/>
        </w:rPr>
      </w:pPr>
      <w:r w:rsidRPr="00143A1F">
        <w:rPr>
          <w:rFonts w:ascii="Times New Roman" w:hAnsi="Times New Roman"/>
          <w:sz w:val="24"/>
          <w:szCs w:val="24"/>
          <w:lang w:eastAsia="ru-RU"/>
        </w:rPr>
        <w:t xml:space="preserve">Несовершеннолетние с большим желанием посещают кружок «Робототехника», посещаемость составляет 100%. </w:t>
      </w:r>
      <w:r w:rsidRPr="00143A1F">
        <w:rPr>
          <w:rFonts w:ascii="Times New Roman" w:hAnsi="Times New Roman"/>
          <w:sz w:val="24"/>
          <w:szCs w:val="24"/>
        </w:rPr>
        <w:t xml:space="preserve">За отчетный период проведено по 13 занятий в каждой группе. </w:t>
      </w:r>
      <w:r w:rsidRPr="00143A1F">
        <w:rPr>
          <w:rFonts w:ascii="Times New Roman" w:eastAsia="Calibri" w:hAnsi="Times New Roman"/>
          <w:sz w:val="24"/>
          <w:szCs w:val="24"/>
        </w:rPr>
        <w:t>При знакомстве с робототехникой ребята на практике используют свои знания, полученные на занятиях по предметам математика, физика, конструирование, черчение, труд, химия, биология, информатика. Разработка проектов, создание роботов, выполнение совместных или групповых заданий позволяет ребятам научиться работе в команде, постановке задач, контролю их решений, оформлению работ и презентаций, выступлению перед публикой, эмоциональному контролю на соревнования. В процессе работы учащиеся имеют возможность проявить инициативу, лидерские и творческие способности. Самое главное детям интересно и они с удовольствием постигают новые проекты.</w:t>
      </w:r>
    </w:p>
    <w:p w:rsidR="00143A1F" w:rsidRPr="00143A1F" w:rsidRDefault="00143A1F" w:rsidP="009B4751">
      <w:pPr>
        <w:ind w:firstLine="851"/>
        <w:rPr>
          <w:rFonts w:ascii="Times New Roman" w:eastAsia="Calibri" w:hAnsi="Times New Roman"/>
          <w:sz w:val="24"/>
          <w:szCs w:val="24"/>
        </w:rPr>
      </w:pPr>
      <w:r w:rsidRPr="00143A1F">
        <w:rPr>
          <w:rFonts w:ascii="Times New Roman" w:eastAsia="Calibri" w:hAnsi="Times New Roman"/>
          <w:sz w:val="24"/>
          <w:szCs w:val="24"/>
        </w:rPr>
        <w:t xml:space="preserve">Работа кружка осуществлялась с помощью наборов </w:t>
      </w:r>
      <w:r w:rsidRPr="00143A1F">
        <w:rPr>
          <w:rFonts w:ascii="Times New Roman" w:eastAsia="Calibri" w:hAnsi="Times New Roman"/>
          <w:sz w:val="24"/>
          <w:szCs w:val="24"/>
          <w:lang w:val="en-US"/>
        </w:rPr>
        <w:t>LEGO</w:t>
      </w:r>
      <w:r w:rsidRPr="00143A1F">
        <w:rPr>
          <w:rFonts w:ascii="Times New Roman" w:eastAsia="Calibri" w:hAnsi="Times New Roman"/>
          <w:sz w:val="24"/>
          <w:szCs w:val="24"/>
        </w:rPr>
        <w:t xml:space="preserve"> </w:t>
      </w:r>
      <w:r w:rsidRPr="00143A1F">
        <w:rPr>
          <w:rFonts w:ascii="Times New Roman" w:eastAsia="Calibri" w:hAnsi="Times New Roman"/>
          <w:sz w:val="24"/>
          <w:szCs w:val="24"/>
          <w:lang w:val="en-US"/>
        </w:rPr>
        <w:t>EDUCATION</w:t>
      </w:r>
      <w:r w:rsidRPr="00143A1F">
        <w:rPr>
          <w:rFonts w:ascii="Times New Roman" w:eastAsia="Calibri" w:hAnsi="Times New Roman"/>
          <w:sz w:val="24"/>
          <w:szCs w:val="24"/>
        </w:rPr>
        <w:t xml:space="preserve"> по нескольким направлениям:</w:t>
      </w:r>
    </w:p>
    <w:p w:rsidR="00143A1F" w:rsidRPr="00143A1F" w:rsidRDefault="00143A1F" w:rsidP="009B4751">
      <w:pPr>
        <w:numPr>
          <w:ilvl w:val="0"/>
          <w:numId w:val="17"/>
        </w:numPr>
        <w:ind w:left="0" w:firstLine="851"/>
        <w:contextualSpacing/>
        <w:rPr>
          <w:rFonts w:ascii="Times New Roman" w:eastAsia="Calibri" w:hAnsi="Times New Roman"/>
          <w:sz w:val="24"/>
          <w:szCs w:val="24"/>
        </w:rPr>
      </w:pPr>
      <w:r w:rsidRPr="00143A1F">
        <w:rPr>
          <w:rFonts w:ascii="Times New Roman" w:eastAsia="Calibri" w:hAnsi="Times New Roman"/>
          <w:sz w:val="24"/>
          <w:szCs w:val="24"/>
        </w:rPr>
        <w:t xml:space="preserve">Работа с конструктором </w:t>
      </w:r>
      <w:r w:rsidRPr="00143A1F">
        <w:rPr>
          <w:rFonts w:ascii="Times New Roman" w:eastAsia="Calibri" w:hAnsi="Times New Roman"/>
          <w:sz w:val="24"/>
          <w:szCs w:val="24"/>
          <w:lang w:val="en-US"/>
        </w:rPr>
        <w:t>LEGO</w:t>
      </w:r>
      <w:r w:rsidRPr="00143A1F">
        <w:rPr>
          <w:rFonts w:ascii="Times New Roman" w:eastAsia="Calibri" w:hAnsi="Times New Roman"/>
          <w:sz w:val="24"/>
          <w:szCs w:val="24"/>
        </w:rPr>
        <w:t xml:space="preserve"> </w:t>
      </w:r>
      <w:r w:rsidRPr="00143A1F">
        <w:rPr>
          <w:rFonts w:ascii="Times New Roman" w:eastAsia="Calibri" w:hAnsi="Times New Roman"/>
          <w:sz w:val="24"/>
          <w:szCs w:val="24"/>
          <w:lang w:val="en-US"/>
        </w:rPr>
        <w:t>WEDO</w:t>
      </w:r>
    </w:p>
    <w:p w:rsidR="00143A1F" w:rsidRPr="00143A1F" w:rsidRDefault="00143A1F" w:rsidP="009B4751">
      <w:pPr>
        <w:numPr>
          <w:ilvl w:val="0"/>
          <w:numId w:val="17"/>
        </w:numPr>
        <w:ind w:left="0" w:firstLine="851"/>
        <w:contextualSpacing/>
        <w:rPr>
          <w:rFonts w:ascii="Times New Roman" w:eastAsia="Calibri" w:hAnsi="Times New Roman"/>
          <w:sz w:val="24"/>
          <w:szCs w:val="24"/>
        </w:rPr>
      </w:pPr>
      <w:r w:rsidRPr="00143A1F">
        <w:rPr>
          <w:rFonts w:ascii="Times New Roman" w:eastAsia="Calibri" w:hAnsi="Times New Roman"/>
          <w:sz w:val="24"/>
          <w:szCs w:val="24"/>
        </w:rPr>
        <w:t xml:space="preserve">Работа с конструктором </w:t>
      </w:r>
      <w:r w:rsidRPr="00143A1F">
        <w:rPr>
          <w:rFonts w:ascii="Times New Roman" w:hAnsi="Times New Roman"/>
          <w:sz w:val="24"/>
          <w:szCs w:val="24"/>
          <w:lang w:eastAsia="ru-RU"/>
        </w:rPr>
        <w:t>RoboRobo Робо Кидс</w:t>
      </w:r>
    </w:p>
    <w:p w:rsidR="00143A1F" w:rsidRPr="00143A1F" w:rsidRDefault="00143A1F" w:rsidP="009B4751">
      <w:pPr>
        <w:numPr>
          <w:ilvl w:val="0"/>
          <w:numId w:val="17"/>
        </w:numPr>
        <w:ind w:left="0" w:firstLine="851"/>
        <w:contextualSpacing/>
        <w:rPr>
          <w:rFonts w:ascii="Times New Roman" w:eastAsia="Calibri" w:hAnsi="Times New Roman"/>
          <w:sz w:val="24"/>
          <w:szCs w:val="24"/>
        </w:rPr>
      </w:pPr>
      <w:r w:rsidRPr="00143A1F">
        <w:rPr>
          <w:rFonts w:ascii="Times New Roman" w:eastAsia="Calibri" w:hAnsi="Times New Roman"/>
          <w:sz w:val="24"/>
          <w:szCs w:val="24"/>
        </w:rPr>
        <w:t xml:space="preserve">Работа с конструктором </w:t>
      </w:r>
      <w:r w:rsidRPr="00143A1F">
        <w:rPr>
          <w:rFonts w:ascii="Times New Roman" w:eastAsia="Calibri" w:hAnsi="Times New Roman"/>
          <w:sz w:val="24"/>
          <w:szCs w:val="24"/>
          <w:lang w:val="en-US"/>
        </w:rPr>
        <w:t>LEGO</w:t>
      </w:r>
      <w:r w:rsidRPr="00143A1F">
        <w:rPr>
          <w:rFonts w:ascii="Times New Roman" w:eastAsia="Calibri" w:hAnsi="Times New Roman"/>
          <w:sz w:val="24"/>
          <w:szCs w:val="24"/>
        </w:rPr>
        <w:t xml:space="preserve"> </w:t>
      </w:r>
      <w:r w:rsidRPr="00143A1F">
        <w:rPr>
          <w:rFonts w:ascii="Times New Roman" w:eastAsia="Calibri" w:hAnsi="Times New Roman"/>
          <w:sz w:val="24"/>
          <w:szCs w:val="24"/>
          <w:lang w:val="en-US"/>
        </w:rPr>
        <w:t>EDUCATION</w:t>
      </w:r>
      <w:r w:rsidRPr="00143A1F">
        <w:rPr>
          <w:rFonts w:ascii="Times New Roman" w:eastAsia="Calibri" w:hAnsi="Times New Roman"/>
          <w:sz w:val="24"/>
          <w:szCs w:val="24"/>
        </w:rPr>
        <w:t xml:space="preserve"> «Простые механизмы»</w:t>
      </w:r>
    </w:p>
    <w:p w:rsidR="00143A1F" w:rsidRPr="00143A1F" w:rsidRDefault="00143A1F" w:rsidP="009B4751">
      <w:pPr>
        <w:numPr>
          <w:ilvl w:val="0"/>
          <w:numId w:val="17"/>
        </w:numPr>
        <w:ind w:left="0" w:firstLine="851"/>
        <w:contextualSpacing/>
        <w:jc w:val="both"/>
        <w:rPr>
          <w:rFonts w:ascii="Times New Roman" w:eastAsia="Calibri" w:hAnsi="Times New Roman"/>
          <w:sz w:val="24"/>
          <w:szCs w:val="24"/>
        </w:rPr>
      </w:pPr>
      <w:r w:rsidRPr="00143A1F">
        <w:rPr>
          <w:rFonts w:ascii="Times New Roman" w:eastAsia="Calibri" w:hAnsi="Times New Roman"/>
          <w:sz w:val="24"/>
          <w:szCs w:val="24"/>
        </w:rPr>
        <w:t xml:space="preserve">Работа с конструктором  </w:t>
      </w:r>
      <w:r w:rsidRPr="00143A1F">
        <w:rPr>
          <w:rFonts w:ascii="Times New Roman" w:eastAsia="Calibri" w:hAnsi="Times New Roman"/>
          <w:sz w:val="24"/>
          <w:szCs w:val="24"/>
          <w:lang w:val="en-US"/>
        </w:rPr>
        <w:t>LEGO</w:t>
      </w:r>
      <w:r w:rsidRPr="00143A1F">
        <w:rPr>
          <w:rFonts w:ascii="Times New Roman" w:eastAsia="Calibri" w:hAnsi="Times New Roman"/>
          <w:sz w:val="24"/>
          <w:szCs w:val="24"/>
        </w:rPr>
        <w:t xml:space="preserve">  </w:t>
      </w:r>
      <w:r w:rsidRPr="00143A1F">
        <w:rPr>
          <w:rFonts w:ascii="Times New Roman" w:eastAsia="Calibri" w:hAnsi="Times New Roman"/>
          <w:sz w:val="24"/>
          <w:szCs w:val="24"/>
          <w:lang w:val="en-US"/>
        </w:rPr>
        <w:t>MINDSTORM</w:t>
      </w:r>
      <w:r w:rsidRPr="00143A1F">
        <w:rPr>
          <w:rFonts w:ascii="Times New Roman" w:eastAsia="Calibri" w:hAnsi="Times New Roman"/>
          <w:sz w:val="24"/>
          <w:szCs w:val="24"/>
        </w:rPr>
        <w:t xml:space="preserve"> </w:t>
      </w:r>
      <w:r w:rsidRPr="00143A1F">
        <w:rPr>
          <w:rFonts w:ascii="Times New Roman" w:eastAsia="Calibri" w:hAnsi="Times New Roman"/>
          <w:sz w:val="24"/>
          <w:szCs w:val="24"/>
          <w:lang w:val="en-US"/>
        </w:rPr>
        <w:t>EV</w:t>
      </w:r>
      <w:r w:rsidRPr="00143A1F">
        <w:rPr>
          <w:rFonts w:ascii="Times New Roman" w:eastAsia="Calibri" w:hAnsi="Times New Roman"/>
          <w:sz w:val="24"/>
          <w:szCs w:val="24"/>
        </w:rPr>
        <w:t>3</w:t>
      </w:r>
    </w:p>
    <w:p w:rsidR="00143A1F" w:rsidRPr="00143A1F" w:rsidRDefault="00143A1F" w:rsidP="009B4751">
      <w:pPr>
        <w:numPr>
          <w:ilvl w:val="0"/>
          <w:numId w:val="17"/>
        </w:numPr>
        <w:ind w:left="0" w:firstLine="851"/>
        <w:contextualSpacing/>
        <w:jc w:val="both"/>
        <w:rPr>
          <w:rFonts w:ascii="Times New Roman" w:eastAsia="Calibri" w:hAnsi="Times New Roman"/>
          <w:sz w:val="24"/>
          <w:szCs w:val="24"/>
        </w:rPr>
      </w:pPr>
      <w:r w:rsidRPr="00143A1F">
        <w:rPr>
          <w:rFonts w:ascii="Times New Roman" w:eastAsia="Calibri" w:hAnsi="Times New Roman"/>
          <w:sz w:val="24"/>
          <w:szCs w:val="24"/>
        </w:rPr>
        <w:t xml:space="preserve">Работа с датчиками </w:t>
      </w:r>
      <w:r w:rsidRPr="00143A1F">
        <w:rPr>
          <w:rFonts w:ascii="Times New Roman" w:eastAsia="Calibri" w:hAnsi="Times New Roman"/>
          <w:sz w:val="24"/>
          <w:szCs w:val="24"/>
          <w:lang w:val="en-US"/>
        </w:rPr>
        <w:t>VERNIER</w:t>
      </w:r>
    </w:p>
    <w:p w:rsidR="00143A1F" w:rsidRPr="00143A1F" w:rsidRDefault="00143A1F" w:rsidP="009B4751">
      <w:pPr>
        <w:ind w:firstLine="851"/>
        <w:jc w:val="both"/>
        <w:rPr>
          <w:rFonts w:ascii="Times New Roman" w:eastAsia="Calibri" w:hAnsi="Times New Roman"/>
          <w:sz w:val="24"/>
          <w:szCs w:val="24"/>
        </w:rPr>
      </w:pPr>
      <w:r w:rsidRPr="00143A1F">
        <w:rPr>
          <w:rFonts w:ascii="Times New Roman" w:eastAsia="Calibri" w:hAnsi="Times New Roman"/>
          <w:sz w:val="24"/>
          <w:szCs w:val="24"/>
        </w:rPr>
        <w:t>Результаты работы кружка публиковались на сайте МКУДО «Гаврилово- Посадский ДЮЦ» под логотипом «За мной будущее!»</w:t>
      </w:r>
      <w:r w:rsidR="006A3227">
        <w:rPr>
          <w:rFonts w:ascii="Times New Roman" w:eastAsia="Calibri" w:hAnsi="Times New Roman"/>
          <w:sz w:val="24"/>
          <w:szCs w:val="24"/>
        </w:rPr>
        <w:t>.</w:t>
      </w:r>
      <w:r w:rsidRPr="00143A1F">
        <w:rPr>
          <w:rFonts w:ascii="Times New Roman" w:eastAsia="Calibri" w:hAnsi="Times New Roman"/>
          <w:sz w:val="24"/>
          <w:szCs w:val="24"/>
        </w:rPr>
        <w:t xml:space="preserve"> Педагог на занятиях стимулирует и активизирует информационное пространство вокруг ребенка, повышая уровень заинтересованности несовершеннолетних. Например, в виде игр, соревнований, где каждый обучающийся может показать свои сильные стороны и при любом уровне знаний успешно применить полученные навыки в будущем.</w:t>
      </w:r>
    </w:p>
    <w:p w:rsidR="00143A1F" w:rsidRPr="00143A1F" w:rsidRDefault="00143A1F" w:rsidP="009B4751">
      <w:pPr>
        <w:ind w:firstLine="851"/>
        <w:jc w:val="both"/>
        <w:rPr>
          <w:rFonts w:ascii="Times New Roman" w:eastAsia="Calibri" w:hAnsi="Times New Roman"/>
          <w:sz w:val="24"/>
          <w:szCs w:val="24"/>
        </w:rPr>
      </w:pPr>
      <w:r w:rsidRPr="00143A1F">
        <w:rPr>
          <w:rFonts w:ascii="Times New Roman" w:eastAsia="Calibri" w:hAnsi="Times New Roman"/>
          <w:sz w:val="24"/>
          <w:szCs w:val="24"/>
        </w:rPr>
        <w:t>За отчетный период работы кружка обучающимися  были подготовлены проекты:</w:t>
      </w:r>
    </w:p>
    <w:p w:rsidR="00143A1F" w:rsidRPr="00143A1F" w:rsidRDefault="00143A1F" w:rsidP="009B4751">
      <w:pPr>
        <w:numPr>
          <w:ilvl w:val="0"/>
          <w:numId w:val="18"/>
        </w:numPr>
        <w:ind w:left="0" w:firstLine="851"/>
        <w:contextualSpacing/>
        <w:jc w:val="both"/>
        <w:rPr>
          <w:rFonts w:ascii="Times New Roman" w:eastAsia="Calibri" w:hAnsi="Times New Roman"/>
          <w:sz w:val="24"/>
          <w:szCs w:val="24"/>
        </w:rPr>
      </w:pPr>
      <w:r w:rsidRPr="00143A1F">
        <w:rPr>
          <w:rFonts w:ascii="Times New Roman" w:eastAsia="Calibri" w:hAnsi="Times New Roman"/>
          <w:sz w:val="24"/>
          <w:szCs w:val="24"/>
        </w:rPr>
        <w:t xml:space="preserve">Работа с конструктором </w:t>
      </w:r>
      <w:r w:rsidRPr="00143A1F">
        <w:rPr>
          <w:rFonts w:ascii="Times New Roman" w:eastAsia="Calibri" w:hAnsi="Times New Roman"/>
          <w:sz w:val="24"/>
          <w:szCs w:val="24"/>
          <w:lang w:val="en-US"/>
        </w:rPr>
        <w:t>LEGO</w:t>
      </w:r>
      <w:r w:rsidRPr="00143A1F">
        <w:rPr>
          <w:rFonts w:ascii="Times New Roman" w:eastAsia="Calibri" w:hAnsi="Times New Roman"/>
          <w:sz w:val="24"/>
          <w:szCs w:val="24"/>
        </w:rPr>
        <w:t xml:space="preserve"> </w:t>
      </w:r>
      <w:r w:rsidRPr="00143A1F">
        <w:rPr>
          <w:rFonts w:ascii="Times New Roman" w:eastAsia="Calibri" w:hAnsi="Times New Roman"/>
          <w:sz w:val="24"/>
          <w:szCs w:val="24"/>
          <w:lang w:val="en-US"/>
        </w:rPr>
        <w:t>WEDO</w:t>
      </w:r>
    </w:p>
    <w:p w:rsidR="00143A1F" w:rsidRPr="00143A1F" w:rsidRDefault="00143A1F" w:rsidP="009B4751">
      <w:pPr>
        <w:numPr>
          <w:ilvl w:val="0"/>
          <w:numId w:val="18"/>
        </w:numPr>
        <w:ind w:left="0" w:firstLine="851"/>
        <w:contextualSpacing/>
        <w:jc w:val="both"/>
        <w:rPr>
          <w:rFonts w:ascii="Times New Roman" w:eastAsia="Calibri" w:hAnsi="Times New Roman"/>
          <w:sz w:val="24"/>
          <w:szCs w:val="24"/>
        </w:rPr>
      </w:pPr>
      <w:r w:rsidRPr="00143A1F">
        <w:rPr>
          <w:rFonts w:ascii="Times New Roman" w:eastAsia="Calibri" w:hAnsi="Times New Roman"/>
          <w:sz w:val="24"/>
          <w:szCs w:val="24"/>
        </w:rPr>
        <w:t xml:space="preserve">Тема «Сельскохозяйственные машины» (созданы модели </w:t>
      </w:r>
      <w:r w:rsidRPr="00143A1F">
        <w:rPr>
          <w:rFonts w:ascii="Times New Roman" w:hAnsi="Times New Roman"/>
          <w:sz w:val="24"/>
          <w:szCs w:val="24"/>
        </w:rPr>
        <w:t>«Погрузчик», «Комбайн», «Уборочная машина», «Трактор», «Трактор погрузчик», «Сеялка», экспозиция «Уборка овощных культур», «Культиватор»).</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К</w:t>
      </w:r>
      <w:r w:rsidRPr="00143A1F">
        <w:rPr>
          <w:rFonts w:ascii="Times New Roman" w:eastAsia="Calibri" w:hAnsi="Times New Roman"/>
          <w:sz w:val="24"/>
          <w:szCs w:val="24"/>
        </w:rPr>
        <w:t xml:space="preserve">луб «Юнармеец» Центра регулярно посещает 15   несовершеннолетних целевой группы. </w:t>
      </w:r>
      <w:r w:rsidRPr="00143A1F">
        <w:rPr>
          <w:rFonts w:ascii="Times New Roman" w:hAnsi="Times New Roman"/>
          <w:sz w:val="24"/>
          <w:szCs w:val="24"/>
        </w:rPr>
        <w:t>За отчетный период в клубе «Юнармеец» проведено 26 занятий</w:t>
      </w:r>
      <w:r w:rsidRPr="00143A1F">
        <w:rPr>
          <w:rFonts w:ascii="Times New Roman" w:hAnsi="Times New Roman"/>
          <w:b/>
          <w:sz w:val="24"/>
          <w:szCs w:val="24"/>
        </w:rPr>
        <w:t xml:space="preserve"> </w:t>
      </w:r>
      <w:r w:rsidRPr="00143A1F">
        <w:rPr>
          <w:rFonts w:ascii="Times New Roman" w:hAnsi="Times New Roman"/>
          <w:sz w:val="24"/>
          <w:szCs w:val="24"/>
        </w:rPr>
        <w:t xml:space="preserve"> (согласно расписанию 2 раза в неделю 1 академический час (45 мин.))</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В течение отчетного периода клуб работал согласно программе и плану. Проведены следующие мероприятия:</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1.Посещение воинской части с. Нельша Тейковского района.</w:t>
      </w:r>
      <w:r w:rsidRPr="00143A1F">
        <w:rPr>
          <w:sz w:val="24"/>
          <w:szCs w:val="24"/>
        </w:rPr>
        <w:t xml:space="preserve"> </w:t>
      </w:r>
      <w:r w:rsidRPr="00143A1F">
        <w:rPr>
          <w:rFonts w:ascii="Times New Roman" w:hAnsi="Times New Roman"/>
          <w:sz w:val="24"/>
          <w:szCs w:val="24"/>
        </w:rPr>
        <w:t xml:space="preserve"> Основная часть программы – знакомство с воинской частью:</w:t>
      </w:r>
      <w:r w:rsidR="009B4751">
        <w:rPr>
          <w:rFonts w:ascii="Times New Roman" w:hAnsi="Times New Roman"/>
          <w:sz w:val="24"/>
          <w:szCs w:val="24"/>
        </w:rPr>
        <w:t xml:space="preserve"> с</w:t>
      </w:r>
      <w:r w:rsidRPr="00143A1F">
        <w:rPr>
          <w:rFonts w:ascii="Times New Roman" w:hAnsi="Times New Roman"/>
          <w:sz w:val="24"/>
          <w:szCs w:val="24"/>
        </w:rPr>
        <w:t xml:space="preserve"> казармами, учебными классами, с оружием и техникой.Программу начали с показа стрелкового оружия  в учебном классе.</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Ребятам продемонстрировали металлоискатель, а также рассказали об оружии, которое используют военнослужащие (автомат Калашникова, артиллерийские снаряды, противотанковые ракеты), разрешили сфотографироваться с ним и даже произвести сборку и разборку. Мальчишки воспользовались этой уникальной возможностью, ведь это настоящее боевое оружие. Ребята увидели не только виды оружия, но и военную технику.</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lastRenderedPageBreak/>
        <w:t>Ребята остались довольны поездкой и благодарили военнослужащих за интересную и познавательную экскурсию.</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 xml:space="preserve">2.В </w:t>
      </w:r>
      <w:r w:rsidRPr="00143A1F">
        <w:rPr>
          <w:rFonts w:ascii="Times New Roman" w:hAnsi="Times New Roman"/>
          <w:sz w:val="24"/>
          <w:szCs w:val="24"/>
          <w:lang w:eastAsia="ru-RU"/>
        </w:rPr>
        <w:t>рамках гр</w:t>
      </w:r>
      <w:r w:rsidR="009B4751">
        <w:rPr>
          <w:rFonts w:ascii="Times New Roman" w:hAnsi="Times New Roman"/>
          <w:sz w:val="24"/>
          <w:szCs w:val="24"/>
          <w:lang w:eastAsia="ru-RU"/>
        </w:rPr>
        <w:t>ажданско-патриотической акции «</w:t>
      </w:r>
      <w:r w:rsidRPr="00143A1F">
        <w:rPr>
          <w:rFonts w:ascii="Times New Roman" w:hAnsi="Times New Roman"/>
          <w:sz w:val="24"/>
          <w:szCs w:val="24"/>
          <w:lang w:eastAsia="ru-RU"/>
        </w:rPr>
        <w:t xml:space="preserve">Я – патриот!»  на базе МБОУ «Гаврилово-Посадская СШ №2» проведено внеклассное мероприятие, посвященное Дню народного единства. </w:t>
      </w:r>
    </w:p>
    <w:p w:rsidR="00143A1F" w:rsidRPr="00143A1F" w:rsidRDefault="00143A1F" w:rsidP="009B4751">
      <w:pPr>
        <w:ind w:firstLine="851"/>
        <w:jc w:val="both"/>
        <w:rPr>
          <w:rFonts w:ascii="Times New Roman" w:hAnsi="Times New Roman"/>
          <w:sz w:val="24"/>
          <w:szCs w:val="24"/>
          <w:lang w:eastAsia="ru-RU"/>
        </w:rPr>
      </w:pPr>
      <w:r w:rsidRPr="00143A1F">
        <w:rPr>
          <w:rFonts w:ascii="Times New Roman" w:hAnsi="Times New Roman"/>
          <w:sz w:val="24"/>
          <w:szCs w:val="24"/>
          <w:lang w:eastAsia="ru-RU"/>
        </w:rPr>
        <w:t xml:space="preserve">3.  </w:t>
      </w:r>
      <w:r w:rsidRPr="00143A1F">
        <w:rPr>
          <w:rFonts w:ascii="Times New Roman" w:hAnsi="Times New Roman"/>
          <w:sz w:val="24"/>
          <w:szCs w:val="24"/>
        </w:rPr>
        <w:t>Н</w:t>
      </w:r>
      <w:r w:rsidRPr="00143A1F">
        <w:rPr>
          <w:rFonts w:ascii="Times New Roman" w:hAnsi="Times New Roman"/>
          <w:sz w:val="24"/>
          <w:szCs w:val="24"/>
          <w:lang w:eastAsia="ru-RU"/>
        </w:rPr>
        <w:t xml:space="preserve">а базе МКОУ «Осановецкая СШ», прошло физкультурно-оздоровительное мероприятие, посвященное Дню конституции РФ. В мероприятии приняли участие три команды: «Текстильщик,  «Стекс» и «Новый рубеж». В рамках мероприятия проведены: турнир по флорболу, соревнования по дартсу, стритболу.   </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lang w:eastAsia="ru-RU"/>
        </w:rPr>
        <w:t>4. Организовано посещение ветеранов труда,   оказание им помощи в преддверии Дня пожилых людей.   Не забывали и о патриотической работе с младшими школьниками, которые участвовали в   мероприятиях   Уроки мужества,  дни воинской Славы и памятные даты.</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Проведен мониторинг несовершеннолетних клуба «Юнармеец» и родителей (законных представителей) Центра «За мной будущее!». Целью анкетирования было выяснить,  уровень патриотизма несовершеннолетних клуба «Юнармеец» и уровень патриотического самосознания родителей</w:t>
      </w:r>
      <w:r w:rsidR="009B4751">
        <w:rPr>
          <w:rFonts w:ascii="Times New Roman" w:hAnsi="Times New Roman"/>
          <w:sz w:val="24"/>
          <w:szCs w:val="24"/>
        </w:rPr>
        <w:t xml:space="preserve"> </w:t>
      </w:r>
      <w:r w:rsidRPr="00143A1F">
        <w:rPr>
          <w:rFonts w:ascii="Times New Roman" w:hAnsi="Times New Roman"/>
          <w:sz w:val="24"/>
          <w:szCs w:val="24"/>
        </w:rPr>
        <w:t>(законных представителей).</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В мониторинге было охвачено 100 % несовершеннолетних и родителей</w:t>
      </w:r>
      <w:r w:rsidR="009B4751">
        <w:rPr>
          <w:rFonts w:ascii="Times New Roman" w:hAnsi="Times New Roman"/>
          <w:sz w:val="24"/>
          <w:szCs w:val="24"/>
        </w:rPr>
        <w:t xml:space="preserve"> </w:t>
      </w:r>
      <w:r w:rsidRPr="00143A1F">
        <w:rPr>
          <w:rFonts w:ascii="Times New Roman" w:hAnsi="Times New Roman"/>
          <w:sz w:val="24"/>
          <w:szCs w:val="24"/>
        </w:rPr>
        <w:t>(законных представителей).</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По результатам анкетирования 86,6% несовершеннолетних считают себя патриотами.</w:t>
      </w:r>
    </w:p>
    <w:p w:rsidR="00143A1F" w:rsidRPr="00143A1F" w:rsidRDefault="00143A1F" w:rsidP="009B4751">
      <w:pPr>
        <w:ind w:firstLine="851"/>
        <w:jc w:val="both"/>
        <w:rPr>
          <w:rFonts w:ascii="Times New Roman" w:hAnsi="Times New Roman"/>
          <w:sz w:val="24"/>
          <w:szCs w:val="24"/>
          <w:lang w:eastAsia="ru-RU"/>
        </w:rPr>
      </w:pPr>
      <w:r w:rsidRPr="00143A1F">
        <w:rPr>
          <w:rFonts w:ascii="Times New Roman" w:hAnsi="Times New Roman"/>
          <w:sz w:val="24"/>
          <w:szCs w:val="24"/>
          <w:lang w:eastAsia="ru-RU"/>
        </w:rPr>
        <w:t xml:space="preserve">Вся работа, проводимая по военно-патриотическому воспитанию, дает свои положительные результаты. Ребята занимаются с увлечением, и это, пожалуй, радует больше всего. </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 xml:space="preserve">Продолжена работа  наставников с подростками целевой группы.  За отчетный период с целью развития наставничества при работе с  подростками группы риска в Центре «За мной будущее» продолжали свою работу по индивидуальным планам 4 пары «наставник-ребенок». </w:t>
      </w:r>
      <w:r w:rsidRPr="00143A1F">
        <w:rPr>
          <w:rFonts w:ascii="Times New Roman" w:hAnsi="Times New Roman"/>
          <w:sz w:val="24"/>
          <w:szCs w:val="24"/>
          <w:lang w:eastAsia="ru-RU"/>
        </w:rPr>
        <w:t xml:space="preserve"> Наставники были определены из педагогов мужчин, в виду отсутствия отцовского воспитания. Все несовершеннолетние целевой группы являются обучающимися Профессионального лицея №19 г. Тейкова, но в виду отсутствия основного общего образования зачислены в общеобразовательные учреждения. </w:t>
      </w:r>
      <w:r w:rsidRPr="00143A1F">
        <w:rPr>
          <w:rFonts w:ascii="Times New Roman" w:hAnsi="Times New Roman"/>
          <w:sz w:val="24"/>
          <w:szCs w:val="24"/>
        </w:rPr>
        <w:t>Проведено итоговое методическое объединение педагогов наставников, где были подведены итоги за 2019 год.</w:t>
      </w:r>
    </w:p>
    <w:p w:rsidR="00143A1F" w:rsidRPr="00143A1F" w:rsidRDefault="00143A1F" w:rsidP="009B4751">
      <w:pPr>
        <w:ind w:firstLine="851"/>
        <w:jc w:val="both"/>
        <w:rPr>
          <w:rFonts w:ascii="Times New Roman" w:hAnsi="Times New Roman"/>
          <w:sz w:val="24"/>
          <w:szCs w:val="24"/>
        </w:rPr>
      </w:pPr>
      <w:r w:rsidRPr="00143A1F">
        <w:rPr>
          <w:rFonts w:ascii="Times New Roman" w:hAnsi="Times New Roman"/>
          <w:sz w:val="24"/>
          <w:szCs w:val="24"/>
        </w:rPr>
        <w:t xml:space="preserve">При реализации Проекта, большое внимание уделяется квалифицированным кадрам. С 06.11.2019 по 06.12.2019 в ОГ АУДПО «Институт развития образования Ивановской области» прошли обучение 3 педагога. По направлению «Современные подходы и технологии гражданско-патриотического воспитания детей и молодёжи» </w:t>
      </w:r>
      <w:r w:rsidR="009B4751">
        <w:rPr>
          <w:rFonts w:ascii="Times New Roman" w:hAnsi="Times New Roman"/>
          <w:sz w:val="24"/>
          <w:szCs w:val="24"/>
        </w:rPr>
        <w:t xml:space="preserve">- </w:t>
      </w:r>
      <w:r w:rsidRPr="00143A1F">
        <w:rPr>
          <w:rFonts w:ascii="Times New Roman" w:hAnsi="Times New Roman"/>
          <w:sz w:val="24"/>
          <w:szCs w:val="24"/>
        </w:rPr>
        <w:t xml:space="preserve">1 человек и   по направлению «Медиация» - 2 человека. </w:t>
      </w:r>
    </w:p>
    <w:p w:rsidR="00143A1F" w:rsidRPr="00143A1F" w:rsidRDefault="009B4751" w:rsidP="009B4751">
      <w:pPr>
        <w:ind w:firstLine="851"/>
        <w:jc w:val="both"/>
        <w:rPr>
          <w:rFonts w:ascii="Times New Roman" w:hAnsi="Times New Roman"/>
          <w:sz w:val="24"/>
          <w:szCs w:val="24"/>
          <w:lang w:eastAsia="ru-RU"/>
        </w:rPr>
      </w:pPr>
      <w:r>
        <w:rPr>
          <w:rFonts w:ascii="Times New Roman" w:hAnsi="Times New Roman"/>
          <w:sz w:val="24"/>
          <w:szCs w:val="24"/>
        </w:rPr>
        <w:t>С</w:t>
      </w:r>
      <w:r w:rsidR="00143A1F" w:rsidRPr="00143A1F">
        <w:rPr>
          <w:rFonts w:ascii="Times New Roman" w:hAnsi="Times New Roman"/>
          <w:sz w:val="24"/>
          <w:szCs w:val="24"/>
        </w:rPr>
        <w:t xml:space="preserve">огласно плану запланированных мероприятий </w:t>
      </w:r>
      <w:r w:rsidR="00143A1F" w:rsidRPr="00143A1F">
        <w:rPr>
          <w:rFonts w:ascii="Times New Roman" w:hAnsi="Times New Roman"/>
          <w:sz w:val="24"/>
          <w:szCs w:val="24"/>
          <w:lang w:eastAsia="ru-RU"/>
        </w:rPr>
        <w:t>31 октября 2019 г</w:t>
      </w:r>
      <w:r>
        <w:rPr>
          <w:rFonts w:ascii="Times New Roman" w:hAnsi="Times New Roman"/>
          <w:sz w:val="24"/>
          <w:szCs w:val="24"/>
          <w:lang w:eastAsia="ru-RU"/>
        </w:rPr>
        <w:t>.</w:t>
      </w:r>
      <w:r w:rsidR="00143A1F" w:rsidRPr="00143A1F">
        <w:rPr>
          <w:rFonts w:ascii="Times New Roman" w:hAnsi="Times New Roman"/>
          <w:sz w:val="24"/>
          <w:szCs w:val="24"/>
          <w:lang w:eastAsia="ru-RU"/>
        </w:rPr>
        <w:t xml:space="preserve"> была организована  экскурсия на большой фестиваль роботов г. Иваново. В мероприятии приняло участие 15 несовершеннолетних и 2 педагога. Мероприятие было организовано с целью формирования у несовершеннолетних осознанного желания заниматься техническим творчеством.</w:t>
      </w:r>
    </w:p>
    <w:p w:rsidR="00143A1F" w:rsidRPr="00143A1F" w:rsidRDefault="00143A1F" w:rsidP="009B4751">
      <w:pPr>
        <w:shd w:val="clear" w:color="auto" w:fill="FFFFFF"/>
        <w:ind w:firstLine="851"/>
        <w:jc w:val="both"/>
        <w:rPr>
          <w:rFonts w:ascii="Times New Roman" w:hAnsi="Times New Roman"/>
          <w:sz w:val="24"/>
          <w:szCs w:val="24"/>
          <w:lang w:eastAsia="ru-RU"/>
        </w:rPr>
      </w:pPr>
      <w:r w:rsidRPr="00143A1F">
        <w:rPr>
          <w:rFonts w:ascii="Times New Roman" w:hAnsi="Times New Roman"/>
          <w:sz w:val="24"/>
          <w:szCs w:val="24"/>
          <w:lang w:eastAsia="ru-RU"/>
        </w:rPr>
        <w:t>В г. Иваново впервые была организована выставка «Большой Фестиваль Роботов». Организаторы обещали удивить современными разработками, многие из которых были впервые представлены в России в 2019 году. Ребятам   показали робота-гуманоида из Лас-Вегаса, первую в мире роборыбу, робобаристу Монти, эмоционального робота-француза, дроны-сказочники, космические технологии.   Работали 67 интерактивных зон.</w:t>
      </w:r>
    </w:p>
    <w:p w:rsidR="00143A1F" w:rsidRPr="00143A1F" w:rsidRDefault="00143A1F" w:rsidP="009B4751">
      <w:pPr>
        <w:shd w:val="clear" w:color="auto" w:fill="FFFFFF"/>
        <w:ind w:firstLine="709"/>
        <w:jc w:val="both"/>
        <w:rPr>
          <w:rFonts w:ascii="Times New Roman" w:hAnsi="Times New Roman"/>
          <w:sz w:val="24"/>
          <w:szCs w:val="24"/>
          <w:lang w:eastAsia="ru-RU"/>
        </w:rPr>
      </w:pPr>
      <w:r w:rsidRPr="00143A1F">
        <w:rPr>
          <w:rFonts w:ascii="Times New Roman" w:hAnsi="Times New Roman"/>
          <w:sz w:val="24"/>
          <w:szCs w:val="24"/>
          <w:lang w:eastAsia="ru-RU"/>
        </w:rPr>
        <w:t>Данный проект популяризирует инженерные профессии, формирует интерес к занятию наукой. В игровой форме детям школьного и дошкольного возраста рассказывали о робототехнике, инновациях и инновационных технологиях.</w:t>
      </w:r>
    </w:p>
    <w:p w:rsidR="00143A1F" w:rsidRPr="00143A1F" w:rsidRDefault="00143A1F" w:rsidP="009B4751">
      <w:pPr>
        <w:shd w:val="clear" w:color="auto" w:fill="FFFFFF"/>
        <w:ind w:firstLine="709"/>
        <w:jc w:val="both"/>
        <w:rPr>
          <w:rFonts w:ascii="Times New Roman" w:hAnsi="Times New Roman"/>
          <w:sz w:val="24"/>
          <w:szCs w:val="24"/>
          <w:lang w:eastAsia="ru-RU"/>
        </w:rPr>
      </w:pPr>
      <w:r w:rsidRPr="00143A1F">
        <w:rPr>
          <w:rFonts w:ascii="Times New Roman" w:hAnsi="Times New Roman"/>
          <w:sz w:val="24"/>
          <w:szCs w:val="24"/>
          <w:lang w:eastAsia="ru-RU"/>
        </w:rPr>
        <w:lastRenderedPageBreak/>
        <w:t xml:space="preserve">15  ребят Центра реабилитации «За мной будущее!», занимающихся в кружке «Робототехника» посетили более 20 интерактивных площадок, познакомились с авторами моделей умных-роботов. </w:t>
      </w:r>
    </w:p>
    <w:p w:rsidR="00143A1F" w:rsidRPr="00143A1F" w:rsidRDefault="00143A1F" w:rsidP="009B4751">
      <w:pPr>
        <w:shd w:val="clear" w:color="auto" w:fill="FFFFFF"/>
        <w:ind w:firstLine="709"/>
        <w:rPr>
          <w:rFonts w:ascii="Verdana" w:hAnsi="Verdana"/>
          <w:sz w:val="24"/>
          <w:szCs w:val="24"/>
          <w:lang w:eastAsia="ru-RU"/>
        </w:rPr>
      </w:pPr>
      <w:r w:rsidRPr="00143A1F">
        <w:rPr>
          <w:rFonts w:ascii="Times New Roman" w:hAnsi="Times New Roman"/>
          <w:bCs/>
          <w:sz w:val="24"/>
          <w:szCs w:val="24"/>
          <w:lang w:eastAsia="ru-RU"/>
        </w:rPr>
        <w:t>1.      Новейшие роботы на Большом Фестивале</w:t>
      </w:r>
    </w:p>
    <w:p w:rsidR="00143A1F" w:rsidRPr="00143A1F" w:rsidRDefault="00143A1F" w:rsidP="009B4751">
      <w:pPr>
        <w:shd w:val="clear" w:color="auto" w:fill="FFFFFF"/>
        <w:ind w:firstLine="709"/>
        <w:rPr>
          <w:rFonts w:ascii="Verdana" w:hAnsi="Verdana"/>
          <w:sz w:val="24"/>
          <w:szCs w:val="24"/>
          <w:lang w:eastAsia="ru-RU"/>
        </w:rPr>
      </w:pPr>
      <w:r w:rsidRPr="00143A1F">
        <w:rPr>
          <w:rFonts w:ascii="Times New Roman" w:hAnsi="Times New Roman"/>
          <w:bCs/>
          <w:sz w:val="24"/>
          <w:szCs w:val="24"/>
          <w:lang w:eastAsia="ru-RU"/>
        </w:rPr>
        <w:t>2.      6 техношоу каждые 30 минут</w:t>
      </w:r>
    </w:p>
    <w:p w:rsidR="00143A1F" w:rsidRPr="00143A1F" w:rsidRDefault="00143A1F" w:rsidP="009B4751">
      <w:pPr>
        <w:shd w:val="clear" w:color="auto" w:fill="FFFFFF"/>
        <w:ind w:firstLine="709"/>
        <w:rPr>
          <w:rFonts w:ascii="Verdana" w:hAnsi="Verdana"/>
          <w:sz w:val="24"/>
          <w:szCs w:val="24"/>
          <w:lang w:eastAsia="ru-RU"/>
        </w:rPr>
      </w:pPr>
      <w:r w:rsidRPr="00143A1F">
        <w:rPr>
          <w:rFonts w:ascii="Times New Roman" w:hAnsi="Times New Roman"/>
          <w:bCs/>
          <w:sz w:val="24"/>
          <w:szCs w:val="24"/>
          <w:lang w:eastAsia="ru-RU"/>
        </w:rPr>
        <w:t>3.      Стирание границы между реальностью и виртуальным миром</w:t>
      </w:r>
    </w:p>
    <w:p w:rsidR="00143A1F" w:rsidRPr="00143A1F" w:rsidRDefault="00143A1F" w:rsidP="009B4751">
      <w:pPr>
        <w:shd w:val="clear" w:color="auto" w:fill="FFFFFF"/>
        <w:spacing w:line="312" w:lineRule="atLeast"/>
        <w:ind w:firstLine="709"/>
        <w:rPr>
          <w:rFonts w:ascii="Verdana" w:hAnsi="Verdana"/>
          <w:sz w:val="24"/>
          <w:szCs w:val="24"/>
          <w:lang w:eastAsia="ru-RU"/>
        </w:rPr>
      </w:pPr>
      <w:r w:rsidRPr="00143A1F">
        <w:rPr>
          <w:rFonts w:ascii="Times New Roman" w:hAnsi="Times New Roman"/>
          <w:bCs/>
          <w:sz w:val="24"/>
          <w:szCs w:val="24"/>
          <w:lang w:eastAsia="ru-RU"/>
        </w:rPr>
        <w:t>4.      Интерактивное космическое пространство</w:t>
      </w:r>
    </w:p>
    <w:p w:rsidR="00143A1F" w:rsidRPr="00143A1F" w:rsidRDefault="00143A1F" w:rsidP="009B4751">
      <w:pPr>
        <w:shd w:val="clear" w:color="auto" w:fill="FFFFFF"/>
        <w:spacing w:after="200" w:line="312" w:lineRule="atLeast"/>
        <w:ind w:firstLine="709"/>
        <w:rPr>
          <w:rFonts w:ascii="Times New Roman" w:hAnsi="Times New Roman"/>
          <w:bCs/>
          <w:sz w:val="24"/>
          <w:szCs w:val="24"/>
          <w:lang w:eastAsia="ru-RU"/>
        </w:rPr>
      </w:pPr>
      <w:r w:rsidRPr="00143A1F">
        <w:rPr>
          <w:rFonts w:ascii="Times New Roman" w:hAnsi="Times New Roman"/>
          <w:bCs/>
          <w:sz w:val="24"/>
          <w:szCs w:val="24"/>
          <w:lang w:eastAsia="ru-RU"/>
        </w:rPr>
        <w:t>5.      Мастер-классы и т.д.</w:t>
      </w:r>
    </w:p>
    <w:p w:rsidR="00143A1F" w:rsidRPr="00143A1F" w:rsidRDefault="00143A1F" w:rsidP="009B4751">
      <w:pPr>
        <w:ind w:firstLine="709"/>
        <w:jc w:val="both"/>
        <w:rPr>
          <w:rFonts w:ascii="Times New Roman" w:hAnsi="Times New Roman"/>
          <w:sz w:val="24"/>
          <w:szCs w:val="24"/>
          <w:lang w:eastAsia="ru-RU"/>
        </w:rPr>
      </w:pPr>
      <w:r w:rsidRPr="00143A1F">
        <w:rPr>
          <w:rFonts w:ascii="Times New Roman" w:hAnsi="Times New Roman"/>
          <w:bCs/>
          <w:sz w:val="24"/>
          <w:szCs w:val="24"/>
          <w:lang w:eastAsia="ru-RU"/>
        </w:rPr>
        <w:t>22 ноября 2019 г</w:t>
      </w:r>
      <w:r w:rsidR="009B4751">
        <w:rPr>
          <w:rFonts w:ascii="Times New Roman" w:hAnsi="Times New Roman"/>
          <w:bCs/>
          <w:sz w:val="24"/>
          <w:szCs w:val="24"/>
          <w:lang w:eastAsia="ru-RU"/>
        </w:rPr>
        <w:t>.</w:t>
      </w:r>
      <w:r w:rsidRPr="00143A1F">
        <w:rPr>
          <w:rFonts w:ascii="Times New Roman" w:hAnsi="Times New Roman"/>
          <w:bCs/>
          <w:sz w:val="24"/>
          <w:szCs w:val="24"/>
          <w:lang w:eastAsia="ru-RU"/>
        </w:rPr>
        <w:t xml:space="preserve"> несовершеннолетние целевой группы приняли участие в мастер-классах «Квантотур» на базе детского технопарка «Кванториум». Преподаватели «Кванториума» рассказали ребятам о робототехнике и роботизированных системах. Познакомили с </w:t>
      </w:r>
      <w:r w:rsidRPr="00143A1F">
        <w:rPr>
          <w:rFonts w:ascii="Times New Roman" w:hAnsi="Times New Roman"/>
          <w:sz w:val="24"/>
          <w:szCs w:val="24"/>
        </w:rPr>
        <w:t>передовыми технологиями в области электроники, мехатроники и программирования, конструирование и программирование роботов. Ребятам очень понравилось. Участие приняли 10 несовершеннолетних целевой группы.</w:t>
      </w:r>
    </w:p>
    <w:p w:rsidR="00143A1F" w:rsidRPr="00143A1F" w:rsidRDefault="00143A1F" w:rsidP="009B4751">
      <w:pPr>
        <w:ind w:firstLine="709"/>
        <w:jc w:val="both"/>
        <w:rPr>
          <w:rFonts w:ascii="Times New Roman" w:hAnsi="Times New Roman"/>
          <w:sz w:val="24"/>
          <w:szCs w:val="24"/>
        </w:rPr>
      </w:pPr>
      <w:r w:rsidRPr="00143A1F">
        <w:rPr>
          <w:rFonts w:ascii="Times New Roman" w:hAnsi="Times New Roman"/>
          <w:sz w:val="24"/>
          <w:szCs w:val="24"/>
        </w:rPr>
        <w:t>15 ноября 2019 г на базе Центра «За мной будущее!» организован конкурс моделей робототехники, в котором приняли участие 20 несовершеннолетних кружка «Робототехника».</w:t>
      </w:r>
    </w:p>
    <w:p w:rsidR="00143A1F" w:rsidRPr="00143A1F" w:rsidRDefault="00143A1F" w:rsidP="009B4751">
      <w:pPr>
        <w:ind w:firstLine="709"/>
        <w:jc w:val="both"/>
        <w:rPr>
          <w:rFonts w:ascii="Times New Roman" w:hAnsi="Times New Roman"/>
          <w:sz w:val="24"/>
          <w:szCs w:val="24"/>
        </w:rPr>
      </w:pPr>
      <w:r w:rsidRPr="00143A1F">
        <w:rPr>
          <w:rFonts w:ascii="Times New Roman" w:hAnsi="Times New Roman"/>
          <w:sz w:val="24"/>
          <w:szCs w:val="24"/>
        </w:rPr>
        <w:t>Конкур прошел с целью проявить   умение публичной презентации собственных разработок. Лучших 10 проектов получили право на участие в соревнованиях.  Полученные сертификаты участника конкурса приложены в портфолио несовершеннолетних.</w:t>
      </w:r>
    </w:p>
    <w:p w:rsidR="00143A1F" w:rsidRPr="00143A1F" w:rsidRDefault="00143A1F" w:rsidP="009B4751">
      <w:pPr>
        <w:ind w:firstLine="709"/>
        <w:jc w:val="both"/>
        <w:rPr>
          <w:rFonts w:ascii="Times New Roman" w:hAnsi="Times New Roman"/>
          <w:sz w:val="24"/>
          <w:szCs w:val="24"/>
        </w:rPr>
      </w:pPr>
      <w:r w:rsidRPr="00143A1F">
        <w:rPr>
          <w:rFonts w:ascii="Times New Roman" w:hAnsi="Times New Roman"/>
          <w:sz w:val="24"/>
          <w:szCs w:val="24"/>
        </w:rPr>
        <w:t>20 декабря 2019г  на базе Центра «За мной будущее!» прошли соревнования среди «личников». Участвовали 10 несовершеннолетних. Соревнования проводились с целью развития личности обучающихся, делающих первые шаги в области технического творчества, для реализации их творческого потенциала.</w:t>
      </w:r>
    </w:p>
    <w:p w:rsidR="00143A1F" w:rsidRPr="00143A1F" w:rsidRDefault="00143A1F" w:rsidP="009B4751">
      <w:pPr>
        <w:ind w:firstLine="709"/>
        <w:jc w:val="both"/>
        <w:rPr>
          <w:rFonts w:ascii="Times New Roman" w:hAnsi="Times New Roman"/>
          <w:sz w:val="24"/>
          <w:szCs w:val="24"/>
        </w:rPr>
      </w:pPr>
      <w:r w:rsidRPr="00143A1F">
        <w:rPr>
          <w:rFonts w:ascii="Times New Roman" w:hAnsi="Times New Roman"/>
          <w:sz w:val="24"/>
          <w:szCs w:val="24"/>
        </w:rPr>
        <w:t>Соревнования проводились в состязательной и творческой категориях.</w:t>
      </w:r>
    </w:p>
    <w:p w:rsidR="00143A1F" w:rsidRPr="00143A1F" w:rsidRDefault="00143A1F" w:rsidP="009B4751">
      <w:pPr>
        <w:ind w:firstLine="709"/>
        <w:jc w:val="both"/>
        <w:rPr>
          <w:rFonts w:ascii="Times New Roman" w:hAnsi="Times New Roman"/>
          <w:sz w:val="24"/>
          <w:szCs w:val="24"/>
        </w:rPr>
      </w:pPr>
      <w:r w:rsidRPr="00143A1F">
        <w:rPr>
          <w:rFonts w:ascii="Times New Roman" w:hAnsi="Times New Roman"/>
          <w:sz w:val="24"/>
          <w:szCs w:val="24"/>
        </w:rPr>
        <w:t>Состязательная категория:</w:t>
      </w:r>
    </w:p>
    <w:p w:rsidR="00143A1F" w:rsidRPr="00143A1F" w:rsidRDefault="00143A1F" w:rsidP="009B4751">
      <w:pPr>
        <w:ind w:firstLine="709"/>
        <w:jc w:val="both"/>
        <w:rPr>
          <w:rFonts w:ascii="Times New Roman" w:hAnsi="Times New Roman"/>
          <w:sz w:val="24"/>
          <w:szCs w:val="24"/>
        </w:rPr>
      </w:pPr>
      <w:r w:rsidRPr="00143A1F">
        <w:rPr>
          <w:rFonts w:ascii="Times New Roman" w:hAnsi="Times New Roman"/>
          <w:sz w:val="24"/>
          <w:szCs w:val="24"/>
        </w:rPr>
        <w:t>•</w:t>
      </w:r>
      <w:r w:rsidRPr="00143A1F">
        <w:rPr>
          <w:rFonts w:ascii="Times New Roman" w:hAnsi="Times New Roman"/>
          <w:sz w:val="24"/>
          <w:szCs w:val="24"/>
        </w:rPr>
        <w:tab/>
        <w:t>Следование по линии.</w:t>
      </w:r>
    </w:p>
    <w:p w:rsidR="00143A1F" w:rsidRPr="00143A1F" w:rsidRDefault="00143A1F" w:rsidP="009B4751">
      <w:pPr>
        <w:ind w:firstLine="709"/>
        <w:jc w:val="both"/>
        <w:rPr>
          <w:rFonts w:ascii="Times New Roman" w:hAnsi="Times New Roman"/>
          <w:sz w:val="24"/>
          <w:szCs w:val="24"/>
        </w:rPr>
      </w:pPr>
      <w:r w:rsidRPr="00143A1F">
        <w:rPr>
          <w:rFonts w:ascii="Times New Roman" w:hAnsi="Times New Roman"/>
          <w:sz w:val="24"/>
          <w:szCs w:val="24"/>
        </w:rPr>
        <w:t>•</w:t>
      </w:r>
      <w:r w:rsidRPr="00143A1F">
        <w:rPr>
          <w:rFonts w:ascii="Times New Roman" w:hAnsi="Times New Roman"/>
          <w:sz w:val="24"/>
          <w:szCs w:val="24"/>
        </w:rPr>
        <w:tab/>
        <w:t>Слалом по линии.</w:t>
      </w:r>
    </w:p>
    <w:p w:rsidR="00143A1F" w:rsidRPr="00143A1F" w:rsidRDefault="00143A1F" w:rsidP="009B4751">
      <w:pPr>
        <w:ind w:firstLine="709"/>
        <w:jc w:val="both"/>
        <w:rPr>
          <w:rFonts w:ascii="Times New Roman" w:hAnsi="Times New Roman"/>
          <w:sz w:val="24"/>
          <w:szCs w:val="24"/>
        </w:rPr>
      </w:pPr>
      <w:r w:rsidRPr="00143A1F">
        <w:rPr>
          <w:rFonts w:ascii="Times New Roman" w:hAnsi="Times New Roman"/>
          <w:sz w:val="24"/>
          <w:szCs w:val="24"/>
        </w:rPr>
        <w:t>Соревнования</w:t>
      </w:r>
      <w:r w:rsidRPr="00143A1F">
        <w:rPr>
          <w:rFonts w:ascii="Times New Roman" w:hAnsi="Times New Roman"/>
          <w:sz w:val="24"/>
          <w:szCs w:val="24"/>
        </w:rPr>
        <w:tab/>
        <w:t>проводятся</w:t>
      </w:r>
      <w:r w:rsidRPr="00143A1F">
        <w:rPr>
          <w:rFonts w:ascii="Times New Roman" w:hAnsi="Times New Roman"/>
          <w:sz w:val="24"/>
          <w:szCs w:val="24"/>
        </w:rPr>
        <w:tab/>
        <w:t>в</w:t>
      </w:r>
      <w:r w:rsidRPr="00143A1F">
        <w:rPr>
          <w:rFonts w:ascii="Times New Roman" w:hAnsi="Times New Roman"/>
          <w:sz w:val="24"/>
          <w:szCs w:val="24"/>
        </w:rPr>
        <w:tab/>
        <w:t>младше</w:t>
      </w:r>
      <w:r w:rsidR="00C86ADD">
        <w:rPr>
          <w:rFonts w:ascii="Times New Roman" w:hAnsi="Times New Roman"/>
          <w:sz w:val="24"/>
          <w:szCs w:val="24"/>
        </w:rPr>
        <w:t>й</w:t>
      </w:r>
      <w:r w:rsidR="00C86ADD">
        <w:rPr>
          <w:rFonts w:ascii="Times New Roman" w:hAnsi="Times New Roman"/>
          <w:sz w:val="24"/>
          <w:szCs w:val="24"/>
        </w:rPr>
        <w:tab/>
        <w:t>и</w:t>
      </w:r>
      <w:r w:rsidR="00C86ADD">
        <w:rPr>
          <w:rFonts w:ascii="Times New Roman" w:hAnsi="Times New Roman"/>
          <w:sz w:val="24"/>
          <w:szCs w:val="24"/>
        </w:rPr>
        <w:tab/>
        <w:t>старшей</w:t>
      </w:r>
      <w:r w:rsidR="00C86ADD">
        <w:rPr>
          <w:rFonts w:ascii="Times New Roman" w:hAnsi="Times New Roman"/>
          <w:sz w:val="24"/>
          <w:szCs w:val="24"/>
        </w:rPr>
        <w:tab/>
        <w:t>возрастных</w:t>
      </w:r>
      <w:r w:rsidR="00C86ADD">
        <w:rPr>
          <w:rFonts w:ascii="Times New Roman" w:hAnsi="Times New Roman"/>
          <w:sz w:val="24"/>
          <w:szCs w:val="24"/>
        </w:rPr>
        <w:tab/>
        <w:t>группах.</w:t>
      </w:r>
    </w:p>
    <w:p w:rsidR="00143A1F" w:rsidRPr="00143A1F" w:rsidRDefault="00143A1F" w:rsidP="009B4751">
      <w:pPr>
        <w:ind w:firstLine="709"/>
        <w:rPr>
          <w:rFonts w:ascii="Times New Roman" w:hAnsi="Times New Roman"/>
          <w:sz w:val="24"/>
          <w:szCs w:val="24"/>
        </w:rPr>
      </w:pPr>
      <w:r w:rsidRPr="00143A1F">
        <w:rPr>
          <w:rFonts w:ascii="Times New Roman" w:hAnsi="Times New Roman"/>
          <w:sz w:val="24"/>
          <w:szCs w:val="24"/>
        </w:rPr>
        <w:t>Младшая возрастная группа: участники 2009 г.р. - 2007 г.р.</w:t>
      </w:r>
    </w:p>
    <w:p w:rsidR="00143A1F" w:rsidRPr="00143A1F" w:rsidRDefault="00143A1F" w:rsidP="009B4751">
      <w:pPr>
        <w:ind w:firstLine="709"/>
        <w:rPr>
          <w:rFonts w:ascii="Times New Roman" w:hAnsi="Times New Roman"/>
          <w:sz w:val="24"/>
          <w:szCs w:val="24"/>
        </w:rPr>
      </w:pPr>
      <w:r w:rsidRPr="00143A1F">
        <w:rPr>
          <w:rFonts w:ascii="Times New Roman" w:hAnsi="Times New Roman"/>
          <w:sz w:val="24"/>
          <w:szCs w:val="24"/>
        </w:rPr>
        <w:t>Старшая возрастная группа: участники 2006 г.р. - и старше</w:t>
      </w:r>
    </w:p>
    <w:p w:rsidR="00143A1F" w:rsidRPr="00143A1F" w:rsidRDefault="00143A1F" w:rsidP="00143A1F">
      <w:pPr>
        <w:rPr>
          <w:rFonts w:ascii="Times New Roman" w:hAnsi="Times New Roman"/>
          <w:sz w:val="24"/>
          <w:szCs w:val="24"/>
        </w:rPr>
      </w:pPr>
      <w:r w:rsidRPr="00143A1F">
        <w:rPr>
          <w:rFonts w:ascii="Times New Roman" w:hAnsi="Times New Roman"/>
          <w:sz w:val="24"/>
          <w:szCs w:val="24"/>
        </w:rPr>
        <w:t>Участники могут принимать участие в одном и более видах соревнований.</w:t>
      </w:r>
    </w:p>
    <w:p w:rsidR="00143A1F" w:rsidRPr="00143A1F" w:rsidRDefault="00143A1F" w:rsidP="00143A1F">
      <w:pPr>
        <w:rPr>
          <w:rFonts w:ascii="Times New Roman" w:hAnsi="Times New Roman"/>
          <w:sz w:val="24"/>
          <w:szCs w:val="24"/>
        </w:rPr>
      </w:pPr>
      <w:r w:rsidRPr="00143A1F">
        <w:rPr>
          <w:rFonts w:ascii="Times New Roman" w:hAnsi="Times New Roman"/>
          <w:sz w:val="24"/>
          <w:szCs w:val="24"/>
        </w:rPr>
        <w:t>Творческая категория:</w:t>
      </w:r>
    </w:p>
    <w:p w:rsidR="00143A1F" w:rsidRPr="00143A1F" w:rsidRDefault="00143A1F" w:rsidP="00143A1F">
      <w:pPr>
        <w:rPr>
          <w:rFonts w:ascii="Times New Roman" w:hAnsi="Times New Roman"/>
          <w:sz w:val="24"/>
          <w:szCs w:val="24"/>
        </w:rPr>
      </w:pPr>
      <w:r w:rsidRPr="00143A1F">
        <w:rPr>
          <w:rFonts w:ascii="Times New Roman" w:hAnsi="Times New Roman"/>
          <w:sz w:val="24"/>
          <w:szCs w:val="24"/>
        </w:rPr>
        <w:t>•</w:t>
      </w:r>
      <w:r w:rsidRPr="00143A1F">
        <w:rPr>
          <w:rFonts w:ascii="Times New Roman" w:hAnsi="Times New Roman"/>
          <w:sz w:val="24"/>
          <w:szCs w:val="24"/>
        </w:rPr>
        <w:tab/>
        <w:t>«Робо-сюжет».</w:t>
      </w:r>
    </w:p>
    <w:p w:rsidR="00143A1F" w:rsidRPr="00143A1F" w:rsidRDefault="00143A1F" w:rsidP="00143A1F">
      <w:pPr>
        <w:rPr>
          <w:rFonts w:ascii="Times New Roman" w:hAnsi="Times New Roman"/>
          <w:sz w:val="24"/>
          <w:szCs w:val="24"/>
        </w:rPr>
      </w:pPr>
      <w:r w:rsidRPr="00143A1F">
        <w:rPr>
          <w:rFonts w:ascii="Times New Roman" w:hAnsi="Times New Roman"/>
          <w:sz w:val="24"/>
          <w:szCs w:val="24"/>
        </w:rPr>
        <w:t>Соревнования проводились в младшей и старшей возрастной группе. Младшая возрастная группа: участники 2009 г.р. -2007 г.р. Старшая возрастная группа: участники 2006 г.р. - и старше</w:t>
      </w:r>
    </w:p>
    <w:p w:rsidR="00143A1F" w:rsidRPr="00143A1F" w:rsidRDefault="00143A1F" w:rsidP="00143A1F">
      <w:pPr>
        <w:rPr>
          <w:rFonts w:ascii="Times New Roman" w:hAnsi="Times New Roman"/>
          <w:sz w:val="24"/>
          <w:szCs w:val="24"/>
        </w:rPr>
      </w:pPr>
      <w:r w:rsidRPr="00143A1F">
        <w:rPr>
          <w:rFonts w:ascii="Times New Roman" w:hAnsi="Times New Roman"/>
          <w:sz w:val="24"/>
          <w:szCs w:val="24"/>
        </w:rPr>
        <w:t>•</w:t>
      </w:r>
      <w:r w:rsidRPr="00143A1F">
        <w:rPr>
          <w:rFonts w:ascii="Times New Roman" w:hAnsi="Times New Roman"/>
          <w:sz w:val="24"/>
          <w:szCs w:val="24"/>
        </w:rPr>
        <w:tab/>
        <w:t>«РОБО-старт».</w:t>
      </w:r>
    </w:p>
    <w:p w:rsidR="00143A1F" w:rsidRPr="00143A1F" w:rsidRDefault="00143A1F" w:rsidP="00143A1F">
      <w:pPr>
        <w:rPr>
          <w:rFonts w:ascii="Times New Roman" w:hAnsi="Times New Roman"/>
          <w:sz w:val="24"/>
          <w:szCs w:val="24"/>
        </w:rPr>
      </w:pPr>
      <w:r w:rsidRPr="00143A1F">
        <w:rPr>
          <w:rFonts w:ascii="Times New Roman" w:hAnsi="Times New Roman"/>
          <w:sz w:val="24"/>
          <w:szCs w:val="24"/>
        </w:rPr>
        <w:t>Соревнования проводились для участников 2011 г.р. -2009 г.р. Победители и призеры получили сладкие подарки и грамоты.</w:t>
      </w:r>
    </w:p>
    <w:p w:rsidR="00143A1F" w:rsidRPr="00143A1F" w:rsidRDefault="00143A1F" w:rsidP="00C86ADD">
      <w:pPr>
        <w:ind w:firstLine="709"/>
        <w:jc w:val="both"/>
        <w:rPr>
          <w:rFonts w:ascii="Times New Roman" w:hAnsi="Times New Roman"/>
          <w:sz w:val="24"/>
          <w:szCs w:val="24"/>
        </w:rPr>
      </w:pPr>
      <w:r w:rsidRPr="00143A1F">
        <w:rPr>
          <w:rFonts w:ascii="Times New Roman" w:hAnsi="Times New Roman"/>
          <w:sz w:val="24"/>
          <w:szCs w:val="24"/>
        </w:rPr>
        <w:t>Самые лучшие модели были представлены на открытии детского районного фестиваля «Звездный олимп», который прошел в актовом зале МБОУ «Гаврилово-Посадская СШ №2»  Ребята за свои работы получили памятные сувениры.</w:t>
      </w:r>
    </w:p>
    <w:p w:rsidR="00143A1F" w:rsidRPr="00143A1F" w:rsidRDefault="00143A1F" w:rsidP="00C86ADD">
      <w:pPr>
        <w:ind w:firstLine="709"/>
        <w:jc w:val="both"/>
        <w:rPr>
          <w:rFonts w:ascii="Times New Roman" w:hAnsi="Times New Roman"/>
          <w:sz w:val="24"/>
          <w:szCs w:val="24"/>
        </w:rPr>
      </w:pPr>
      <w:r w:rsidRPr="00143A1F">
        <w:rPr>
          <w:rFonts w:ascii="Times New Roman" w:hAnsi="Times New Roman"/>
          <w:sz w:val="24"/>
          <w:szCs w:val="24"/>
        </w:rPr>
        <w:lastRenderedPageBreak/>
        <w:t>27 декабря 2019г проведен мониторинг несовершеннолетних кружка «Робототехника».</w:t>
      </w:r>
    </w:p>
    <w:p w:rsidR="00143A1F" w:rsidRPr="00143A1F" w:rsidRDefault="00143A1F" w:rsidP="00C86ADD">
      <w:pPr>
        <w:ind w:firstLine="709"/>
        <w:jc w:val="both"/>
        <w:rPr>
          <w:rFonts w:ascii="Times New Roman" w:hAnsi="Times New Roman"/>
          <w:sz w:val="24"/>
          <w:szCs w:val="24"/>
        </w:rPr>
      </w:pPr>
      <w:r w:rsidRPr="00143A1F">
        <w:rPr>
          <w:rFonts w:ascii="Times New Roman" w:hAnsi="Times New Roman"/>
          <w:sz w:val="24"/>
          <w:szCs w:val="24"/>
        </w:rPr>
        <w:t>За отчетный период курс «Робототехника» по дополнительной общеразвивающей программе «Основы робототехники «Lego»» по результатам конкурса проектов робототехнических моделей освоен на:</w:t>
      </w:r>
    </w:p>
    <w:p w:rsidR="00143A1F" w:rsidRPr="00143A1F" w:rsidRDefault="00143A1F" w:rsidP="00C86ADD">
      <w:pPr>
        <w:ind w:firstLine="709"/>
        <w:jc w:val="both"/>
        <w:rPr>
          <w:rFonts w:ascii="Times New Roman" w:hAnsi="Times New Roman"/>
          <w:sz w:val="24"/>
          <w:szCs w:val="24"/>
        </w:rPr>
      </w:pPr>
      <w:r w:rsidRPr="00143A1F">
        <w:rPr>
          <w:rFonts w:ascii="Times New Roman" w:hAnsi="Times New Roman"/>
          <w:sz w:val="24"/>
          <w:szCs w:val="24"/>
        </w:rPr>
        <w:t>Отлично – 50%</w:t>
      </w:r>
    </w:p>
    <w:p w:rsidR="00143A1F" w:rsidRPr="00143A1F" w:rsidRDefault="00143A1F" w:rsidP="00C86ADD">
      <w:pPr>
        <w:ind w:firstLine="709"/>
        <w:jc w:val="both"/>
        <w:rPr>
          <w:rFonts w:ascii="Times New Roman" w:hAnsi="Times New Roman"/>
          <w:sz w:val="24"/>
          <w:szCs w:val="24"/>
        </w:rPr>
      </w:pPr>
      <w:r w:rsidRPr="00143A1F">
        <w:rPr>
          <w:rFonts w:ascii="Times New Roman" w:hAnsi="Times New Roman"/>
          <w:sz w:val="24"/>
          <w:szCs w:val="24"/>
        </w:rPr>
        <w:t>Хорошо – 45%</w:t>
      </w:r>
    </w:p>
    <w:p w:rsidR="00143A1F" w:rsidRPr="00143A1F" w:rsidRDefault="00143A1F" w:rsidP="00C86ADD">
      <w:pPr>
        <w:ind w:firstLine="709"/>
        <w:rPr>
          <w:rFonts w:ascii="Times New Roman" w:hAnsi="Times New Roman"/>
          <w:sz w:val="24"/>
          <w:szCs w:val="24"/>
        </w:rPr>
      </w:pPr>
      <w:r w:rsidRPr="00143A1F">
        <w:rPr>
          <w:rFonts w:ascii="Times New Roman" w:hAnsi="Times New Roman"/>
          <w:sz w:val="24"/>
          <w:szCs w:val="24"/>
        </w:rPr>
        <w:t>Удовлетворительно – 5%</w:t>
      </w:r>
    </w:p>
    <w:p w:rsidR="00143A1F" w:rsidRPr="00143A1F" w:rsidRDefault="00143A1F" w:rsidP="00C86ADD">
      <w:pPr>
        <w:ind w:firstLine="709"/>
        <w:jc w:val="both"/>
        <w:rPr>
          <w:rFonts w:ascii="Times New Roman" w:hAnsi="Times New Roman"/>
          <w:sz w:val="24"/>
          <w:szCs w:val="24"/>
        </w:rPr>
      </w:pPr>
      <w:r w:rsidRPr="00143A1F">
        <w:rPr>
          <w:rFonts w:ascii="Times New Roman" w:hAnsi="Times New Roman"/>
          <w:sz w:val="24"/>
          <w:szCs w:val="24"/>
        </w:rPr>
        <w:t>С</w:t>
      </w:r>
      <w:r w:rsidRPr="00143A1F">
        <w:rPr>
          <w:rFonts w:ascii="Times New Roman" w:hAnsi="Times New Roman"/>
          <w:bCs/>
          <w:sz w:val="24"/>
          <w:szCs w:val="24"/>
          <w:shd w:val="clear" w:color="auto" w:fill="FFFFFF"/>
        </w:rPr>
        <w:t xml:space="preserve">овместно с представителями МО МВД России «Тейковский» (г. Гаврилов Посад) проведено мероприятие в рамках проведения работы по профессиональному </w:t>
      </w:r>
      <w:r w:rsidR="00C86ADD" w:rsidRPr="00143A1F">
        <w:rPr>
          <w:rFonts w:ascii="Times New Roman" w:hAnsi="Times New Roman"/>
          <w:bCs/>
          <w:sz w:val="24"/>
          <w:szCs w:val="24"/>
          <w:shd w:val="clear" w:color="auto" w:fill="FFFFFF"/>
        </w:rPr>
        <w:t>ориентированию</w:t>
      </w:r>
      <w:r w:rsidRPr="00143A1F">
        <w:rPr>
          <w:rFonts w:ascii="Times New Roman" w:hAnsi="Times New Roman"/>
          <w:bCs/>
          <w:sz w:val="24"/>
          <w:szCs w:val="24"/>
          <w:shd w:val="clear" w:color="auto" w:fill="FFFFFF"/>
        </w:rPr>
        <w:t xml:space="preserve"> и самоопределению подрастающего поколения. Цель мероприятия: популяризация среди молодежи службы в органах внутренних дел, ориентация выпускников на поступление в учебные заведения системы МВД России. Воробьева С.А. познакомила ребят с одной из наиболее важных, ответственных и даже опасных профессий в мире – полицейский. По окончании официальной части, мероприятия продолжили в спортзале с</w:t>
      </w:r>
      <w:r w:rsidRPr="00143A1F">
        <w:rPr>
          <w:rFonts w:ascii="Times New Roman" w:hAnsi="Times New Roman"/>
          <w:sz w:val="24"/>
          <w:szCs w:val="24"/>
          <w:shd w:val="clear" w:color="auto" w:fill="FFFFFF"/>
        </w:rPr>
        <w:t xml:space="preserve">портивными состязаниями (волейбол, мини-футбол)  с участием команды полиции и несовершеннолетних целевой группы. В мероприятии приняли участие 10 несовершеннолетних целевой группы </w:t>
      </w:r>
    </w:p>
    <w:p w:rsidR="00143A1F" w:rsidRPr="00143A1F" w:rsidRDefault="00143A1F" w:rsidP="00143A1F">
      <w:pPr>
        <w:ind w:firstLine="708"/>
        <w:rPr>
          <w:rFonts w:ascii="Times New Roman" w:hAnsi="Times New Roman"/>
          <w:sz w:val="24"/>
          <w:szCs w:val="24"/>
        </w:rPr>
      </w:pPr>
      <w:r w:rsidRPr="00143A1F">
        <w:rPr>
          <w:rFonts w:ascii="Times New Roman" w:hAnsi="Times New Roman"/>
          <w:sz w:val="24"/>
          <w:szCs w:val="24"/>
        </w:rPr>
        <w:t>Организация профориентационной</w:t>
      </w:r>
      <w:r w:rsidR="00C86ADD">
        <w:rPr>
          <w:rFonts w:ascii="Times New Roman" w:hAnsi="Times New Roman"/>
          <w:sz w:val="24"/>
          <w:szCs w:val="24"/>
        </w:rPr>
        <w:t xml:space="preserve"> деятельности</w:t>
      </w:r>
      <w:r w:rsidRPr="00143A1F">
        <w:rPr>
          <w:rFonts w:ascii="Times New Roman" w:hAnsi="Times New Roman"/>
          <w:sz w:val="24"/>
          <w:szCs w:val="24"/>
        </w:rPr>
        <w:t xml:space="preserve"> по-прежнему остаётся приоритетной. Деятельность осуществляет</w:t>
      </w:r>
      <w:r w:rsidR="00C86ADD">
        <w:rPr>
          <w:rFonts w:ascii="Times New Roman" w:hAnsi="Times New Roman"/>
          <w:sz w:val="24"/>
          <w:szCs w:val="24"/>
        </w:rPr>
        <w:t>ся</w:t>
      </w:r>
      <w:r w:rsidRPr="00143A1F">
        <w:rPr>
          <w:rFonts w:ascii="Times New Roman" w:hAnsi="Times New Roman"/>
          <w:sz w:val="24"/>
          <w:szCs w:val="24"/>
        </w:rPr>
        <w:t xml:space="preserve"> с привлечением ОГКУ «Гаврилово-Посадский центр занятости населения»:</w:t>
      </w:r>
    </w:p>
    <w:p w:rsidR="00143A1F" w:rsidRPr="00143A1F" w:rsidRDefault="00143A1F" w:rsidP="00143A1F">
      <w:pPr>
        <w:rPr>
          <w:rFonts w:ascii="Times New Roman" w:eastAsia="Lucida Sans Unicode" w:hAnsi="Times New Roman"/>
          <w:kern w:val="1"/>
          <w:sz w:val="24"/>
          <w:szCs w:val="24"/>
        </w:rPr>
      </w:pPr>
      <w:r w:rsidRPr="00143A1F">
        <w:rPr>
          <w:rFonts w:ascii="Times New Roman" w:hAnsi="Times New Roman"/>
          <w:sz w:val="24"/>
          <w:szCs w:val="24"/>
        </w:rPr>
        <w:t>-Мероприятие по выявлению с</w:t>
      </w:r>
      <w:r w:rsidRPr="00143A1F">
        <w:rPr>
          <w:rFonts w:ascii="Times New Roman" w:eastAsia="Lucida Sans Unicode" w:hAnsi="Times New Roman"/>
          <w:kern w:val="1"/>
          <w:sz w:val="24"/>
          <w:szCs w:val="24"/>
        </w:rPr>
        <w:t>клонности и профессиональным ориентирам.  Игра «Хочу», «Могу» - интересы и способности. Среди обучающихся было проведено психологическое тестирование с помощью ДДО Е.А.Климова.</w:t>
      </w:r>
    </w:p>
    <w:p w:rsidR="00143A1F" w:rsidRPr="00143A1F" w:rsidRDefault="00143A1F" w:rsidP="00C86ADD">
      <w:pPr>
        <w:ind w:firstLine="34"/>
        <w:contextualSpacing/>
        <w:jc w:val="both"/>
        <w:rPr>
          <w:rFonts w:ascii="Times New Roman" w:eastAsia="Lucida Sans Unicode" w:hAnsi="Times New Roman"/>
          <w:kern w:val="1"/>
          <w:sz w:val="24"/>
          <w:szCs w:val="24"/>
        </w:rPr>
      </w:pPr>
      <w:r w:rsidRPr="00143A1F">
        <w:rPr>
          <w:rFonts w:ascii="Times New Roman" w:eastAsia="Lucida Sans Unicode" w:hAnsi="Times New Roman"/>
          <w:kern w:val="1"/>
          <w:sz w:val="24"/>
          <w:szCs w:val="24"/>
        </w:rPr>
        <w:t>-Многообразие мира профессий. Труд и развитие личности. Труд и профессионализм. Предлагается перечень профессий, учащимся необходимо оценить, какие из этих профессий в ближайшем будущем будут наиболее престижны, подчеркнуть 5-7 профессий, которые лично их привлекают, оценить по 10-балльной шкале престижность всех выписанных профессий в эпоху СССР, в эпоху США и представить, насколько будут престижны эти профессии в недалекие лучшие времена. Необходимо подсчитать, какие же профессии оказываются наиболее перспективными в плане повышения престижности. Обсуждение результатов. Обратная связь. (10чел)</w:t>
      </w:r>
    </w:p>
    <w:p w:rsidR="00143A1F" w:rsidRPr="00143A1F" w:rsidRDefault="00143A1F" w:rsidP="00143A1F">
      <w:pPr>
        <w:widowControl w:val="0"/>
        <w:suppressAutoHyphens/>
        <w:rPr>
          <w:rFonts w:ascii="Times New Roman" w:eastAsia="Lucida Sans Unicode" w:hAnsi="Times New Roman"/>
          <w:kern w:val="1"/>
          <w:sz w:val="24"/>
          <w:szCs w:val="24"/>
        </w:rPr>
      </w:pPr>
      <w:r w:rsidRPr="00143A1F">
        <w:rPr>
          <w:rFonts w:ascii="Times New Roman" w:eastAsia="Lucida Sans Unicode" w:hAnsi="Times New Roman"/>
          <w:kern w:val="1"/>
          <w:sz w:val="24"/>
          <w:szCs w:val="24"/>
        </w:rPr>
        <w:t>- Профессии 21 века. Беседа о современном рынке труда, викторина «Профессии 21 века». (10 чел)</w:t>
      </w:r>
    </w:p>
    <w:p w:rsidR="00143A1F" w:rsidRPr="00143A1F" w:rsidRDefault="00143A1F" w:rsidP="00143A1F">
      <w:pPr>
        <w:ind w:firstLine="708"/>
        <w:rPr>
          <w:rFonts w:ascii="Times New Roman" w:eastAsia="Calibri" w:hAnsi="Times New Roman"/>
          <w:sz w:val="24"/>
          <w:szCs w:val="24"/>
        </w:rPr>
      </w:pPr>
      <w:r w:rsidRPr="00143A1F">
        <w:rPr>
          <w:rFonts w:ascii="Times New Roman" w:eastAsia="Calibri" w:hAnsi="Times New Roman"/>
          <w:sz w:val="24"/>
          <w:szCs w:val="24"/>
        </w:rPr>
        <w:t>В текущий период медиаторами было проведено 2  диагностических  мероприятия.</w:t>
      </w:r>
    </w:p>
    <w:p w:rsidR="00143A1F" w:rsidRPr="00143A1F" w:rsidRDefault="00143A1F" w:rsidP="00143A1F">
      <w:pPr>
        <w:rPr>
          <w:rFonts w:ascii="Times New Roman" w:eastAsia="Calibri" w:hAnsi="Times New Roman"/>
          <w:sz w:val="24"/>
          <w:szCs w:val="24"/>
        </w:rPr>
      </w:pPr>
      <w:r w:rsidRPr="00143A1F">
        <w:rPr>
          <w:rFonts w:ascii="Times New Roman" w:eastAsia="Calibri" w:hAnsi="Times New Roman"/>
          <w:sz w:val="24"/>
          <w:szCs w:val="24"/>
        </w:rPr>
        <w:t>В диагностические мероприятия было вовлечено 100% несовершеннолетних (40 подростков). Диагностические анкеты были информативно обработаны</w:t>
      </w:r>
    </w:p>
    <w:p w:rsidR="00143A1F" w:rsidRPr="00143A1F" w:rsidRDefault="00143A1F" w:rsidP="00143A1F">
      <w:pPr>
        <w:spacing w:after="160" w:line="259" w:lineRule="auto"/>
        <w:rPr>
          <w:rFonts w:ascii="Times New Roman" w:eastAsia="Calibri" w:hAnsi="Times New Roman"/>
          <w:sz w:val="24"/>
          <w:szCs w:val="24"/>
        </w:rPr>
      </w:pPr>
      <w:r w:rsidRPr="00143A1F">
        <w:rPr>
          <w:rFonts w:ascii="Times New Roman" w:hAnsi="Times New Roman"/>
          <w:sz w:val="24"/>
          <w:szCs w:val="24"/>
          <w:lang w:eastAsia="ru-RU"/>
        </w:rPr>
        <w:t xml:space="preserve">1.Диагностика социометрического статуса несовершеннолетних  в  учебных классах, выявление референтных групп общения, изучение  эмоциональной атмосферы подростков. По результатам диагностики было выявлено, что  </w:t>
      </w:r>
      <w:r w:rsidRPr="00143A1F">
        <w:rPr>
          <w:rFonts w:ascii="Times New Roman" w:eastAsia="Calibri" w:hAnsi="Times New Roman"/>
          <w:sz w:val="24"/>
          <w:szCs w:val="24"/>
        </w:rPr>
        <w:t>24,9% несовершеннолетних занимают лидирующее положение, 8,3 % выпавшие из сферы межличностного общения.</w:t>
      </w:r>
    </w:p>
    <w:p w:rsidR="00143A1F" w:rsidRPr="00143A1F" w:rsidRDefault="00143A1F" w:rsidP="00C86ADD">
      <w:pPr>
        <w:ind w:firstLine="709"/>
        <w:jc w:val="both"/>
        <w:rPr>
          <w:rFonts w:ascii="Times New Roman" w:eastAsia="Calibri" w:hAnsi="Times New Roman"/>
          <w:sz w:val="24"/>
          <w:szCs w:val="24"/>
          <w:lang w:eastAsia="ru-RU"/>
        </w:rPr>
      </w:pPr>
      <w:r w:rsidRPr="00143A1F">
        <w:rPr>
          <w:rFonts w:ascii="Times New Roman" w:eastAsia="Calibri" w:hAnsi="Times New Roman"/>
          <w:sz w:val="24"/>
          <w:szCs w:val="24"/>
        </w:rPr>
        <w:t xml:space="preserve">Результаты социометрии были переданы классным руководителям, и даны методические рекомендации. Медиаторы приняли решение провести диагностирование по определению </w:t>
      </w:r>
      <w:r w:rsidRPr="00143A1F">
        <w:rPr>
          <w:rFonts w:ascii="Times New Roman" w:eastAsia="Calibri" w:hAnsi="Times New Roman"/>
          <w:sz w:val="24"/>
          <w:szCs w:val="24"/>
          <w:lang w:eastAsia="ru-RU"/>
        </w:rPr>
        <w:t>социометрического статуса повторно во 2 полугодие учебного года, с целью сравнивать данный показатель с аналогичными за предыдущий период времени и учёта референтных ориентаций подростков.</w:t>
      </w:r>
    </w:p>
    <w:p w:rsidR="00143A1F" w:rsidRPr="00143A1F" w:rsidRDefault="00143A1F" w:rsidP="009B4751">
      <w:pPr>
        <w:spacing w:after="160" w:line="259" w:lineRule="auto"/>
        <w:ind w:firstLine="709"/>
        <w:jc w:val="both"/>
        <w:rPr>
          <w:rFonts w:ascii="Times New Roman" w:eastAsia="Calibri" w:hAnsi="Times New Roman"/>
          <w:sz w:val="24"/>
          <w:szCs w:val="24"/>
          <w:lang w:eastAsia="ru-RU"/>
        </w:rPr>
      </w:pPr>
      <w:r w:rsidRPr="00143A1F">
        <w:rPr>
          <w:rFonts w:ascii="Times New Roman" w:eastAsia="Calibri" w:hAnsi="Times New Roman"/>
          <w:sz w:val="24"/>
          <w:szCs w:val="24"/>
        </w:rPr>
        <w:t xml:space="preserve">2.Диагностика по выявлению  подростков, склонных к совершению аутоагрессивных и суицидальных действий </w:t>
      </w:r>
      <w:r w:rsidRPr="00143A1F">
        <w:rPr>
          <w:rFonts w:ascii="Times New Roman" w:eastAsia="Calibri" w:hAnsi="Times New Roman"/>
          <w:b/>
          <w:sz w:val="24"/>
          <w:szCs w:val="24"/>
        </w:rPr>
        <w:t xml:space="preserve"> </w:t>
      </w:r>
      <w:r w:rsidRPr="00143A1F">
        <w:rPr>
          <w:rFonts w:ascii="Times New Roman" w:eastAsia="Calibri" w:hAnsi="Times New Roman"/>
          <w:sz w:val="24"/>
          <w:szCs w:val="24"/>
        </w:rPr>
        <w:t>«Шкала безнадежности Бека». По результатам диагностического исследования  Уровень надежды: высокий уровень</w:t>
      </w:r>
      <w:r w:rsidR="009B4751">
        <w:rPr>
          <w:rFonts w:ascii="Times New Roman" w:eastAsia="Calibri" w:hAnsi="Times New Roman"/>
          <w:sz w:val="24"/>
          <w:szCs w:val="24"/>
        </w:rPr>
        <w:t xml:space="preserve"> – 8 чел. (</w:t>
      </w:r>
      <w:r w:rsidRPr="00143A1F">
        <w:rPr>
          <w:rFonts w:ascii="Times New Roman" w:eastAsia="Calibri" w:hAnsi="Times New Roman"/>
          <w:sz w:val="24"/>
          <w:szCs w:val="24"/>
        </w:rPr>
        <w:t xml:space="preserve">20 %), средний уровень </w:t>
      </w:r>
      <w:r w:rsidR="009B4751">
        <w:rPr>
          <w:rFonts w:ascii="Times New Roman" w:eastAsia="Calibri" w:hAnsi="Times New Roman"/>
          <w:sz w:val="24"/>
          <w:szCs w:val="24"/>
        </w:rPr>
        <w:t>– 31 чел. (</w:t>
      </w:r>
      <w:r w:rsidRPr="00143A1F">
        <w:rPr>
          <w:rFonts w:ascii="Times New Roman" w:eastAsia="Calibri" w:hAnsi="Times New Roman"/>
          <w:sz w:val="24"/>
          <w:szCs w:val="24"/>
        </w:rPr>
        <w:t xml:space="preserve">77,5 %), низкий уровень – 1 чел. (2,5 %). Уровень безнадёжности: высокий – 0 чел.(0 %), средний уровень – 39 чел. (97,5 %) низкий </w:t>
      </w:r>
      <w:r w:rsidRPr="00143A1F">
        <w:rPr>
          <w:rFonts w:ascii="Times New Roman" w:eastAsia="Calibri" w:hAnsi="Times New Roman"/>
          <w:sz w:val="24"/>
          <w:szCs w:val="24"/>
        </w:rPr>
        <w:lastRenderedPageBreak/>
        <w:t>уровень – 1 чел.(2,5 %). По результатам исследования был сделан  вывод, что к «группе риска» данного обследования можно несовершеннолетнего</w:t>
      </w:r>
      <w:r w:rsidRPr="00143A1F">
        <w:rPr>
          <w:rFonts w:ascii="Times New Roman" w:eastAsia="Calibri" w:hAnsi="Times New Roman"/>
          <w:sz w:val="24"/>
          <w:szCs w:val="24"/>
          <w:lang w:eastAsia="ru-RU"/>
        </w:rPr>
        <w:t>.</w:t>
      </w:r>
    </w:p>
    <w:p w:rsidR="00143A1F" w:rsidRPr="00143A1F" w:rsidRDefault="00143A1F" w:rsidP="009B4751">
      <w:pPr>
        <w:spacing w:after="160" w:line="259" w:lineRule="auto"/>
        <w:ind w:firstLine="709"/>
        <w:rPr>
          <w:rFonts w:ascii="Times New Roman" w:eastAsia="Calibri" w:hAnsi="Times New Roman"/>
          <w:sz w:val="24"/>
          <w:szCs w:val="24"/>
          <w:lang w:eastAsia="ru-RU"/>
        </w:rPr>
      </w:pPr>
      <w:r w:rsidRPr="00143A1F">
        <w:rPr>
          <w:rFonts w:ascii="Times New Roman" w:hAnsi="Times New Roman"/>
          <w:sz w:val="24"/>
          <w:szCs w:val="24"/>
        </w:rPr>
        <w:t>Была продолжена индивидуальная работа с 40 несовершеннолетними и 40 родителями (законными представителями) в следующих формах:</w:t>
      </w:r>
    </w:p>
    <w:p w:rsidR="00143A1F" w:rsidRPr="00143A1F" w:rsidRDefault="00143A1F" w:rsidP="009B4751">
      <w:pPr>
        <w:ind w:firstLine="709"/>
        <w:rPr>
          <w:rFonts w:ascii="Times New Roman" w:hAnsi="Times New Roman"/>
          <w:sz w:val="24"/>
          <w:szCs w:val="24"/>
        </w:rPr>
      </w:pPr>
      <w:r w:rsidRPr="00143A1F">
        <w:rPr>
          <w:rFonts w:ascii="Times New Roman" w:hAnsi="Times New Roman"/>
          <w:sz w:val="24"/>
          <w:szCs w:val="24"/>
        </w:rPr>
        <w:t xml:space="preserve"> 18.10.2019 г. Профилактическая операция  «Внимание родители!». Цели операции:</w:t>
      </w:r>
    </w:p>
    <w:p w:rsidR="00143A1F" w:rsidRPr="00143A1F" w:rsidRDefault="00143A1F" w:rsidP="009B4751">
      <w:pPr>
        <w:ind w:firstLine="709"/>
        <w:rPr>
          <w:rFonts w:ascii="Times New Roman" w:hAnsi="Times New Roman"/>
          <w:sz w:val="24"/>
          <w:szCs w:val="24"/>
          <w:lang w:eastAsia="ru-RU"/>
        </w:rPr>
      </w:pPr>
      <w:r w:rsidRPr="00143A1F">
        <w:rPr>
          <w:rFonts w:ascii="Times New Roman" w:hAnsi="Times New Roman"/>
          <w:bCs/>
          <w:sz w:val="24"/>
          <w:szCs w:val="24"/>
          <w:lang w:eastAsia="ru-RU"/>
        </w:rPr>
        <w:t>- раннее выявление семей социального риска и организация профилактической работы с ними;</w:t>
      </w:r>
    </w:p>
    <w:p w:rsidR="00143A1F" w:rsidRPr="00143A1F" w:rsidRDefault="00143A1F" w:rsidP="009B4751">
      <w:pPr>
        <w:spacing w:line="276" w:lineRule="auto"/>
        <w:ind w:firstLine="709"/>
        <w:rPr>
          <w:rFonts w:ascii="Times New Roman" w:hAnsi="Times New Roman"/>
          <w:sz w:val="24"/>
          <w:szCs w:val="24"/>
          <w:lang w:eastAsia="ru-RU"/>
        </w:rPr>
      </w:pPr>
      <w:r w:rsidRPr="00143A1F">
        <w:rPr>
          <w:rFonts w:ascii="Times New Roman" w:hAnsi="Times New Roman"/>
          <w:sz w:val="24"/>
          <w:szCs w:val="24"/>
          <w:lang w:eastAsia="ru-RU"/>
        </w:rPr>
        <w:t>- профилактика   и  предупреждение  преступлений  в отношении несовершеннолетних;</w:t>
      </w:r>
    </w:p>
    <w:p w:rsidR="00143A1F" w:rsidRPr="00143A1F" w:rsidRDefault="00143A1F" w:rsidP="009B4751">
      <w:pPr>
        <w:spacing w:line="276" w:lineRule="auto"/>
        <w:ind w:firstLine="709"/>
        <w:rPr>
          <w:rFonts w:ascii="Times New Roman" w:hAnsi="Times New Roman"/>
          <w:bCs/>
          <w:sz w:val="24"/>
          <w:szCs w:val="24"/>
          <w:lang w:eastAsia="ru-RU"/>
        </w:rPr>
      </w:pPr>
      <w:r w:rsidRPr="00143A1F">
        <w:rPr>
          <w:rFonts w:ascii="Times New Roman" w:hAnsi="Times New Roman"/>
          <w:b/>
          <w:bCs/>
          <w:sz w:val="24"/>
          <w:szCs w:val="24"/>
          <w:lang w:eastAsia="ru-RU"/>
        </w:rPr>
        <w:t xml:space="preserve">- </w:t>
      </w:r>
      <w:r w:rsidRPr="00143A1F">
        <w:rPr>
          <w:rFonts w:ascii="Times New Roman" w:hAnsi="Times New Roman"/>
          <w:bCs/>
          <w:sz w:val="24"/>
          <w:szCs w:val="24"/>
          <w:lang w:eastAsia="ru-RU"/>
        </w:rPr>
        <w:t xml:space="preserve">организация досуга несовершеннолетних, обеспечение правового просвещения несовершеннолетних  и законных представителей. В мероприятии участвовало 40 чел. родителей. </w:t>
      </w:r>
    </w:p>
    <w:p w:rsidR="00143A1F" w:rsidRPr="00143A1F" w:rsidRDefault="00143A1F" w:rsidP="006370AE">
      <w:pPr>
        <w:spacing w:line="276" w:lineRule="auto"/>
        <w:ind w:firstLine="709"/>
        <w:rPr>
          <w:rFonts w:ascii="Times New Roman" w:hAnsi="Times New Roman"/>
          <w:sz w:val="24"/>
          <w:szCs w:val="24"/>
          <w:lang w:eastAsia="ru-RU"/>
        </w:rPr>
      </w:pPr>
      <w:r w:rsidRPr="00143A1F">
        <w:rPr>
          <w:rFonts w:ascii="Times New Roman" w:hAnsi="Times New Roman"/>
          <w:sz w:val="24"/>
          <w:szCs w:val="24"/>
          <w:lang w:eastAsia="ru-RU"/>
        </w:rPr>
        <w:t>19.11.2019г  профилактическая операция «Лидер», целью которой являлось: предупреждение групповой преступности несовершеннолетних, экстремистских  проявлений  в молодёжной среде, выявление и привлечение к ответственности  взрослых лиц, вовлекающих подростков в преступную деятельность, выявление и устранение причин и условий, способствующих противоправному поведению несовершеннолетних. Участвовало 40 не</w:t>
      </w:r>
      <w:r w:rsidR="006370AE">
        <w:rPr>
          <w:rFonts w:ascii="Times New Roman" w:hAnsi="Times New Roman"/>
          <w:sz w:val="24"/>
          <w:szCs w:val="24"/>
          <w:lang w:eastAsia="ru-RU"/>
        </w:rPr>
        <w:t>совершеннолетних целевой группы</w:t>
      </w:r>
    </w:p>
    <w:p w:rsidR="00C86ADD" w:rsidRDefault="00143A1F" w:rsidP="009B4751">
      <w:pPr>
        <w:ind w:firstLine="709"/>
        <w:rPr>
          <w:rFonts w:ascii="Times New Roman" w:hAnsi="Times New Roman"/>
          <w:sz w:val="24"/>
          <w:szCs w:val="24"/>
          <w:lang w:eastAsia="ru-RU"/>
        </w:rPr>
      </w:pPr>
      <w:r w:rsidRPr="00143A1F">
        <w:rPr>
          <w:rFonts w:ascii="Times New Roman" w:hAnsi="Times New Roman"/>
          <w:sz w:val="24"/>
          <w:szCs w:val="24"/>
        </w:rPr>
        <w:t>- Организация рейдов с привлечением инспектора ПДН и субъектов профилактики. Проведено 2 рейда в вечернее время, обследовано 40 семей.</w:t>
      </w:r>
      <w:r w:rsidRPr="00143A1F">
        <w:rPr>
          <w:rFonts w:ascii="Times New Roman" w:hAnsi="Times New Roman"/>
          <w:sz w:val="24"/>
          <w:szCs w:val="24"/>
          <w:lang w:eastAsia="ru-RU"/>
        </w:rPr>
        <w:t xml:space="preserve"> В процессе посещения семей не было случаев, когда требовалось незамедлительное изъятие детей из семьи.</w:t>
      </w:r>
    </w:p>
    <w:p w:rsidR="00143A1F" w:rsidRPr="00143A1F" w:rsidRDefault="00143A1F" w:rsidP="009B4751">
      <w:pPr>
        <w:ind w:firstLine="709"/>
        <w:rPr>
          <w:rFonts w:ascii="Times New Roman" w:hAnsi="Times New Roman"/>
          <w:sz w:val="24"/>
          <w:szCs w:val="24"/>
        </w:rPr>
      </w:pPr>
      <w:r w:rsidRPr="00143A1F">
        <w:rPr>
          <w:rFonts w:ascii="Times New Roman" w:hAnsi="Times New Roman"/>
          <w:sz w:val="24"/>
          <w:szCs w:val="24"/>
        </w:rPr>
        <w:t xml:space="preserve"> </w:t>
      </w:r>
      <w:r w:rsidRPr="00143A1F">
        <w:rPr>
          <w:rFonts w:ascii="Times New Roman" w:hAnsi="Times New Roman"/>
          <w:sz w:val="24"/>
          <w:szCs w:val="24"/>
          <w:lang w:eastAsia="ru-RU"/>
        </w:rPr>
        <w:t xml:space="preserve">За отчетный период наставниками установлены  контакты  с подростками целевой группы, сформировано ближайшее окружение несовершеннолетнего, оказана помощь в организации досуга.  Несовершеннолетние, которые состоят в парах «ребенок-наставник», активно посещают спортивные секции  МКУДО «Гаврилово-Посадский ДЮЦ» и участвуют в соревнованиях.   </w:t>
      </w:r>
    </w:p>
    <w:p w:rsidR="00143A1F" w:rsidRPr="00143A1F" w:rsidRDefault="00143A1F" w:rsidP="009B4751">
      <w:pPr>
        <w:ind w:firstLine="709"/>
        <w:rPr>
          <w:rFonts w:ascii="Times New Roman" w:hAnsi="Times New Roman"/>
          <w:sz w:val="24"/>
          <w:szCs w:val="24"/>
        </w:rPr>
      </w:pPr>
      <w:r w:rsidRPr="00143A1F">
        <w:rPr>
          <w:rFonts w:ascii="Times New Roman" w:hAnsi="Times New Roman"/>
          <w:sz w:val="24"/>
          <w:szCs w:val="24"/>
        </w:rPr>
        <w:t xml:space="preserve">Педагогами дополнительного образования </w:t>
      </w:r>
      <w:r w:rsidR="00C86ADD">
        <w:rPr>
          <w:rFonts w:ascii="Times New Roman" w:hAnsi="Times New Roman"/>
          <w:sz w:val="24"/>
          <w:szCs w:val="24"/>
        </w:rPr>
        <w:t>ведется</w:t>
      </w:r>
      <w:r w:rsidRPr="00143A1F">
        <w:rPr>
          <w:rFonts w:ascii="Times New Roman" w:hAnsi="Times New Roman"/>
          <w:sz w:val="24"/>
          <w:szCs w:val="24"/>
        </w:rPr>
        <w:t xml:space="preserve"> работа по </w:t>
      </w:r>
      <w:r w:rsidR="00C86ADD">
        <w:rPr>
          <w:rFonts w:ascii="Times New Roman" w:hAnsi="Times New Roman"/>
          <w:sz w:val="24"/>
          <w:szCs w:val="24"/>
        </w:rPr>
        <w:t>пополнению</w:t>
      </w:r>
      <w:r w:rsidRPr="00143A1F">
        <w:rPr>
          <w:rFonts w:ascii="Times New Roman" w:hAnsi="Times New Roman"/>
          <w:sz w:val="24"/>
          <w:szCs w:val="24"/>
        </w:rPr>
        <w:t xml:space="preserve"> портфолио успехов (достижений) несовершеннолетних – участников проекта. Папки накопители (Электронные) регулярно пополняются по мере достижения результатов несовершеннолетних по разделам «Портфолио достижений», в которой содержатся 4 раздела: 1. «Мой портрет»; 2 «Мои успехи»; 3 «Мои работы»; 4 «Отзывы и рекомендации»  </w:t>
      </w:r>
    </w:p>
    <w:p w:rsidR="00143A1F" w:rsidRPr="00143A1F" w:rsidRDefault="00143A1F" w:rsidP="009B4751">
      <w:pPr>
        <w:ind w:firstLine="709"/>
        <w:jc w:val="both"/>
        <w:rPr>
          <w:rFonts w:ascii="Times New Roman" w:hAnsi="Times New Roman"/>
          <w:sz w:val="24"/>
          <w:szCs w:val="24"/>
        </w:rPr>
      </w:pPr>
      <w:r w:rsidRPr="00143A1F">
        <w:rPr>
          <w:rFonts w:ascii="Times New Roman" w:hAnsi="Times New Roman"/>
          <w:sz w:val="24"/>
          <w:szCs w:val="24"/>
        </w:rPr>
        <w:t xml:space="preserve">Мероприятия проекта позволили продвинуться к достижению поставленной цели, решить задачи, обеспечить ожидаемый социально-значимый эффект. Созданы условия и приобретено оборудование для кружка технического творчества «Робототехника», набраны целевые группы детей и подростков для занятий в кружке технического творчества, в кружке «Юнармеец», организована работа по профессиональной ориентации несовершеннолетних. </w:t>
      </w:r>
    </w:p>
    <w:p w:rsidR="00143A1F" w:rsidRPr="00143A1F" w:rsidRDefault="00143A1F" w:rsidP="009B4751">
      <w:pPr>
        <w:ind w:firstLine="709"/>
        <w:jc w:val="both"/>
        <w:rPr>
          <w:rFonts w:ascii="Times New Roman" w:hAnsi="Times New Roman"/>
          <w:sz w:val="24"/>
          <w:szCs w:val="24"/>
          <w:lang w:eastAsia="ru-RU"/>
        </w:rPr>
      </w:pPr>
      <w:r w:rsidRPr="00143A1F">
        <w:rPr>
          <w:rFonts w:ascii="Times New Roman" w:hAnsi="Times New Roman"/>
          <w:sz w:val="24"/>
          <w:szCs w:val="24"/>
        </w:rPr>
        <w:t xml:space="preserve">Все показатели, запланированные на отчётный период, выполнены в полном объёме. Все несовершеннолетние целевой группы задействованы в мероприятиях проекта. Таким образом, в городе проведена определённая работа, способствующая поддержанию благоприятно-психологического климата, здоровой и безопасной среды. Отмечается плодотворная совместная деятельность участников воспитательной системы района: родительской общественности, педагогического коллектива, органов и организаций системы профилактики безнадзорности и правонарушений. </w:t>
      </w:r>
      <w:r w:rsidR="00C86ADD" w:rsidRPr="00C86ADD">
        <w:rPr>
          <w:rFonts w:ascii="Times New Roman" w:hAnsi="Times New Roman"/>
          <w:sz w:val="24"/>
          <w:szCs w:val="24"/>
          <w:lang w:eastAsia="ru-RU"/>
        </w:rPr>
        <w:t xml:space="preserve">В результате  проведённой работы </w:t>
      </w:r>
      <w:r w:rsidR="00C86ADD">
        <w:rPr>
          <w:rFonts w:ascii="Times New Roman" w:hAnsi="Times New Roman"/>
          <w:sz w:val="24"/>
          <w:szCs w:val="24"/>
          <w:lang w:eastAsia="ru-RU"/>
        </w:rPr>
        <w:t>с</w:t>
      </w:r>
      <w:r w:rsidR="00C86ADD" w:rsidRPr="00C86ADD">
        <w:rPr>
          <w:rFonts w:ascii="Times New Roman" w:hAnsi="Times New Roman"/>
          <w:sz w:val="24"/>
          <w:szCs w:val="24"/>
          <w:lang w:eastAsia="ru-RU"/>
        </w:rPr>
        <w:t xml:space="preserve"> улучшением  ситуации </w:t>
      </w:r>
      <w:r w:rsidR="00C86ADD">
        <w:rPr>
          <w:rFonts w:ascii="Times New Roman" w:hAnsi="Times New Roman"/>
          <w:sz w:val="24"/>
          <w:szCs w:val="24"/>
          <w:lang w:eastAsia="ru-RU"/>
        </w:rPr>
        <w:t>20</w:t>
      </w:r>
      <w:r w:rsidR="00C86ADD" w:rsidRPr="00C86ADD">
        <w:rPr>
          <w:rFonts w:ascii="Times New Roman" w:hAnsi="Times New Roman"/>
          <w:sz w:val="24"/>
          <w:szCs w:val="24"/>
          <w:lang w:eastAsia="ru-RU"/>
        </w:rPr>
        <w:t xml:space="preserve"> несовершеннолетних   </w:t>
      </w:r>
      <w:r w:rsidR="00C86ADD">
        <w:rPr>
          <w:rFonts w:ascii="Times New Roman" w:hAnsi="Times New Roman"/>
          <w:sz w:val="24"/>
          <w:szCs w:val="24"/>
          <w:lang w:eastAsia="ru-RU"/>
        </w:rPr>
        <w:t>снято с учёта.</w:t>
      </w:r>
      <w:r w:rsidR="00C86ADD" w:rsidRPr="00C86ADD">
        <w:rPr>
          <w:rFonts w:ascii="Times New Roman" w:hAnsi="Times New Roman"/>
          <w:sz w:val="24"/>
          <w:szCs w:val="24"/>
          <w:lang w:eastAsia="ru-RU"/>
        </w:rPr>
        <w:t xml:space="preserve">  </w:t>
      </w:r>
      <w:r w:rsidR="00C86ADD">
        <w:rPr>
          <w:rFonts w:ascii="Times New Roman" w:hAnsi="Times New Roman"/>
          <w:sz w:val="24"/>
          <w:szCs w:val="24"/>
          <w:lang w:eastAsia="ru-RU"/>
        </w:rPr>
        <w:t xml:space="preserve"> </w:t>
      </w:r>
    </w:p>
    <w:p w:rsidR="00143A1F" w:rsidRDefault="00143A1F" w:rsidP="00143A1F">
      <w:pPr>
        <w:rPr>
          <w:sz w:val="24"/>
          <w:szCs w:val="24"/>
        </w:rPr>
      </w:pPr>
    </w:p>
    <w:p w:rsidR="00D43263" w:rsidRPr="00143A1F" w:rsidRDefault="00D43263" w:rsidP="00143A1F">
      <w:pPr>
        <w:rPr>
          <w:sz w:val="24"/>
          <w:szCs w:val="24"/>
        </w:rPr>
      </w:pPr>
    </w:p>
    <w:p w:rsidR="00657968" w:rsidRPr="00143A1F" w:rsidRDefault="00657968" w:rsidP="009B4751">
      <w:pPr>
        <w:tabs>
          <w:tab w:val="left" w:pos="2085"/>
        </w:tabs>
        <w:jc w:val="center"/>
        <w:rPr>
          <w:rFonts w:ascii="Times New Roman" w:hAnsi="Times New Roman"/>
          <w:b/>
          <w:color w:val="000000"/>
          <w:sz w:val="28"/>
          <w:szCs w:val="28"/>
        </w:rPr>
      </w:pPr>
      <w:r w:rsidRPr="00143A1F">
        <w:rPr>
          <w:rFonts w:ascii="Times New Roman" w:hAnsi="Times New Roman"/>
          <w:b/>
          <w:color w:val="000000"/>
          <w:sz w:val="28"/>
          <w:szCs w:val="28"/>
        </w:rPr>
        <w:lastRenderedPageBreak/>
        <w:t>4. Показатели эффективности реализации мероприятий</w:t>
      </w:r>
    </w:p>
    <w:p w:rsidR="00657968" w:rsidRPr="00B82EE4" w:rsidRDefault="00657968" w:rsidP="002218DF">
      <w:pPr>
        <w:rPr>
          <w:rFonts w:ascii="Times New Roman" w:hAnsi="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8501"/>
        <w:gridCol w:w="6"/>
        <w:gridCol w:w="1695"/>
        <w:gridCol w:w="6"/>
        <w:gridCol w:w="2126"/>
        <w:gridCol w:w="2127"/>
      </w:tblGrid>
      <w:tr w:rsidR="00657968" w:rsidRPr="007E6A19" w:rsidTr="00903511">
        <w:trPr>
          <w:trHeight w:val="314"/>
        </w:trPr>
        <w:tc>
          <w:tcPr>
            <w:tcW w:w="815" w:type="dxa"/>
            <w:vMerge w:val="restart"/>
          </w:tcPr>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w:t>
            </w:r>
          </w:p>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п/п</w:t>
            </w:r>
          </w:p>
        </w:tc>
        <w:tc>
          <w:tcPr>
            <w:tcW w:w="8501" w:type="dxa"/>
            <w:vMerge w:val="restart"/>
          </w:tcPr>
          <w:p w:rsidR="00657968" w:rsidRPr="009400FC" w:rsidRDefault="00657968" w:rsidP="00903511">
            <w:pPr>
              <w:jc w:val="center"/>
              <w:rPr>
                <w:rFonts w:ascii="Times New Roman" w:hAnsi="Times New Roman"/>
                <w:b/>
                <w:sz w:val="24"/>
                <w:szCs w:val="24"/>
                <w:lang w:eastAsia="ru-RU"/>
              </w:rPr>
            </w:pPr>
          </w:p>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Наименование (индикатора) показателя</w:t>
            </w:r>
          </w:p>
        </w:tc>
        <w:tc>
          <w:tcPr>
            <w:tcW w:w="1707" w:type="dxa"/>
            <w:gridSpan w:val="3"/>
            <w:vMerge w:val="restart"/>
          </w:tcPr>
          <w:p w:rsidR="00657968" w:rsidRPr="009400FC" w:rsidRDefault="00657968" w:rsidP="00903511">
            <w:pPr>
              <w:jc w:val="center"/>
              <w:rPr>
                <w:rFonts w:ascii="Times New Roman" w:hAnsi="Times New Roman"/>
                <w:b/>
                <w:sz w:val="24"/>
                <w:szCs w:val="24"/>
                <w:lang w:eastAsia="ru-RU"/>
              </w:rPr>
            </w:pPr>
          </w:p>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 xml:space="preserve">Единица </w:t>
            </w:r>
          </w:p>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измерения</w:t>
            </w:r>
          </w:p>
        </w:tc>
        <w:tc>
          <w:tcPr>
            <w:tcW w:w="4253" w:type="dxa"/>
            <w:gridSpan w:val="2"/>
          </w:tcPr>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Значение показателя</w:t>
            </w:r>
          </w:p>
        </w:tc>
      </w:tr>
      <w:tr w:rsidR="00657968" w:rsidRPr="007E6A19" w:rsidTr="00903511">
        <w:trPr>
          <w:trHeight w:val="328"/>
        </w:trPr>
        <w:tc>
          <w:tcPr>
            <w:tcW w:w="815" w:type="dxa"/>
            <w:vMerge/>
          </w:tcPr>
          <w:p w:rsidR="00657968" w:rsidRPr="007E6A19" w:rsidRDefault="00657968" w:rsidP="00903511">
            <w:pPr>
              <w:jc w:val="center"/>
              <w:rPr>
                <w:rFonts w:ascii="Times New Roman" w:hAnsi="Times New Roman"/>
                <w:b/>
                <w:lang w:eastAsia="ru-RU"/>
              </w:rPr>
            </w:pPr>
          </w:p>
        </w:tc>
        <w:tc>
          <w:tcPr>
            <w:tcW w:w="8501" w:type="dxa"/>
            <w:vMerge/>
          </w:tcPr>
          <w:p w:rsidR="00657968" w:rsidRPr="007E6A19" w:rsidRDefault="00657968" w:rsidP="00903511">
            <w:pPr>
              <w:jc w:val="both"/>
              <w:rPr>
                <w:rFonts w:ascii="Times New Roman" w:hAnsi="Times New Roman"/>
                <w:b/>
                <w:lang w:eastAsia="ru-RU"/>
              </w:rPr>
            </w:pPr>
          </w:p>
        </w:tc>
        <w:tc>
          <w:tcPr>
            <w:tcW w:w="1707" w:type="dxa"/>
            <w:gridSpan w:val="3"/>
            <w:vMerge/>
          </w:tcPr>
          <w:p w:rsidR="00657968" w:rsidRPr="007E6A19" w:rsidRDefault="00657968" w:rsidP="00903511">
            <w:pPr>
              <w:jc w:val="both"/>
              <w:rPr>
                <w:rFonts w:ascii="Times New Roman" w:hAnsi="Times New Roman"/>
                <w:b/>
                <w:lang w:eastAsia="ru-RU"/>
              </w:rPr>
            </w:pPr>
          </w:p>
        </w:tc>
        <w:tc>
          <w:tcPr>
            <w:tcW w:w="2126" w:type="dxa"/>
          </w:tcPr>
          <w:p w:rsidR="00657968" w:rsidRPr="009400FC" w:rsidRDefault="00657968" w:rsidP="00903511">
            <w:pPr>
              <w:jc w:val="center"/>
              <w:rPr>
                <w:rFonts w:ascii="Times New Roman" w:hAnsi="Times New Roman"/>
                <w:lang w:eastAsia="ru-RU"/>
              </w:rPr>
            </w:pPr>
            <w:r w:rsidRPr="009400FC">
              <w:rPr>
                <w:rFonts w:ascii="Times New Roman" w:hAnsi="Times New Roman"/>
                <w:lang w:eastAsia="ru-RU"/>
              </w:rPr>
              <w:t xml:space="preserve">ожидаемое значение </w:t>
            </w:r>
          </w:p>
          <w:p w:rsidR="00657968" w:rsidRPr="004D52EC" w:rsidRDefault="00657968" w:rsidP="008B153B">
            <w:pPr>
              <w:jc w:val="center"/>
              <w:rPr>
                <w:rFonts w:ascii="Times New Roman" w:hAnsi="Times New Roman"/>
                <w:lang w:eastAsia="ru-RU"/>
              </w:rPr>
            </w:pPr>
            <w:r w:rsidRPr="004D52EC">
              <w:rPr>
                <w:rFonts w:ascii="Times New Roman" w:hAnsi="Times New Roman"/>
                <w:lang w:eastAsia="ru-RU"/>
              </w:rPr>
              <w:t xml:space="preserve">за </w:t>
            </w:r>
            <w:r w:rsidR="008B153B" w:rsidRPr="004D52EC">
              <w:rPr>
                <w:rFonts w:ascii="Times New Roman" w:hAnsi="Times New Roman"/>
                <w:lang w:eastAsia="ru-RU"/>
              </w:rPr>
              <w:t>2019 год</w:t>
            </w:r>
          </w:p>
        </w:tc>
        <w:tc>
          <w:tcPr>
            <w:tcW w:w="2127" w:type="dxa"/>
          </w:tcPr>
          <w:p w:rsidR="00657968" w:rsidRPr="009400FC" w:rsidRDefault="00657968" w:rsidP="00903511">
            <w:pPr>
              <w:jc w:val="center"/>
              <w:rPr>
                <w:rFonts w:ascii="Times New Roman" w:hAnsi="Times New Roman"/>
                <w:lang w:eastAsia="ru-RU"/>
              </w:rPr>
            </w:pPr>
            <w:r w:rsidRPr="009400FC">
              <w:rPr>
                <w:rFonts w:ascii="Times New Roman" w:hAnsi="Times New Roman"/>
                <w:lang w:eastAsia="ru-RU"/>
              </w:rPr>
              <w:t xml:space="preserve">достигнутое значение </w:t>
            </w:r>
          </w:p>
          <w:p w:rsidR="00657968" w:rsidRPr="007E6A19" w:rsidRDefault="00657968" w:rsidP="00903511">
            <w:pPr>
              <w:jc w:val="center"/>
              <w:rPr>
                <w:rFonts w:ascii="Times New Roman" w:hAnsi="Times New Roman"/>
                <w:lang w:eastAsia="ru-RU"/>
              </w:rPr>
            </w:pPr>
            <w:r w:rsidRPr="009400FC">
              <w:rPr>
                <w:rFonts w:ascii="Times New Roman" w:hAnsi="Times New Roman"/>
                <w:lang w:eastAsia="ru-RU"/>
              </w:rPr>
              <w:t>за отчетный период</w:t>
            </w:r>
            <w:r w:rsidR="009B4751">
              <w:rPr>
                <w:rFonts w:ascii="Times New Roman" w:hAnsi="Times New Roman"/>
                <w:lang w:eastAsia="ru-RU"/>
              </w:rPr>
              <w:t xml:space="preserve"> </w:t>
            </w:r>
            <w:r w:rsidR="009B4751" w:rsidRPr="006F1F78">
              <w:rPr>
                <w:rFonts w:ascii="Times New Roman" w:hAnsi="Times New Roman"/>
                <w:lang w:eastAsia="ru-RU"/>
              </w:rPr>
              <w:t>/ 2019 год</w:t>
            </w:r>
          </w:p>
        </w:tc>
      </w:tr>
      <w:tr w:rsidR="00657968" w:rsidRPr="007E6A19" w:rsidTr="00903511">
        <w:tc>
          <w:tcPr>
            <w:tcW w:w="815" w:type="dxa"/>
          </w:tcPr>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1</w:t>
            </w:r>
          </w:p>
        </w:tc>
        <w:tc>
          <w:tcPr>
            <w:tcW w:w="8507" w:type="dxa"/>
            <w:gridSpan w:val="2"/>
          </w:tcPr>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2</w:t>
            </w:r>
          </w:p>
        </w:tc>
        <w:tc>
          <w:tcPr>
            <w:tcW w:w="1701" w:type="dxa"/>
            <w:gridSpan w:val="2"/>
          </w:tcPr>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3</w:t>
            </w:r>
          </w:p>
        </w:tc>
        <w:tc>
          <w:tcPr>
            <w:tcW w:w="2126" w:type="dxa"/>
          </w:tcPr>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4</w:t>
            </w:r>
          </w:p>
        </w:tc>
        <w:tc>
          <w:tcPr>
            <w:tcW w:w="2127" w:type="dxa"/>
          </w:tcPr>
          <w:p w:rsidR="00657968" w:rsidRPr="007E6A19" w:rsidRDefault="00657968" w:rsidP="00903511">
            <w:pPr>
              <w:jc w:val="center"/>
              <w:rPr>
                <w:rFonts w:ascii="Times New Roman" w:hAnsi="Times New Roman"/>
                <w:b/>
                <w:sz w:val="24"/>
                <w:szCs w:val="24"/>
                <w:lang w:eastAsia="ru-RU"/>
              </w:rPr>
            </w:pPr>
            <w:r w:rsidRPr="007E6A19">
              <w:rPr>
                <w:rFonts w:ascii="Times New Roman" w:hAnsi="Times New Roman"/>
                <w:b/>
                <w:sz w:val="24"/>
                <w:szCs w:val="24"/>
                <w:lang w:eastAsia="ru-RU"/>
              </w:rPr>
              <w:t>5</w:t>
            </w:r>
          </w:p>
        </w:tc>
      </w:tr>
      <w:tr w:rsidR="00657968" w:rsidRPr="007E6A19" w:rsidTr="00903511">
        <w:tc>
          <w:tcPr>
            <w:tcW w:w="11023" w:type="dxa"/>
            <w:gridSpan w:val="5"/>
          </w:tcPr>
          <w:p w:rsidR="00657968" w:rsidRPr="007E6A19" w:rsidRDefault="00657968" w:rsidP="00903511">
            <w:pPr>
              <w:jc w:val="center"/>
              <w:rPr>
                <w:rFonts w:ascii="Times New Roman" w:hAnsi="Times New Roman"/>
                <w:i/>
                <w:sz w:val="24"/>
                <w:szCs w:val="24"/>
                <w:lang w:eastAsia="ru-RU"/>
              </w:rPr>
            </w:pPr>
            <w:r w:rsidRPr="007E6A19">
              <w:rPr>
                <w:rFonts w:ascii="Times New Roman" w:hAnsi="Times New Roman"/>
                <w:b/>
                <w:sz w:val="24"/>
                <w:szCs w:val="24"/>
                <w:lang w:eastAsia="ru-RU"/>
              </w:rPr>
              <w:t>Охват мероприятиями целевой группы проекта</w:t>
            </w:r>
          </w:p>
        </w:tc>
        <w:tc>
          <w:tcPr>
            <w:tcW w:w="2126" w:type="dxa"/>
          </w:tcPr>
          <w:p w:rsidR="00657968" w:rsidRPr="007E6A19" w:rsidRDefault="00657968" w:rsidP="00903511">
            <w:pPr>
              <w:jc w:val="center"/>
              <w:rPr>
                <w:rFonts w:ascii="Times New Roman" w:hAnsi="Times New Roman"/>
                <w:i/>
                <w:sz w:val="24"/>
                <w:szCs w:val="24"/>
                <w:lang w:eastAsia="ru-RU"/>
              </w:rPr>
            </w:pPr>
          </w:p>
        </w:tc>
        <w:tc>
          <w:tcPr>
            <w:tcW w:w="2127" w:type="dxa"/>
          </w:tcPr>
          <w:p w:rsidR="00657968" w:rsidRPr="007E6A19" w:rsidRDefault="00657968" w:rsidP="00903511">
            <w:pPr>
              <w:jc w:val="center"/>
              <w:rPr>
                <w:rFonts w:ascii="Times New Roman" w:hAnsi="Times New Roman"/>
                <w:i/>
                <w:sz w:val="24"/>
                <w:szCs w:val="24"/>
                <w:lang w:eastAsia="ru-RU"/>
              </w:rPr>
            </w:pPr>
          </w:p>
        </w:tc>
      </w:tr>
      <w:tr w:rsidR="006F1F78" w:rsidRPr="007E6A19" w:rsidTr="00903511">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 xml:space="preserve">1. </w:t>
            </w:r>
          </w:p>
        </w:tc>
        <w:tc>
          <w:tcPr>
            <w:tcW w:w="8501" w:type="dxa"/>
          </w:tcPr>
          <w:p w:rsidR="006F1F78" w:rsidRPr="007E6A19" w:rsidRDefault="006F1F78" w:rsidP="00903511">
            <w:pPr>
              <w:tabs>
                <w:tab w:val="left" w:pos="851"/>
              </w:tabs>
              <w:jc w:val="both"/>
              <w:rPr>
                <w:rFonts w:ascii="Times New Roman" w:hAnsi="Times New Roman"/>
                <w:sz w:val="24"/>
                <w:szCs w:val="24"/>
                <w:lang w:eastAsia="ru-RU"/>
              </w:rPr>
            </w:pPr>
            <w:r w:rsidRPr="007E6A19">
              <w:rPr>
                <w:rFonts w:ascii="Times New Roman" w:hAnsi="Times New Roman"/>
                <w:sz w:val="24"/>
                <w:szCs w:val="24"/>
                <w:lang w:eastAsia="ru-RU"/>
              </w:rPr>
              <w:t>Число несовершеннолетних, состоящих на различных видах профилактического учета</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40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40</w:t>
            </w:r>
            <w:r>
              <w:rPr>
                <w:rFonts w:ascii="Times New Roman" w:hAnsi="Times New Roman"/>
                <w:sz w:val="24"/>
                <w:szCs w:val="24"/>
                <w:lang w:eastAsia="ru-RU"/>
              </w:rPr>
              <w:t>/40</w:t>
            </w:r>
          </w:p>
        </w:tc>
      </w:tr>
      <w:tr w:rsidR="006F1F78" w:rsidRPr="007E6A19" w:rsidTr="00903511">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2.</w:t>
            </w:r>
          </w:p>
        </w:tc>
        <w:tc>
          <w:tcPr>
            <w:tcW w:w="8501" w:type="dxa"/>
          </w:tcPr>
          <w:p w:rsidR="006F1F78" w:rsidRPr="007E6A19" w:rsidRDefault="006F1F78" w:rsidP="00903511">
            <w:pPr>
              <w:tabs>
                <w:tab w:val="left" w:pos="851"/>
              </w:tabs>
              <w:jc w:val="both"/>
              <w:rPr>
                <w:rFonts w:ascii="Times New Roman" w:hAnsi="Times New Roman"/>
                <w:sz w:val="24"/>
                <w:szCs w:val="24"/>
              </w:rPr>
            </w:pPr>
            <w:r w:rsidRPr="007E6A19">
              <w:rPr>
                <w:rFonts w:ascii="Times New Roman" w:hAnsi="Times New Roman"/>
                <w:sz w:val="24"/>
                <w:szCs w:val="24"/>
              </w:rPr>
              <w:t xml:space="preserve">Число детей, находящихся в трудной жизненной ситуации, включенных </w:t>
            </w:r>
          </w:p>
          <w:p w:rsidR="006F1F78" w:rsidRPr="007E6A19" w:rsidRDefault="006F1F78" w:rsidP="00903511">
            <w:pPr>
              <w:tabs>
                <w:tab w:val="left" w:pos="851"/>
              </w:tabs>
              <w:jc w:val="both"/>
              <w:rPr>
                <w:rFonts w:ascii="Times New Roman" w:hAnsi="Times New Roman"/>
                <w:sz w:val="24"/>
                <w:szCs w:val="24"/>
              </w:rPr>
            </w:pPr>
            <w:r w:rsidRPr="007E6A19">
              <w:rPr>
                <w:rFonts w:ascii="Times New Roman" w:hAnsi="Times New Roman"/>
                <w:sz w:val="24"/>
                <w:szCs w:val="24"/>
              </w:rPr>
              <w:t>в состав целевой группы проекта и получивших поддержку в ходе проекта</w:t>
            </w:r>
          </w:p>
          <w:p w:rsidR="006F1F78" w:rsidRPr="007E6A19" w:rsidRDefault="006F1F78" w:rsidP="00903511">
            <w:pPr>
              <w:tabs>
                <w:tab w:val="left" w:pos="851"/>
              </w:tabs>
              <w:jc w:val="both"/>
              <w:rPr>
                <w:rFonts w:ascii="Times New Roman" w:hAnsi="Times New Roman"/>
                <w:sz w:val="24"/>
                <w:szCs w:val="24"/>
              </w:rPr>
            </w:pPr>
            <w:r w:rsidRPr="007E6A19">
              <w:rPr>
                <w:rFonts w:ascii="Times New Roman" w:hAnsi="Times New Roman"/>
                <w:sz w:val="24"/>
                <w:szCs w:val="24"/>
              </w:rPr>
              <w:t>(несовершеннолетние, находящиеся в конфликте с законом)</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40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40</w:t>
            </w:r>
            <w:r>
              <w:rPr>
                <w:rFonts w:ascii="Times New Roman" w:hAnsi="Times New Roman"/>
                <w:sz w:val="24"/>
                <w:szCs w:val="24"/>
                <w:lang w:eastAsia="ru-RU"/>
              </w:rPr>
              <w:t>/40</w:t>
            </w:r>
          </w:p>
        </w:tc>
      </w:tr>
      <w:tr w:rsidR="006F1F78" w:rsidRPr="007E6A19" w:rsidTr="00903511">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3.</w:t>
            </w:r>
          </w:p>
        </w:tc>
        <w:tc>
          <w:tcPr>
            <w:tcW w:w="8501" w:type="dxa"/>
          </w:tcPr>
          <w:p w:rsidR="006F1F78" w:rsidRPr="007E6A19" w:rsidRDefault="006F1F78" w:rsidP="00903511">
            <w:pPr>
              <w:tabs>
                <w:tab w:val="left" w:pos="851"/>
              </w:tabs>
              <w:jc w:val="both"/>
              <w:rPr>
                <w:rFonts w:ascii="Times New Roman" w:hAnsi="Times New Roman"/>
                <w:sz w:val="24"/>
                <w:szCs w:val="24"/>
                <w:highlight w:val="yellow"/>
              </w:rPr>
            </w:pPr>
            <w:r w:rsidRPr="007E6A19">
              <w:rPr>
                <w:rFonts w:ascii="Times New Roman" w:hAnsi="Times New Roman"/>
                <w:sz w:val="24"/>
                <w:szCs w:val="24"/>
              </w:rPr>
              <w:t>Число семей с детьми, находящихся в трудной жизненной ситуации, включенных в состав целевой группы проекта и, получивших поддержку в ходе проекта</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единиц</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40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40</w:t>
            </w:r>
            <w:r>
              <w:rPr>
                <w:rFonts w:ascii="Times New Roman" w:hAnsi="Times New Roman"/>
                <w:sz w:val="24"/>
                <w:szCs w:val="24"/>
                <w:lang w:eastAsia="ru-RU"/>
              </w:rPr>
              <w:t>/40</w:t>
            </w:r>
          </w:p>
        </w:tc>
      </w:tr>
      <w:tr w:rsidR="00657968" w:rsidRPr="007E6A19" w:rsidTr="00903511">
        <w:tc>
          <w:tcPr>
            <w:tcW w:w="815" w:type="dxa"/>
          </w:tcPr>
          <w:p w:rsidR="00657968" w:rsidRPr="007E6A19" w:rsidRDefault="00657968" w:rsidP="00903511">
            <w:pPr>
              <w:jc w:val="center"/>
              <w:rPr>
                <w:rFonts w:ascii="Times New Roman" w:hAnsi="Times New Roman"/>
                <w:sz w:val="24"/>
                <w:szCs w:val="24"/>
                <w:lang w:eastAsia="ru-RU"/>
              </w:rPr>
            </w:pPr>
            <w:r w:rsidRPr="007E6A19">
              <w:rPr>
                <w:rFonts w:ascii="Times New Roman" w:hAnsi="Times New Roman"/>
                <w:sz w:val="24"/>
                <w:szCs w:val="24"/>
                <w:lang w:eastAsia="ru-RU"/>
              </w:rPr>
              <w:t>4.</w:t>
            </w:r>
          </w:p>
        </w:tc>
        <w:tc>
          <w:tcPr>
            <w:tcW w:w="8501" w:type="dxa"/>
          </w:tcPr>
          <w:p w:rsidR="00657968" w:rsidRPr="007E6A19" w:rsidRDefault="00657968" w:rsidP="00903511">
            <w:pPr>
              <w:tabs>
                <w:tab w:val="left" w:pos="851"/>
              </w:tabs>
              <w:jc w:val="both"/>
              <w:rPr>
                <w:rFonts w:ascii="Times New Roman" w:hAnsi="Times New Roman"/>
                <w:sz w:val="24"/>
                <w:szCs w:val="24"/>
                <w:lang w:eastAsia="ru-RU"/>
              </w:rPr>
            </w:pPr>
            <w:r w:rsidRPr="007E6A19">
              <w:rPr>
                <w:rFonts w:ascii="Times New Roman" w:hAnsi="Times New Roman"/>
                <w:sz w:val="24"/>
                <w:szCs w:val="24"/>
                <w:lang w:eastAsia="ru-RU"/>
              </w:rPr>
              <w:t xml:space="preserve">Число несовершеннолетних целевой группы, принявших участие: </w:t>
            </w:r>
          </w:p>
        </w:tc>
        <w:tc>
          <w:tcPr>
            <w:tcW w:w="1707" w:type="dxa"/>
            <w:gridSpan w:val="3"/>
          </w:tcPr>
          <w:p w:rsidR="00657968" w:rsidRPr="007E6A19" w:rsidRDefault="00657968" w:rsidP="00903511">
            <w:pPr>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26" w:type="dxa"/>
          </w:tcPr>
          <w:p w:rsidR="00657968" w:rsidRPr="007E6A19" w:rsidRDefault="00657968" w:rsidP="00903511">
            <w:pPr>
              <w:jc w:val="center"/>
              <w:rPr>
                <w:rFonts w:ascii="Times New Roman" w:hAnsi="Times New Roman"/>
                <w:sz w:val="24"/>
                <w:szCs w:val="24"/>
                <w:lang w:eastAsia="ru-RU"/>
              </w:rPr>
            </w:pPr>
          </w:p>
        </w:tc>
        <w:tc>
          <w:tcPr>
            <w:tcW w:w="2127" w:type="dxa"/>
          </w:tcPr>
          <w:p w:rsidR="00657968" w:rsidRPr="00203DA5" w:rsidRDefault="00657968" w:rsidP="00903511">
            <w:pPr>
              <w:jc w:val="center"/>
              <w:rPr>
                <w:rFonts w:ascii="Times New Roman" w:hAnsi="Times New Roman"/>
                <w:color w:val="00B0F0"/>
                <w:sz w:val="24"/>
                <w:szCs w:val="24"/>
                <w:lang w:eastAsia="ru-RU"/>
              </w:rPr>
            </w:pPr>
          </w:p>
        </w:tc>
      </w:tr>
      <w:tr w:rsidR="006F1F78" w:rsidRPr="007E6A19" w:rsidTr="00903511">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4.1</w:t>
            </w:r>
            <w:r>
              <w:rPr>
                <w:rFonts w:ascii="Times New Roman" w:hAnsi="Times New Roman"/>
                <w:sz w:val="24"/>
                <w:szCs w:val="24"/>
                <w:lang w:eastAsia="ru-RU"/>
              </w:rPr>
              <w:t>.</w:t>
            </w:r>
          </w:p>
        </w:tc>
        <w:tc>
          <w:tcPr>
            <w:tcW w:w="8501" w:type="dxa"/>
          </w:tcPr>
          <w:p w:rsidR="006F1F78" w:rsidRPr="007E6A19" w:rsidRDefault="006F1F78" w:rsidP="00903511">
            <w:pPr>
              <w:tabs>
                <w:tab w:val="left" w:pos="851"/>
              </w:tabs>
              <w:jc w:val="both"/>
              <w:rPr>
                <w:rFonts w:ascii="Times New Roman" w:hAnsi="Times New Roman"/>
                <w:sz w:val="24"/>
                <w:szCs w:val="24"/>
                <w:lang w:eastAsia="ru-RU"/>
              </w:rPr>
            </w:pPr>
            <w:r w:rsidRPr="007E6A19">
              <w:rPr>
                <w:rFonts w:ascii="Times New Roman" w:hAnsi="Times New Roman"/>
                <w:sz w:val="24"/>
                <w:szCs w:val="24"/>
                <w:lang w:eastAsia="ru-RU"/>
              </w:rPr>
              <w:t xml:space="preserve">в мероприятиях по патриотическому воспитанию и повышению гражданской ответственности несовершеннолетних (человек); </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40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40</w:t>
            </w:r>
            <w:r>
              <w:rPr>
                <w:rFonts w:ascii="Times New Roman" w:hAnsi="Times New Roman"/>
                <w:sz w:val="24"/>
                <w:szCs w:val="24"/>
                <w:lang w:eastAsia="ru-RU"/>
              </w:rPr>
              <w:t>/40</w:t>
            </w:r>
          </w:p>
        </w:tc>
      </w:tr>
      <w:tr w:rsidR="006F1F78" w:rsidRPr="007E6A19" w:rsidTr="00903511">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4.2</w:t>
            </w:r>
            <w:r>
              <w:rPr>
                <w:rFonts w:ascii="Times New Roman" w:hAnsi="Times New Roman"/>
                <w:sz w:val="24"/>
                <w:szCs w:val="24"/>
                <w:lang w:eastAsia="ru-RU"/>
              </w:rPr>
              <w:t>.</w:t>
            </w:r>
          </w:p>
        </w:tc>
        <w:tc>
          <w:tcPr>
            <w:tcW w:w="8501" w:type="dxa"/>
          </w:tcPr>
          <w:p w:rsidR="006F1F78" w:rsidRPr="007E6A19" w:rsidRDefault="006F1F78" w:rsidP="00903511">
            <w:pPr>
              <w:tabs>
                <w:tab w:val="left" w:pos="851"/>
              </w:tabs>
              <w:jc w:val="both"/>
              <w:rPr>
                <w:rFonts w:ascii="Times New Roman" w:hAnsi="Times New Roman"/>
                <w:sz w:val="24"/>
                <w:szCs w:val="24"/>
                <w:lang w:eastAsia="ru-RU"/>
              </w:rPr>
            </w:pPr>
            <w:r w:rsidRPr="007E6A19">
              <w:rPr>
                <w:rFonts w:ascii="Times New Roman" w:hAnsi="Times New Roman"/>
                <w:sz w:val="24"/>
                <w:szCs w:val="24"/>
                <w:lang w:eastAsia="ru-RU"/>
              </w:rPr>
              <w:t>в программах трудового воспитания и трудовой адаптации несовершеннолетних (человек);</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30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0</w:t>
            </w:r>
            <w:r>
              <w:rPr>
                <w:rFonts w:ascii="Times New Roman" w:hAnsi="Times New Roman"/>
                <w:sz w:val="24"/>
                <w:szCs w:val="24"/>
                <w:lang w:eastAsia="ru-RU"/>
              </w:rPr>
              <w:t>/30</w:t>
            </w:r>
          </w:p>
        </w:tc>
      </w:tr>
      <w:tr w:rsidR="006F1F78" w:rsidRPr="007E6A19" w:rsidTr="00903511">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4.3</w:t>
            </w:r>
            <w:r>
              <w:rPr>
                <w:rFonts w:ascii="Times New Roman" w:hAnsi="Times New Roman"/>
                <w:sz w:val="24"/>
                <w:szCs w:val="24"/>
                <w:lang w:eastAsia="ru-RU"/>
              </w:rPr>
              <w:t>.</w:t>
            </w:r>
          </w:p>
        </w:tc>
        <w:tc>
          <w:tcPr>
            <w:tcW w:w="8501" w:type="dxa"/>
          </w:tcPr>
          <w:p w:rsidR="006F1F78" w:rsidRPr="007E6A19" w:rsidRDefault="006F1F78" w:rsidP="00903511">
            <w:pPr>
              <w:tabs>
                <w:tab w:val="left" w:pos="851"/>
              </w:tabs>
              <w:jc w:val="both"/>
              <w:rPr>
                <w:rFonts w:ascii="Times New Roman" w:hAnsi="Times New Roman"/>
                <w:sz w:val="24"/>
                <w:szCs w:val="24"/>
                <w:lang w:eastAsia="ru-RU"/>
              </w:rPr>
            </w:pPr>
            <w:r w:rsidRPr="007E6A19">
              <w:rPr>
                <w:rFonts w:ascii="Times New Roman" w:hAnsi="Times New Roman"/>
                <w:sz w:val="24"/>
                <w:szCs w:val="24"/>
                <w:lang w:eastAsia="ru-RU"/>
              </w:rPr>
              <w:t xml:space="preserve">в мероприятиях по формированию уважительного отношения несовершеннолетних к культурно-историческому наследию малой родины </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40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40</w:t>
            </w:r>
            <w:r>
              <w:rPr>
                <w:rFonts w:ascii="Times New Roman" w:hAnsi="Times New Roman"/>
                <w:sz w:val="24"/>
                <w:szCs w:val="24"/>
                <w:lang w:eastAsia="ru-RU"/>
              </w:rPr>
              <w:t>/40</w:t>
            </w:r>
          </w:p>
        </w:tc>
      </w:tr>
      <w:tr w:rsidR="006F1F78" w:rsidRPr="007E6A19" w:rsidTr="00903511">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5.</w:t>
            </w:r>
          </w:p>
        </w:tc>
        <w:tc>
          <w:tcPr>
            <w:tcW w:w="8501" w:type="dxa"/>
          </w:tcPr>
          <w:p w:rsidR="006F1F78" w:rsidRPr="007E6A19" w:rsidRDefault="006F1F78" w:rsidP="00903511">
            <w:pPr>
              <w:tabs>
                <w:tab w:val="left" w:pos="851"/>
              </w:tabs>
              <w:jc w:val="both"/>
              <w:rPr>
                <w:rFonts w:ascii="Times New Roman" w:hAnsi="Times New Roman"/>
                <w:sz w:val="24"/>
                <w:szCs w:val="24"/>
                <w:lang w:eastAsia="ru-RU"/>
              </w:rPr>
            </w:pPr>
            <w:r w:rsidRPr="007E6A19">
              <w:rPr>
                <w:rFonts w:ascii="Times New Roman" w:hAnsi="Times New Roman"/>
                <w:sz w:val="24"/>
                <w:szCs w:val="24"/>
              </w:rPr>
              <w:t xml:space="preserve">Доля семей, отметивших улучшение ситуации в результате </w:t>
            </w:r>
            <w:r w:rsidRPr="007E6A19">
              <w:rPr>
                <w:rFonts w:ascii="Times New Roman" w:hAnsi="Times New Roman"/>
                <w:sz w:val="24"/>
                <w:szCs w:val="24"/>
                <w:lang w:eastAsia="ru-RU"/>
              </w:rPr>
              <w:t xml:space="preserve">участия </w:t>
            </w:r>
          </w:p>
          <w:p w:rsidR="006F1F78" w:rsidRPr="007E6A19" w:rsidRDefault="006F1F78" w:rsidP="00903511">
            <w:pPr>
              <w:tabs>
                <w:tab w:val="left" w:pos="851"/>
              </w:tabs>
              <w:jc w:val="both"/>
              <w:rPr>
                <w:rFonts w:ascii="Times New Roman" w:hAnsi="Times New Roman"/>
                <w:sz w:val="24"/>
                <w:szCs w:val="24"/>
              </w:rPr>
            </w:pPr>
            <w:r w:rsidRPr="007E6A19">
              <w:rPr>
                <w:rFonts w:ascii="Times New Roman" w:hAnsi="Times New Roman"/>
                <w:sz w:val="24"/>
                <w:szCs w:val="24"/>
                <w:lang w:eastAsia="ru-RU"/>
              </w:rPr>
              <w:t xml:space="preserve">в мероприятиях проекта и </w:t>
            </w:r>
            <w:r w:rsidRPr="007E6A19">
              <w:rPr>
                <w:rFonts w:ascii="Times New Roman" w:hAnsi="Times New Roman"/>
                <w:sz w:val="24"/>
                <w:szCs w:val="24"/>
              </w:rPr>
              <w:t xml:space="preserve">получения помощи </w:t>
            </w:r>
            <w:r w:rsidRPr="007E6A19">
              <w:rPr>
                <w:rFonts w:ascii="Times New Roman" w:hAnsi="Times New Roman"/>
                <w:sz w:val="24"/>
                <w:szCs w:val="24"/>
                <w:lang w:eastAsia="ru-RU"/>
              </w:rPr>
              <w:t>(от общей численности целевой группы семей, участвующих в мероприятиях проекта)</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75%</w:t>
            </w:r>
          </w:p>
        </w:tc>
        <w:tc>
          <w:tcPr>
            <w:tcW w:w="2127" w:type="dxa"/>
          </w:tcPr>
          <w:p w:rsidR="009B269D" w:rsidRPr="00992A09" w:rsidRDefault="0000492F" w:rsidP="00992A09">
            <w:pPr>
              <w:jc w:val="center"/>
              <w:rPr>
                <w:rFonts w:ascii="Times New Roman" w:hAnsi="Times New Roman"/>
                <w:sz w:val="24"/>
                <w:szCs w:val="24"/>
                <w:lang w:eastAsia="ru-RU"/>
              </w:rPr>
            </w:pPr>
            <w:r>
              <w:rPr>
                <w:rFonts w:ascii="Times New Roman" w:hAnsi="Times New Roman"/>
                <w:sz w:val="24"/>
                <w:szCs w:val="24"/>
                <w:lang w:eastAsia="ru-RU"/>
              </w:rPr>
              <w:t xml:space="preserve"> 25%/75%</w:t>
            </w:r>
          </w:p>
        </w:tc>
      </w:tr>
      <w:tr w:rsidR="006F1F78" w:rsidRPr="007E6A19" w:rsidTr="00903511">
        <w:trPr>
          <w:trHeight w:val="523"/>
        </w:trPr>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6.</w:t>
            </w:r>
          </w:p>
        </w:tc>
        <w:tc>
          <w:tcPr>
            <w:tcW w:w="8501" w:type="dxa"/>
          </w:tcPr>
          <w:p w:rsidR="006F1F78" w:rsidRPr="007E6A19" w:rsidRDefault="006F1F78" w:rsidP="00903511">
            <w:pPr>
              <w:jc w:val="both"/>
              <w:rPr>
                <w:rFonts w:ascii="Times New Roman" w:hAnsi="Times New Roman"/>
                <w:sz w:val="24"/>
                <w:szCs w:val="24"/>
              </w:rPr>
            </w:pPr>
            <w:r w:rsidRPr="007E6A19">
              <w:rPr>
                <w:rFonts w:ascii="Times New Roman" w:hAnsi="Times New Roman"/>
                <w:sz w:val="24"/>
                <w:szCs w:val="24"/>
              </w:rPr>
              <w:t xml:space="preserve">Общее число детей, участвующих в мероприятиях проекта (дети, включенные </w:t>
            </w:r>
          </w:p>
          <w:p w:rsidR="006F1F78" w:rsidRPr="007E6A19" w:rsidRDefault="006F1F78" w:rsidP="00903511">
            <w:pPr>
              <w:jc w:val="both"/>
              <w:rPr>
                <w:rFonts w:ascii="Times New Roman" w:hAnsi="Times New Roman"/>
                <w:lang w:eastAsia="ru-RU"/>
              </w:rPr>
            </w:pPr>
            <w:r w:rsidRPr="007E6A19">
              <w:rPr>
                <w:rFonts w:ascii="Times New Roman" w:hAnsi="Times New Roman"/>
                <w:sz w:val="24"/>
                <w:szCs w:val="24"/>
              </w:rPr>
              <w:t xml:space="preserve">в состав целевой группы, а также дети из социального окружения таких детей, участвующие в мероприятиях проекта) </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100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100</w:t>
            </w:r>
            <w:r>
              <w:rPr>
                <w:rFonts w:ascii="Times New Roman" w:hAnsi="Times New Roman"/>
                <w:sz w:val="24"/>
                <w:szCs w:val="24"/>
                <w:lang w:eastAsia="ru-RU"/>
              </w:rPr>
              <w:t>/100</w:t>
            </w:r>
          </w:p>
        </w:tc>
      </w:tr>
      <w:tr w:rsidR="006F1F78" w:rsidRPr="007E6A19" w:rsidTr="00903511">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7.</w:t>
            </w:r>
          </w:p>
        </w:tc>
        <w:tc>
          <w:tcPr>
            <w:tcW w:w="8501" w:type="dxa"/>
          </w:tcPr>
          <w:p w:rsidR="006F1F78" w:rsidRPr="007E6A19" w:rsidRDefault="006F1F78" w:rsidP="00903511">
            <w:pPr>
              <w:jc w:val="both"/>
              <w:rPr>
                <w:rFonts w:ascii="Times New Roman" w:hAnsi="Times New Roman"/>
              </w:rPr>
            </w:pPr>
            <w:r w:rsidRPr="007E6A19">
              <w:rPr>
                <w:rFonts w:ascii="Times New Roman" w:hAnsi="Times New Roman"/>
                <w:sz w:val="24"/>
                <w:szCs w:val="24"/>
                <w:lang w:eastAsia="ru-RU"/>
              </w:rPr>
              <w:t xml:space="preserve">Общее число взрослых (родители, опекуны, попечители и другие лица, непосредственно связанные с детьми целевой группы проекта), принимающих участие в мероприятиях проекта </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80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80</w:t>
            </w:r>
            <w:r>
              <w:rPr>
                <w:rFonts w:ascii="Times New Roman" w:hAnsi="Times New Roman"/>
                <w:sz w:val="24"/>
                <w:szCs w:val="24"/>
                <w:lang w:eastAsia="ru-RU"/>
              </w:rPr>
              <w:t>/80</w:t>
            </w:r>
          </w:p>
        </w:tc>
      </w:tr>
      <w:tr w:rsidR="006F1F78" w:rsidRPr="007E6A19" w:rsidTr="00903511">
        <w:trPr>
          <w:trHeight w:val="372"/>
        </w:trPr>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8.</w:t>
            </w:r>
          </w:p>
        </w:tc>
        <w:tc>
          <w:tcPr>
            <w:tcW w:w="8501" w:type="dxa"/>
          </w:tcPr>
          <w:p w:rsidR="006F1F78" w:rsidRPr="007E6A19" w:rsidRDefault="006F1F78" w:rsidP="00903511">
            <w:pPr>
              <w:jc w:val="both"/>
              <w:rPr>
                <w:rFonts w:ascii="Times New Roman" w:hAnsi="Times New Roman"/>
                <w:sz w:val="24"/>
                <w:szCs w:val="24"/>
                <w:lang w:eastAsia="ru-RU"/>
              </w:rPr>
            </w:pPr>
            <w:r w:rsidRPr="007E6A19">
              <w:rPr>
                <w:rFonts w:ascii="Times New Roman" w:hAnsi="Times New Roman"/>
                <w:sz w:val="24"/>
                <w:szCs w:val="24"/>
                <w:lang w:eastAsia="ru-RU"/>
              </w:rPr>
              <w:t>Количество пар «наставник - подросток»</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единиц</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5</w:t>
            </w:r>
          </w:p>
        </w:tc>
        <w:tc>
          <w:tcPr>
            <w:tcW w:w="2127" w:type="dxa"/>
          </w:tcPr>
          <w:p w:rsidR="009B269D" w:rsidRPr="00C86ADD" w:rsidRDefault="006F1F78" w:rsidP="006370AE">
            <w:pPr>
              <w:jc w:val="center"/>
              <w:rPr>
                <w:rFonts w:ascii="Times New Roman" w:hAnsi="Times New Roman"/>
                <w:sz w:val="24"/>
                <w:szCs w:val="24"/>
                <w:lang w:eastAsia="ru-RU"/>
              </w:rPr>
            </w:pPr>
            <w:r w:rsidRPr="00F8010C">
              <w:rPr>
                <w:rFonts w:ascii="Times New Roman" w:hAnsi="Times New Roman"/>
                <w:sz w:val="24"/>
                <w:szCs w:val="24"/>
                <w:lang w:eastAsia="ru-RU"/>
              </w:rPr>
              <w:t>4</w:t>
            </w:r>
            <w:r>
              <w:rPr>
                <w:rFonts w:ascii="Times New Roman" w:hAnsi="Times New Roman"/>
                <w:sz w:val="24"/>
                <w:szCs w:val="24"/>
                <w:lang w:eastAsia="ru-RU"/>
              </w:rPr>
              <w:t>/</w:t>
            </w:r>
            <w:r w:rsidR="006370AE">
              <w:rPr>
                <w:rFonts w:ascii="Times New Roman" w:hAnsi="Times New Roman"/>
                <w:sz w:val="24"/>
                <w:szCs w:val="24"/>
                <w:lang w:eastAsia="ru-RU"/>
              </w:rPr>
              <w:t>4</w:t>
            </w:r>
          </w:p>
        </w:tc>
      </w:tr>
      <w:tr w:rsidR="006F1F78" w:rsidRPr="007E6A19" w:rsidTr="00903511">
        <w:tc>
          <w:tcPr>
            <w:tcW w:w="815" w:type="dxa"/>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9.</w:t>
            </w:r>
          </w:p>
        </w:tc>
        <w:tc>
          <w:tcPr>
            <w:tcW w:w="8501" w:type="dxa"/>
          </w:tcPr>
          <w:p w:rsidR="006F1F78" w:rsidRPr="007E6A19" w:rsidRDefault="006F1F78" w:rsidP="00903511">
            <w:pPr>
              <w:jc w:val="both"/>
              <w:rPr>
                <w:rFonts w:ascii="Times New Roman" w:hAnsi="Times New Roman"/>
                <w:sz w:val="24"/>
                <w:szCs w:val="24"/>
                <w:lang w:eastAsia="ru-RU"/>
              </w:rPr>
            </w:pPr>
            <w:r w:rsidRPr="007E6A19">
              <w:rPr>
                <w:rFonts w:ascii="Times New Roman" w:hAnsi="Times New Roman"/>
                <w:sz w:val="24"/>
                <w:szCs w:val="24"/>
                <w:lang w:eastAsia="ru-RU"/>
              </w:rPr>
              <w:t xml:space="preserve">Число несовершеннолетних, снятых с профилактического учета по итогам </w:t>
            </w:r>
            <w:r w:rsidRPr="007E6A19">
              <w:rPr>
                <w:rFonts w:ascii="Times New Roman" w:hAnsi="Times New Roman"/>
                <w:sz w:val="24"/>
                <w:szCs w:val="24"/>
                <w:lang w:eastAsia="ru-RU"/>
              </w:rPr>
              <w:lastRenderedPageBreak/>
              <w:t xml:space="preserve">участия в проекте </w:t>
            </w:r>
          </w:p>
        </w:tc>
        <w:tc>
          <w:tcPr>
            <w:tcW w:w="1707" w:type="dxa"/>
            <w:gridSpan w:val="3"/>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lastRenderedPageBreak/>
              <w:t>человек</w:t>
            </w:r>
          </w:p>
        </w:tc>
        <w:tc>
          <w:tcPr>
            <w:tcW w:w="2126" w:type="dxa"/>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40</w:t>
            </w:r>
          </w:p>
        </w:tc>
        <w:tc>
          <w:tcPr>
            <w:tcW w:w="2127" w:type="dxa"/>
          </w:tcPr>
          <w:p w:rsidR="006F1F78" w:rsidRPr="00C86ADD" w:rsidRDefault="006F1F78" w:rsidP="00E144FF">
            <w:pPr>
              <w:jc w:val="center"/>
              <w:rPr>
                <w:rFonts w:ascii="Times New Roman" w:hAnsi="Times New Roman"/>
                <w:sz w:val="24"/>
                <w:szCs w:val="24"/>
                <w:lang w:eastAsia="ru-RU"/>
              </w:rPr>
            </w:pPr>
            <w:r>
              <w:rPr>
                <w:rFonts w:ascii="Times New Roman" w:hAnsi="Times New Roman"/>
                <w:sz w:val="24"/>
                <w:szCs w:val="24"/>
                <w:lang w:eastAsia="ru-RU"/>
              </w:rPr>
              <w:t>20/20</w:t>
            </w:r>
          </w:p>
        </w:tc>
      </w:tr>
      <w:tr w:rsidR="00657968" w:rsidRPr="007E6A19" w:rsidTr="00903511">
        <w:trPr>
          <w:trHeight w:val="321"/>
        </w:trPr>
        <w:tc>
          <w:tcPr>
            <w:tcW w:w="15276" w:type="dxa"/>
            <w:gridSpan w:val="7"/>
          </w:tcPr>
          <w:p w:rsidR="00657968" w:rsidRPr="00203DA5" w:rsidRDefault="00657968" w:rsidP="00903511">
            <w:pPr>
              <w:jc w:val="center"/>
              <w:rPr>
                <w:rFonts w:ascii="Times New Roman" w:hAnsi="Times New Roman"/>
                <w:b/>
                <w:i/>
                <w:sz w:val="24"/>
                <w:szCs w:val="24"/>
                <w:lang w:eastAsia="ru-RU"/>
              </w:rPr>
            </w:pPr>
            <w:r w:rsidRPr="00203DA5">
              <w:rPr>
                <w:rFonts w:ascii="Times New Roman" w:hAnsi="Times New Roman"/>
                <w:b/>
                <w:i/>
                <w:sz w:val="24"/>
                <w:szCs w:val="24"/>
                <w:lang w:eastAsia="ru-RU"/>
              </w:rPr>
              <w:lastRenderedPageBreak/>
              <w:t>Привлечение и развитие ресурсов в ходе проектной деятельности</w:t>
            </w:r>
          </w:p>
        </w:tc>
      </w:tr>
      <w:tr w:rsidR="006F1F78" w:rsidRPr="007E6A19" w:rsidTr="00903511">
        <w:tc>
          <w:tcPr>
            <w:tcW w:w="815" w:type="dxa"/>
          </w:tcPr>
          <w:p w:rsidR="006F1F78" w:rsidRPr="007E6A19" w:rsidRDefault="006F1F78" w:rsidP="00903511">
            <w:pPr>
              <w:jc w:val="center"/>
              <w:rPr>
                <w:rFonts w:ascii="Times New Roman" w:hAnsi="Times New Roman"/>
                <w:lang w:eastAsia="ru-RU"/>
              </w:rPr>
            </w:pPr>
            <w:r w:rsidRPr="007E6A19">
              <w:rPr>
                <w:rFonts w:ascii="Times New Roman" w:hAnsi="Times New Roman"/>
                <w:lang w:eastAsia="ru-RU"/>
              </w:rPr>
              <w:t>10.</w:t>
            </w:r>
          </w:p>
        </w:tc>
        <w:tc>
          <w:tcPr>
            <w:tcW w:w="8501" w:type="dxa"/>
          </w:tcPr>
          <w:p w:rsidR="006F1F78" w:rsidRPr="007E6A19" w:rsidRDefault="006F1F78" w:rsidP="00903511">
            <w:pPr>
              <w:jc w:val="both"/>
              <w:rPr>
                <w:rFonts w:ascii="Times New Roman" w:hAnsi="Times New Roman"/>
                <w:lang w:eastAsia="ru-RU"/>
              </w:rPr>
            </w:pPr>
            <w:r w:rsidRPr="003A5DE3">
              <w:rPr>
                <w:rFonts w:ascii="Times New Roman" w:hAnsi="Times New Roman"/>
                <w:sz w:val="24"/>
                <w:szCs w:val="24"/>
                <w:lang w:eastAsia="ar-SA"/>
              </w:rPr>
              <w:t xml:space="preserve">Количество государственных и муниципальных учреждений, принимающих участие в реализации проекта </w:t>
            </w:r>
          </w:p>
        </w:tc>
        <w:tc>
          <w:tcPr>
            <w:tcW w:w="1701" w:type="dxa"/>
            <w:gridSpan w:val="2"/>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единиц</w:t>
            </w:r>
          </w:p>
        </w:tc>
        <w:tc>
          <w:tcPr>
            <w:tcW w:w="2132" w:type="dxa"/>
            <w:gridSpan w:val="2"/>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6</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6</w:t>
            </w:r>
            <w:r>
              <w:rPr>
                <w:rFonts w:ascii="Times New Roman" w:hAnsi="Times New Roman"/>
                <w:sz w:val="24"/>
                <w:szCs w:val="24"/>
                <w:lang w:eastAsia="ru-RU"/>
              </w:rPr>
              <w:t>/6</w:t>
            </w:r>
          </w:p>
        </w:tc>
      </w:tr>
      <w:tr w:rsidR="006F1F78" w:rsidRPr="007E6A19" w:rsidTr="00903511">
        <w:tc>
          <w:tcPr>
            <w:tcW w:w="815" w:type="dxa"/>
          </w:tcPr>
          <w:p w:rsidR="006F1F78" w:rsidRPr="007E6A19" w:rsidRDefault="006F1F78" w:rsidP="00903511">
            <w:pPr>
              <w:jc w:val="center"/>
              <w:rPr>
                <w:rFonts w:ascii="Times New Roman" w:hAnsi="Times New Roman"/>
                <w:lang w:eastAsia="ru-RU"/>
              </w:rPr>
            </w:pPr>
            <w:r w:rsidRPr="007E6A19">
              <w:rPr>
                <w:rFonts w:ascii="Times New Roman" w:hAnsi="Times New Roman"/>
                <w:lang w:eastAsia="ru-RU"/>
              </w:rPr>
              <w:t>11.</w:t>
            </w:r>
          </w:p>
        </w:tc>
        <w:tc>
          <w:tcPr>
            <w:tcW w:w="8501" w:type="dxa"/>
          </w:tcPr>
          <w:p w:rsidR="006F1F78" w:rsidRPr="007E6A19" w:rsidRDefault="006F1F78" w:rsidP="00903511">
            <w:pPr>
              <w:tabs>
                <w:tab w:val="left" w:pos="851"/>
              </w:tabs>
              <w:jc w:val="both"/>
              <w:rPr>
                <w:rFonts w:ascii="Times New Roman" w:hAnsi="Times New Roman"/>
                <w:lang w:eastAsia="ru-RU"/>
              </w:rPr>
            </w:pPr>
            <w:r w:rsidRPr="003A5DE3">
              <w:rPr>
                <w:rFonts w:ascii="Times New Roman" w:hAnsi="Times New Roman"/>
                <w:sz w:val="24"/>
                <w:szCs w:val="24"/>
                <w:lang w:eastAsia="ar-SA"/>
              </w:rPr>
              <w:t xml:space="preserve">Количество российских негосударственных некоммерческих организаций, общественных объединений, принимающих участие в реализации проекта </w:t>
            </w:r>
          </w:p>
        </w:tc>
        <w:tc>
          <w:tcPr>
            <w:tcW w:w="1701" w:type="dxa"/>
            <w:gridSpan w:val="2"/>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единиц</w:t>
            </w:r>
          </w:p>
        </w:tc>
        <w:tc>
          <w:tcPr>
            <w:tcW w:w="2132" w:type="dxa"/>
            <w:gridSpan w:val="2"/>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1</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0</w:t>
            </w:r>
            <w:r>
              <w:rPr>
                <w:rFonts w:ascii="Times New Roman" w:hAnsi="Times New Roman"/>
                <w:sz w:val="24"/>
                <w:szCs w:val="24"/>
                <w:lang w:eastAsia="ru-RU"/>
              </w:rPr>
              <w:t>/0</w:t>
            </w:r>
          </w:p>
        </w:tc>
      </w:tr>
      <w:tr w:rsidR="006F1F78" w:rsidRPr="007E6A19" w:rsidTr="00903511">
        <w:tc>
          <w:tcPr>
            <w:tcW w:w="815" w:type="dxa"/>
          </w:tcPr>
          <w:p w:rsidR="006F1F78" w:rsidRPr="007E6A19" w:rsidRDefault="006F1F78" w:rsidP="00903511">
            <w:pPr>
              <w:jc w:val="center"/>
              <w:rPr>
                <w:rFonts w:ascii="Times New Roman" w:hAnsi="Times New Roman"/>
                <w:lang w:eastAsia="ru-RU"/>
              </w:rPr>
            </w:pPr>
            <w:r w:rsidRPr="007E6A19">
              <w:rPr>
                <w:rFonts w:ascii="Times New Roman" w:hAnsi="Times New Roman"/>
                <w:lang w:eastAsia="ru-RU"/>
              </w:rPr>
              <w:t>12.</w:t>
            </w:r>
          </w:p>
        </w:tc>
        <w:tc>
          <w:tcPr>
            <w:tcW w:w="8501" w:type="dxa"/>
          </w:tcPr>
          <w:p w:rsidR="006F1F78" w:rsidRPr="007E6A19" w:rsidRDefault="006F1F78" w:rsidP="00903511">
            <w:pPr>
              <w:tabs>
                <w:tab w:val="left" w:pos="851"/>
              </w:tabs>
              <w:jc w:val="both"/>
              <w:rPr>
                <w:rFonts w:ascii="Times New Roman" w:hAnsi="Times New Roman"/>
                <w:sz w:val="24"/>
                <w:szCs w:val="24"/>
              </w:rPr>
            </w:pPr>
            <w:r w:rsidRPr="003A5DE3">
              <w:rPr>
                <w:rFonts w:ascii="Times New Roman" w:hAnsi="Times New Roman"/>
                <w:sz w:val="24"/>
                <w:szCs w:val="24"/>
              </w:rPr>
              <w:t xml:space="preserve">Число специалистов, </w:t>
            </w:r>
            <w:r w:rsidRPr="007E6A19">
              <w:rPr>
                <w:rFonts w:ascii="Times New Roman" w:hAnsi="Times New Roman"/>
                <w:sz w:val="24"/>
                <w:szCs w:val="24"/>
              </w:rPr>
              <w:t xml:space="preserve">включенных в проектную деятельность </w:t>
            </w:r>
          </w:p>
          <w:p w:rsidR="006F1F78" w:rsidRPr="007E6A19" w:rsidRDefault="006F1F78" w:rsidP="00903511">
            <w:pPr>
              <w:tabs>
                <w:tab w:val="left" w:pos="851"/>
              </w:tabs>
              <w:jc w:val="both"/>
              <w:rPr>
                <w:rFonts w:ascii="Times New Roman" w:hAnsi="Times New Roman"/>
                <w:lang w:eastAsia="ru-RU"/>
              </w:rPr>
            </w:pPr>
            <w:r w:rsidRPr="007E6A19">
              <w:rPr>
                <w:rFonts w:ascii="Times New Roman" w:hAnsi="Times New Roman"/>
                <w:sz w:val="24"/>
                <w:szCs w:val="24"/>
              </w:rPr>
              <w:t>и обеспечивающих реализацию мероприятий проекта</w:t>
            </w:r>
          </w:p>
        </w:tc>
        <w:tc>
          <w:tcPr>
            <w:tcW w:w="1701" w:type="dxa"/>
            <w:gridSpan w:val="2"/>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32" w:type="dxa"/>
            <w:gridSpan w:val="2"/>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18</w:t>
            </w:r>
          </w:p>
        </w:tc>
        <w:tc>
          <w:tcPr>
            <w:tcW w:w="2127" w:type="dxa"/>
          </w:tcPr>
          <w:p w:rsidR="006F1F78" w:rsidRPr="00C86ADD" w:rsidRDefault="006F1F78" w:rsidP="00E144FF">
            <w:pPr>
              <w:jc w:val="center"/>
              <w:rPr>
                <w:rFonts w:ascii="Times New Roman" w:hAnsi="Times New Roman"/>
                <w:sz w:val="24"/>
                <w:szCs w:val="24"/>
                <w:lang w:eastAsia="ru-RU"/>
              </w:rPr>
            </w:pPr>
            <w:r>
              <w:rPr>
                <w:rFonts w:ascii="Times New Roman" w:hAnsi="Times New Roman"/>
                <w:sz w:val="24"/>
                <w:szCs w:val="24"/>
                <w:lang w:eastAsia="ru-RU"/>
              </w:rPr>
              <w:t>18/</w:t>
            </w:r>
            <w:r w:rsidRPr="00C86ADD">
              <w:rPr>
                <w:rFonts w:ascii="Times New Roman" w:hAnsi="Times New Roman"/>
                <w:sz w:val="24"/>
                <w:szCs w:val="24"/>
                <w:lang w:eastAsia="ru-RU"/>
              </w:rPr>
              <w:t>18</w:t>
            </w:r>
          </w:p>
        </w:tc>
      </w:tr>
      <w:tr w:rsidR="006F1F78" w:rsidRPr="007E6A19" w:rsidTr="00903511">
        <w:tc>
          <w:tcPr>
            <w:tcW w:w="815" w:type="dxa"/>
          </w:tcPr>
          <w:p w:rsidR="006F1F78" w:rsidRPr="007E6A19" w:rsidRDefault="006F1F78" w:rsidP="00903511">
            <w:pPr>
              <w:jc w:val="center"/>
              <w:rPr>
                <w:rFonts w:ascii="Times New Roman" w:hAnsi="Times New Roman"/>
                <w:lang w:eastAsia="ru-RU"/>
              </w:rPr>
            </w:pPr>
            <w:r w:rsidRPr="007E6A19">
              <w:rPr>
                <w:rFonts w:ascii="Times New Roman" w:hAnsi="Times New Roman"/>
                <w:lang w:eastAsia="ru-RU"/>
              </w:rPr>
              <w:t>13.</w:t>
            </w:r>
          </w:p>
        </w:tc>
        <w:tc>
          <w:tcPr>
            <w:tcW w:w="8501" w:type="dxa"/>
          </w:tcPr>
          <w:p w:rsidR="006F1F78" w:rsidRPr="007E6A19" w:rsidRDefault="006F1F78" w:rsidP="00903511">
            <w:pPr>
              <w:tabs>
                <w:tab w:val="left" w:pos="851"/>
              </w:tabs>
              <w:jc w:val="both"/>
              <w:rPr>
                <w:rFonts w:ascii="Times New Roman" w:hAnsi="Times New Roman"/>
                <w:lang w:eastAsia="ru-RU"/>
              </w:rPr>
            </w:pPr>
            <w:r w:rsidRPr="003A5DE3">
              <w:rPr>
                <w:rFonts w:ascii="Times New Roman" w:hAnsi="Times New Roman"/>
                <w:sz w:val="24"/>
                <w:szCs w:val="24"/>
              </w:rPr>
              <w:t xml:space="preserve">Число специалистов заинтересованных организаций, прошедших обучение по вопросам внедрения новых технологий, методик и способов действий, применения эффективных социальных практик в сфере социальной поддержки детей и семей с детьми, находящихся в трудной жизненной ситуации  </w:t>
            </w:r>
          </w:p>
        </w:tc>
        <w:tc>
          <w:tcPr>
            <w:tcW w:w="1701" w:type="dxa"/>
            <w:gridSpan w:val="2"/>
          </w:tcPr>
          <w:p w:rsidR="006F1F78" w:rsidRPr="007E6A19" w:rsidRDefault="006F1F78" w:rsidP="00903511">
            <w:pPr>
              <w:widowControl w:val="0"/>
              <w:jc w:val="center"/>
              <w:rPr>
                <w:rFonts w:ascii="Times New Roman" w:hAnsi="Times New Roman"/>
                <w:sz w:val="24"/>
                <w:szCs w:val="24"/>
                <w:lang w:eastAsia="ru-RU"/>
              </w:rPr>
            </w:pPr>
            <w:r w:rsidRPr="007E6A19">
              <w:rPr>
                <w:rFonts w:ascii="Times New Roman" w:hAnsi="Times New Roman"/>
                <w:sz w:val="24"/>
                <w:szCs w:val="24"/>
                <w:lang w:eastAsia="ru-RU"/>
              </w:rPr>
              <w:t>человек</w:t>
            </w:r>
          </w:p>
        </w:tc>
        <w:tc>
          <w:tcPr>
            <w:tcW w:w="2132" w:type="dxa"/>
            <w:gridSpan w:val="2"/>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3</w:t>
            </w:r>
            <w:r>
              <w:rPr>
                <w:rFonts w:ascii="Times New Roman" w:hAnsi="Times New Roman"/>
                <w:sz w:val="24"/>
                <w:szCs w:val="24"/>
                <w:lang w:eastAsia="ru-RU"/>
              </w:rPr>
              <w:t>/5</w:t>
            </w:r>
          </w:p>
        </w:tc>
      </w:tr>
      <w:tr w:rsidR="00657968" w:rsidRPr="007E6A19" w:rsidTr="00903511">
        <w:tc>
          <w:tcPr>
            <w:tcW w:w="15276" w:type="dxa"/>
            <w:gridSpan w:val="7"/>
          </w:tcPr>
          <w:p w:rsidR="00657968" w:rsidRPr="00203DA5" w:rsidRDefault="00657968" w:rsidP="00903511">
            <w:pPr>
              <w:jc w:val="center"/>
              <w:rPr>
                <w:rFonts w:ascii="Times New Roman" w:hAnsi="Times New Roman"/>
                <w:b/>
                <w:i/>
                <w:lang w:eastAsia="ru-RU"/>
              </w:rPr>
            </w:pPr>
            <w:r w:rsidRPr="00203DA5">
              <w:rPr>
                <w:rFonts w:ascii="Times New Roman" w:hAnsi="Times New Roman"/>
                <w:b/>
                <w:i/>
                <w:sz w:val="24"/>
                <w:szCs w:val="24"/>
                <w:lang w:eastAsia="ru-RU"/>
              </w:rPr>
              <w:t>Распространение эффективных результатов проекта</w:t>
            </w:r>
          </w:p>
        </w:tc>
      </w:tr>
      <w:tr w:rsidR="00657968" w:rsidRPr="007E6A19" w:rsidTr="00903511">
        <w:tc>
          <w:tcPr>
            <w:tcW w:w="815" w:type="dxa"/>
          </w:tcPr>
          <w:p w:rsidR="00657968" w:rsidRPr="007E6A19" w:rsidRDefault="00657968" w:rsidP="00903511">
            <w:pPr>
              <w:jc w:val="center"/>
              <w:rPr>
                <w:rFonts w:ascii="Times New Roman" w:hAnsi="Times New Roman"/>
                <w:lang w:eastAsia="ru-RU"/>
              </w:rPr>
            </w:pPr>
            <w:r w:rsidRPr="007E6A19">
              <w:rPr>
                <w:rFonts w:ascii="Times New Roman" w:hAnsi="Times New Roman"/>
                <w:lang w:eastAsia="ru-RU"/>
              </w:rPr>
              <w:t>14.</w:t>
            </w:r>
          </w:p>
        </w:tc>
        <w:tc>
          <w:tcPr>
            <w:tcW w:w="8501" w:type="dxa"/>
          </w:tcPr>
          <w:p w:rsidR="00657968" w:rsidRPr="003A5DE3" w:rsidRDefault="00657968" w:rsidP="00903511">
            <w:pPr>
              <w:tabs>
                <w:tab w:val="left" w:pos="851"/>
              </w:tabs>
              <w:ind w:firstLine="34"/>
              <w:jc w:val="both"/>
              <w:rPr>
                <w:rFonts w:ascii="Times New Roman" w:hAnsi="Times New Roman"/>
                <w:sz w:val="24"/>
                <w:szCs w:val="24"/>
              </w:rPr>
            </w:pPr>
            <w:r w:rsidRPr="007E6A19">
              <w:rPr>
                <w:rFonts w:ascii="Times New Roman" w:hAnsi="Times New Roman"/>
                <w:sz w:val="24"/>
                <w:szCs w:val="24"/>
              </w:rPr>
              <w:t xml:space="preserve">Количество мероприятий </w:t>
            </w:r>
            <w:r w:rsidRPr="007E6A19">
              <w:rPr>
                <w:rFonts w:ascii="Times New Roman" w:hAnsi="Times New Roman"/>
                <w:sz w:val="24"/>
                <w:szCs w:val="24"/>
                <w:lang w:eastAsia="ru-RU"/>
              </w:rPr>
              <w:t>по распространению результатов проекта (тренинги, семинары, стажировки, конференции, другое)</w:t>
            </w:r>
          </w:p>
        </w:tc>
        <w:tc>
          <w:tcPr>
            <w:tcW w:w="1701" w:type="dxa"/>
            <w:gridSpan w:val="2"/>
          </w:tcPr>
          <w:p w:rsidR="00657968" w:rsidRPr="007E6A19" w:rsidRDefault="00657968" w:rsidP="00903511">
            <w:pPr>
              <w:jc w:val="center"/>
              <w:rPr>
                <w:rFonts w:ascii="Times New Roman" w:hAnsi="Times New Roman"/>
                <w:lang w:eastAsia="ru-RU"/>
              </w:rPr>
            </w:pPr>
            <w:r w:rsidRPr="007E6A19">
              <w:rPr>
                <w:rFonts w:ascii="Times New Roman" w:hAnsi="Times New Roman"/>
                <w:sz w:val="24"/>
                <w:szCs w:val="24"/>
                <w:lang w:eastAsia="ru-RU"/>
              </w:rPr>
              <w:t>единиц</w:t>
            </w:r>
          </w:p>
        </w:tc>
        <w:tc>
          <w:tcPr>
            <w:tcW w:w="2132" w:type="dxa"/>
            <w:gridSpan w:val="2"/>
          </w:tcPr>
          <w:p w:rsidR="00657968" w:rsidRPr="007E6A19" w:rsidRDefault="00657968" w:rsidP="00903511">
            <w:pPr>
              <w:jc w:val="center"/>
              <w:rPr>
                <w:rFonts w:ascii="Times New Roman" w:hAnsi="Times New Roman"/>
                <w:lang w:eastAsia="ru-RU"/>
              </w:rPr>
            </w:pPr>
            <w:r>
              <w:rPr>
                <w:rFonts w:ascii="Times New Roman" w:hAnsi="Times New Roman"/>
                <w:lang w:eastAsia="ru-RU"/>
              </w:rPr>
              <w:t>0</w:t>
            </w:r>
          </w:p>
        </w:tc>
        <w:tc>
          <w:tcPr>
            <w:tcW w:w="2127" w:type="dxa"/>
          </w:tcPr>
          <w:p w:rsidR="00657968" w:rsidRPr="00C86ADD" w:rsidRDefault="00657968" w:rsidP="00903511">
            <w:pPr>
              <w:jc w:val="center"/>
              <w:rPr>
                <w:rFonts w:ascii="Times New Roman" w:hAnsi="Times New Roman"/>
                <w:lang w:eastAsia="ru-RU"/>
              </w:rPr>
            </w:pPr>
            <w:r w:rsidRPr="00C86ADD">
              <w:rPr>
                <w:rFonts w:ascii="Times New Roman" w:hAnsi="Times New Roman"/>
                <w:lang w:eastAsia="ru-RU"/>
              </w:rPr>
              <w:t>0</w:t>
            </w:r>
            <w:r w:rsidR="006F1F78">
              <w:rPr>
                <w:rFonts w:ascii="Times New Roman" w:hAnsi="Times New Roman"/>
                <w:lang w:eastAsia="ru-RU"/>
              </w:rPr>
              <w:t>/0</w:t>
            </w:r>
          </w:p>
        </w:tc>
      </w:tr>
      <w:tr w:rsidR="00657968" w:rsidRPr="007E6A19" w:rsidTr="00903511">
        <w:tc>
          <w:tcPr>
            <w:tcW w:w="815" w:type="dxa"/>
          </w:tcPr>
          <w:p w:rsidR="00657968" w:rsidRPr="007E6A19" w:rsidRDefault="00657968" w:rsidP="00903511">
            <w:pPr>
              <w:jc w:val="center"/>
              <w:rPr>
                <w:rFonts w:ascii="Times New Roman" w:hAnsi="Times New Roman"/>
                <w:lang w:eastAsia="ru-RU"/>
              </w:rPr>
            </w:pPr>
            <w:r w:rsidRPr="007E6A19">
              <w:rPr>
                <w:rFonts w:ascii="Times New Roman" w:hAnsi="Times New Roman"/>
                <w:lang w:eastAsia="ru-RU"/>
              </w:rPr>
              <w:t>15.</w:t>
            </w:r>
          </w:p>
        </w:tc>
        <w:tc>
          <w:tcPr>
            <w:tcW w:w="8501" w:type="dxa"/>
          </w:tcPr>
          <w:p w:rsidR="00657968" w:rsidRPr="003A5DE3" w:rsidRDefault="00657968" w:rsidP="00903511">
            <w:pPr>
              <w:widowControl w:val="0"/>
              <w:ind w:firstLine="34"/>
              <w:jc w:val="both"/>
              <w:rPr>
                <w:rFonts w:ascii="Times New Roman" w:hAnsi="Times New Roman"/>
                <w:sz w:val="24"/>
                <w:szCs w:val="24"/>
              </w:rPr>
            </w:pPr>
            <w:r w:rsidRPr="007E6A19">
              <w:rPr>
                <w:rFonts w:ascii="Times New Roman" w:hAnsi="Times New Roman"/>
                <w:sz w:val="24"/>
                <w:szCs w:val="24"/>
              </w:rPr>
              <w:t xml:space="preserve">Количество информационно-методических изданий </w:t>
            </w:r>
            <w:r w:rsidRPr="003A5DE3">
              <w:rPr>
                <w:rFonts w:ascii="Times New Roman" w:hAnsi="Times New Roman"/>
                <w:sz w:val="24"/>
                <w:szCs w:val="24"/>
              </w:rPr>
              <w:t>(методическое пособие, информационно-методический сборник, другое)</w:t>
            </w:r>
            <w:r w:rsidRPr="007E6A19">
              <w:rPr>
                <w:rFonts w:ascii="Times New Roman" w:hAnsi="Times New Roman"/>
                <w:sz w:val="24"/>
                <w:szCs w:val="24"/>
              </w:rPr>
              <w:t xml:space="preserve">, в которых содержится </w:t>
            </w:r>
            <w:r w:rsidRPr="007E6A19">
              <w:rPr>
                <w:rFonts w:ascii="Times New Roman" w:hAnsi="Times New Roman"/>
                <w:sz w:val="24"/>
                <w:szCs w:val="24"/>
                <w:lang w:eastAsia="ru-RU"/>
              </w:rPr>
              <w:t>описание эффективных результатов реализации проекта</w:t>
            </w:r>
          </w:p>
        </w:tc>
        <w:tc>
          <w:tcPr>
            <w:tcW w:w="1701" w:type="dxa"/>
            <w:gridSpan w:val="2"/>
          </w:tcPr>
          <w:p w:rsidR="00657968" w:rsidRPr="007E6A19" w:rsidRDefault="00657968" w:rsidP="00903511">
            <w:pPr>
              <w:jc w:val="center"/>
              <w:rPr>
                <w:rFonts w:ascii="Times New Roman" w:hAnsi="Times New Roman"/>
                <w:lang w:eastAsia="ru-RU"/>
              </w:rPr>
            </w:pPr>
            <w:r w:rsidRPr="007E6A19">
              <w:rPr>
                <w:rFonts w:ascii="Times New Roman" w:hAnsi="Times New Roman"/>
                <w:sz w:val="24"/>
                <w:szCs w:val="24"/>
              </w:rPr>
              <w:t>единиц</w:t>
            </w:r>
          </w:p>
        </w:tc>
        <w:tc>
          <w:tcPr>
            <w:tcW w:w="2132" w:type="dxa"/>
            <w:gridSpan w:val="2"/>
          </w:tcPr>
          <w:p w:rsidR="00657968" w:rsidRPr="007E6A19" w:rsidRDefault="00203DA5" w:rsidP="00903511">
            <w:pPr>
              <w:jc w:val="center"/>
              <w:rPr>
                <w:rFonts w:ascii="Times New Roman" w:hAnsi="Times New Roman"/>
                <w:lang w:eastAsia="ru-RU"/>
              </w:rPr>
            </w:pPr>
            <w:r>
              <w:rPr>
                <w:rFonts w:ascii="Times New Roman" w:hAnsi="Times New Roman"/>
                <w:lang w:eastAsia="ru-RU"/>
              </w:rPr>
              <w:t>1</w:t>
            </w:r>
          </w:p>
        </w:tc>
        <w:tc>
          <w:tcPr>
            <w:tcW w:w="2127" w:type="dxa"/>
          </w:tcPr>
          <w:p w:rsidR="00657968" w:rsidRPr="00C86ADD" w:rsidRDefault="00657968" w:rsidP="00903511">
            <w:pPr>
              <w:jc w:val="center"/>
              <w:rPr>
                <w:rFonts w:ascii="Times New Roman" w:hAnsi="Times New Roman"/>
                <w:lang w:eastAsia="ru-RU"/>
              </w:rPr>
            </w:pPr>
            <w:r w:rsidRPr="00C86ADD">
              <w:rPr>
                <w:rFonts w:ascii="Times New Roman" w:hAnsi="Times New Roman"/>
                <w:lang w:eastAsia="ru-RU"/>
              </w:rPr>
              <w:t>0</w:t>
            </w:r>
            <w:r w:rsidR="006F1F78">
              <w:rPr>
                <w:rFonts w:ascii="Times New Roman" w:hAnsi="Times New Roman"/>
                <w:lang w:eastAsia="ru-RU"/>
              </w:rPr>
              <w:t>/0</w:t>
            </w:r>
          </w:p>
        </w:tc>
      </w:tr>
      <w:tr w:rsidR="00657968" w:rsidRPr="007E6A19" w:rsidTr="00903511">
        <w:tc>
          <w:tcPr>
            <w:tcW w:w="15276" w:type="dxa"/>
            <w:gridSpan w:val="7"/>
          </w:tcPr>
          <w:p w:rsidR="00657968" w:rsidRPr="00203DA5" w:rsidRDefault="00657968" w:rsidP="00903511">
            <w:pPr>
              <w:jc w:val="center"/>
              <w:rPr>
                <w:rFonts w:ascii="Times New Roman" w:hAnsi="Times New Roman"/>
                <w:b/>
                <w:i/>
                <w:sz w:val="24"/>
                <w:szCs w:val="24"/>
                <w:lang w:eastAsia="ru-RU"/>
              </w:rPr>
            </w:pPr>
            <w:r w:rsidRPr="00203DA5">
              <w:rPr>
                <w:rFonts w:ascii="Times New Roman" w:hAnsi="Times New Roman"/>
                <w:b/>
                <w:i/>
                <w:sz w:val="24"/>
                <w:szCs w:val="24"/>
                <w:lang w:eastAsia="ru-RU"/>
              </w:rPr>
              <w:t>Обеспечение публичности проектной деятельности</w:t>
            </w:r>
          </w:p>
        </w:tc>
      </w:tr>
      <w:tr w:rsidR="006F1F78" w:rsidRPr="007E6A19" w:rsidTr="00903511">
        <w:tc>
          <w:tcPr>
            <w:tcW w:w="815" w:type="dxa"/>
          </w:tcPr>
          <w:p w:rsidR="006F1F78" w:rsidRPr="007E6A19" w:rsidRDefault="006F1F78" w:rsidP="00903511">
            <w:pPr>
              <w:jc w:val="center"/>
              <w:rPr>
                <w:rFonts w:ascii="Times New Roman" w:hAnsi="Times New Roman"/>
                <w:lang w:eastAsia="ru-RU"/>
              </w:rPr>
            </w:pPr>
            <w:r w:rsidRPr="007E6A19">
              <w:rPr>
                <w:rFonts w:ascii="Times New Roman" w:hAnsi="Times New Roman"/>
                <w:lang w:eastAsia="ru-RU"/>
              </w:rPr>
              <w:t>16.</w:t>
            </w:r>
          </w:p>
        </w:tc>
        <w:tc>
          <w:tcPr>
            <w:tcW w:w="8501" w:type="dxa"/>
          </w:tcPr>
          <w:p w:rsidR="006F1F78" w:rsidRPr="007E6A19" w:rsidRDefault="006F1F78" w:rsidP="00903511">
            <w:pPr>
              <w:widowControl w:val="0"/>
              <w:ind w:firstLine="34"/>
              <w:jc w:val="both"/>
              <w:rPr>
                <w:rFonts w:ascii="Times New Roman" w:hAnsi="Times New Roman"/>
                <w:sz w:val="24"/>
                <w:szCs w:val="24"/>
                <w:lang w:eastAsia="ru-RU"/>
              </w:rPr>
            </w:pPr>
            <w:r w:rsidRPr="007E6A19">
              <w:rPr>
                <w:rFonts w:ascii="Times New Roman" w:hAnsi="Times New Roman"/>
                <w:sz w:val="24"/>
                <w:szCs w:val="24"/>
              </w:rPr>
              <w:t>Количество публикаций в печатных средствах массовой информации о ходе и результатах реализации проекта</w:t>
            </w:r>
          </w:p>
        </w:tc>
        <w:tc>
          <w:tcPr>
            <w:tcW w:w="1701" w:type="dxa"/>
            <w:gridSpan w:val="2"/>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ar-SA"/>
              </w:rPr>
              <w:t>единиц</w:t>
            </w:r>
          </w:p>
        </w:tc>
        <w:tc>
          <w:tcPr>
            <w:tcW w:w="2132" w:type="dxa"/>
            <w:gridSpan w:val="2"/>
          </w:tcPr>
          <w:p w:rsidR="006F1F78" w:rsidRPr="009B15CC" w:rsidRDefault="006F1F78" w:rsidP="00903511">
            <w:pPr>
              <w:jc w:val="center"/>
              <w:rPr>
                <w:rFonts w:ascii="Times New Roman" w:hAnsi="Times New Roman"/>
                <w:sz w:val="24"/>
                <w:szCs w:val="24"/>
                <w:lang w:eastAsia="ru-RU"/>
              </w:rPr>
            </w:pPr>
            <w:r w:rsidRPr="009B15CC">
              <w:rPr>
                <w:rFonts w:ascii="Times New Roman" w:hAnsi="Times New Roman"/>
                <w:sz w:val="24"/>
                <w:szCs w:val="24"/>
                <w:lang w:eastAsia="ru-RU"/>
              </w:rPr>
              <w:t>9</w:t>
            </w:r>
          </w:p>
        </w:tc>
        <w:tc>
          <w:tcPr>
            <w:tcW w:w="2127" w:type="dxa"/>
          </w:tcPr>
          <w:p w:rsidR="006F1F78" w:rsidRPr="00C86ADD" w:rsidRDefault="006F1F78" w:rsidP="00E144FF">
            <w:pPr>
              <w:jc w:val="center"/>
              <w:rPr>
                <w:rFonts w:ascii="Times New Roman" w:hAnsi="Times New Roman"/>
                <w:sz w:val="24"/>
                <w:szCs w:val="24"/>
                <w:lang w:eastAsia="ru-RU"/>
              </w:rPr>
            </w:pPr>
            <w:r w:rsidRPr="00814BB0">
              <w:rPr>
                <w:rFonts w:ascii="Times New Roman" w:hAnsi="Times New Roman"/>
                <w:sz w:val="24"/>
                <w:szCs w:val="24"/>
                <w:lang w:eastAsia="ru-RU"/>
              </w:rPr>
              <w:t>1/3</w:t>
            </w:r>
            <w:r w:rsidR="00871100" w:rsidRPr="00814BB0">
              <w:rPr>
                <w:rStyle w:val="ad"/>
                <w:rFonts w:ascii="Times New Roman" w:hAnsi="Times New Roman"/>
                <w:sz w:val="24"/>
                <w:szCs w:val="24"/>
                <w:lang w:eastAsia="ru-RU"/>
              </w:rPr>
              <w:footnoteReference w:id="1"/>
            </w:r>
          </w:p>
        </w:tc>
      </w:tr>
      <w:tr w:rsidR="006F1F78" w:rsidRPr="007E6A19" w:rsidTr="00903511">
        <w:tc>
          <w:tcPr>
            <w:tcW w:w="815" w:type="dxa"/>
          </w:tcPr>
          <w:p w:rsidR="006F1F78" w:rsidRPr="007E6A19" w:rsidRDefault="006F1F78" w:rsidP="00903511">
            <w:pPr>
              <w:jc w:val="center"/>
              <w:rPr>
                <w:rFonts w:ascii="Times New Roman" w:hAnsi="Times New Roman"/>
                <w:lang w:eastAsia="ru-RU"/>
              </w:rPr>
            </w:pPr>
            <w:r w:rsidRPr="007E6A19">
              <w:rPr>
                <w:rFonts w:ascii="Times New Roman" w:hAnsi="Times New Roman"/>
                <w:lang w:eastAsia="ru-RU"/>
              </w:rPr>
              <w:t>17.</w:t>
            </w:r>
          </w:p>
        </w:tc>
        <w:tc>
          <w:tcPr>
            <w:tcW w:w="8501" w:type="dxa"/>
          </w:tcPr>
          <w:p w:rsidR="006F1F78" w:rsidRPr="007E6A19" w:rsidRDefault="006F1F78" w:rsidP="00903511">
            <w:pPr>
              <w:widowControl w:val="0"/>
              <w:ind w:firstLine="34"/>
              <w:jc w:val="both"/>
              <w:rPr>
                <w:rFonts w:ascii="Times New Roman" w:hAnsi="Times New Roman"/>
                <w:sz w:val="24"/>
                <w:szCs w:val="24"/>
                <w:lang w:eastAsia="ru-RU"/>
              </w:rPr>
            </w:pPr>
            <w:r w:rsidRPr="007E6A19">
              <w:rPr>
                <w:rFonts w:ascii="Times New Roman" w:hAnsi="Times New Roman"/>
                <w:sz w:val="24"/>
                <w:szCs w:val="24"/>
              </w:rPr>
              <w:t>Количество теле- и радиоэфиров по тематике проекта</w:t>
            </w:r>
          </w:p>
        </w:tc>
        <w:tc>
          <w:tcPr>
            <w:tcW w:w="1701" w:type="dxa"/>
            <w:gridSpan w:val="2"/>
          </w:tcPr>
          <w:p w:rsidR="006F1F78" w:rsidRPr="007E6A19" w:rsidRDefault="006F1F78" w:rsidP="00903511">
            <w:pPr>
              <w:widowControl w:val="0"/>
              <w:jc w:val="center"/>
              <w:rPr>
                <w:rFonts w:ascii="Times New Roman" w:hAnsi="Times New Roman"/>
                <w:sz w:val="24"/>
                <w:szCs w:val="24"/>
                <w:lang w:eastAsia="ru-RU"/>
              </w:rPr>
            </w:pPr>
            <w:r w:rsidRPr="007E6A19">
              <w:rPr>
                <w:rFonts w:ascii="Times New Roman" w:hAnsi="Times New Roman"/>
                <w:sz w:val="24"/>
                <w:szCs w:val="24"/>
                <w:lang w:eastAsia="ar-SA"/>
              </w:rPr>
              <w:t>единиц</w:t>
            </w:r>
          </w:p>
        </w:tc>
        <w:tc>
          <w:tcPr>
            <w:tcW w:w="2132" w:type="dxa"/>
            <w:gridSpan w:val="2"/>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0</w:t>
            </w:r>
          </w:p>
        </w:tc>
        <w:tc>
          <w:tcPr>
            <w:tcW w:w="2127" w:type="dxa"/>
          </w:tcPr>
          <w:p w:rsidR="006F1F78" w:rsidRPr="00C86ADD" w:rsidRDefault="006F1F78" w:rsidP="00E144FF">
            <w:pPr>
              <w:jc w:val="center"/>
              <w:rPr>
                <w:rFonts w:ascii="Times New Roman" w:hAnsi="Times New Roman"/>
                <w:sz w:val="24"/>
                <w:szCs w:val="24"/>
                <w:lang w:eastAsia="ru-RU"/>
              </w:rPr>
            </w:pPr>
            <w:r w:rsidRPr="00C86ADD">
              <w:rPr>
                <w:rFonts w:ascii="Times New Roman" w:hAnsi="Times New Roman"/>
                <w:sz w:val="24"/>
                <w:szCs w:val="24"/>
                <w:lang w:eastAsia="ru-RU"/>
              </w:rPr>
              <w:t>0</w:t>
            </w:r>
            <w:r>
              <w:rPr>
                <w:rFonts w:ascii="Times New Roman" w:hAnsi="Times New Roman"/>
                <w:sz w:val="24"/>
                <w:szCs w:val="24"/>
                <w:lang w:eastAsia="ru-RU"/>
              </w:rPr>
              <w:t>/0</w:t>
            </w:r>
          </w:p>
        </w:tc>
      </w:tr>
      <w:tr w:rsidR="006F1F78" w:rsidRPr="007E6A19" w:rsidTr="00903511">
        <w:tc>
          <w:tcPr>
            <w:tcW w:w="815" w:type="dxa"/>
          </w:tcPr>
          <w:p w:rsidR="006F1F78" w:rsidRPr="007E6A19" w:rsidRDefault="006F1F78" w:rsidP="00903511">
            <w:pPr>
              <w:jc w:val="center"/>
              <w:rPr>
                <w:rFonts w:ascii="Times New Roman" w:hAnsi="Times New Roman"/>
                <w:lang w:eastAsia="ru-RU"/>
              </w:rPr>
            </w:pPr>
            <w:r w:rsidRPr="007E6A19">
              <w:rPr>
                <w:rFonts w:ascii="Times New Roman" w:hAnsi="Times New Roman"/>
                <w:lang w:eastAsia="ru-RU"/>
              </w:rPr>
              <w:t>18.</w:t>
            </w:r>
          </w:p>
        </w:tc>
        <w:tc>
          <w:tcPr>
            <w:tcW w:w="8501" w:type="dxa"/>
          </w:tcPr>
          <w:p w:rsidR="006F1F78" w:rsidRPr="007E6A19" w:rsidRDefault="006F1F78" w:rsidP="00903511">
            <w:pPr>
              <w:widowControl w:val="0"/>
              <w:ind w:firstLine="34"/>
              <w:jc w:val="both"/>
              <w:rPr>
                <w:rFonts w:ascii="Times New Roman" w:hAnsi="Times New Roman"/>
                <w:sz w:val="24"/>
                <w:szCs w:val="24"/>
                <w:lang w:eastAsia="ru-RU"/>
              </w:rPr>
            </w:pPr>
            <w:r w:rsidRPr="007E6A19">
              <w:rPr>
                <w:rFonts w:ascii="Times New Roman" w:hAnsi="Times New Roman"/>
                <w:sz w:val="24"/>
                <w:szCs w:val="24"/>
                <w:lang w:eastAsia="ru-RU"/>
              </w:rPr>
              <w:t>Количество публикаций по тематике проекта, размещенных на Интернет-ресурсах</w:t>
            </w:r>
          </w:p>
        </w:tc>
        <w:tc>
          <w:tcPr>
            <w:tcW w:w="1701" w:type="dxa"/>
            <w:gridSpan w:val="2"/>
          </w:tcPr>
          <w:p w:rsidR="006F1F78" w:rsidRPr="007E6A19" w:rsidRDefault="006F1F78" w:rsidP="00903511">
            <w:pPr>
              <w:jc w:val="center"/>
              <w:rPr>
                <w:rFonts w:ascii="Times New Roman" w:hAnsi="Times New Roman"/>
                <w:sz w:val="24"/>
                <w:szCs w:val="24"/>
                <w:lang w:eastAsia="ru-RU"/>
              </w:rPr>
            </w:pPr>
            <w:r w:rsidRPr="007E6A19">
              <w:rPr>
                <w:rFonts w:ascii="Times New Roman" w:hAnsi="Times New Roman"/>
                <w:sz w:val="24"/>
                <w:szCs w:val="24"/>
                <w:lang w:eastAsia="ar-SA"/>
              </w:rPr>
              <w:t>единиц</w:t>
            </w:r>
          </w:p>
        </w:tc>
        <w:tc>
          <w:tcPr>
            <w:tcW w:w="2132" w:type="dxa"/>
            <w:gridSpan w:val="2"/>
          </w:tcPr>
          <w:p w:rsidR="006F1F78" w:rsidRPr="007E6A19" w:rsidRDefault="006F1F78" w:rsidP="00903511">
            <w:pPr>
              <w:jc w:val="center"/>
              <w:rPr>
                <w:rFonts w:ascii="Times New Roman" w:hAnsi="Times New Roman"/>
                <w:sz w:val="24"/>
                <w:szCs w:val="24"/>
                <w:lang w:eastAsia="ru-RU"/>
              </w:rPr>
            </w:pPr>
            <w:r>
              <w:rPr>
                <w:rFonts w:ascii="Times New Roman" w:hAnsi="Times New Roman"/>
                <w:sz w:val="24"/>
                <w:szCs w:val="24"/>
                <w:lang w:eastAsia="ru-RU"/>
              </w:rPr>
              <w:t>36</w:t>
            </w:r>
          </w:p>
        </w:tc>
        <w:tc>
          <w:tcPr>
            <w:tcW w:w="2127" w:type="dxa"/>
          </w:tcPr>
          <w:p w:rsidR="006F1F78" w:rsidRPr="00C86ADD" w:rsidRDefault="004E7FFE" w:rsidP="00A550B2">
            <w:pPr>
              <w:jc w:val="center"/>
              <w:rPr>
                <w:rFonts w:ascii="Times New Roman" w:hAnsi="Times New Roman"/>
                <w:sz w:val="24"/>
                <w:szCs w:val="24"/>
                <w:lang w:eastAsia="ru-RU"/>
              </w:rPr>
            </w:pPr>
            <w:r>
              <w:rPr>
                <w:rFonts w:ascii="Times New Roman" w:hAnsi="Times New Roman"/>
                <w:sz w:val="24"/>
                <w:szCs w:val="24"/>
                <w:lang w:eastAsia="ru-RU"/>
              </w:rPr>
              <w:t>2/5</w:t>
            </w:r>
            <w:r>
              <w:rPr>
                <w:rStyle w:val="ad"/>
                <w:rFonts w:ascii="Times New Roman" w:hAnsi="Times New Roman"/>
                <w:sz w:val="24"/>
                <w:szCs w:val="24"/>
                <w:lang w:eastAsia="ru-RU"/>
              </w:rPr>
              <w:footnoteReference w:id="2"/>
            </w:r>
            <w:r w:rsidR="00992A09">
              <w:rPr>
                <w:rFonts w:ascii="Times New Roman" w:hAnsi="Times New Roman"/>
                <w:sz w:val="24"/>
                <w:szCs w:val="24"/>
                <w:lang w:eastAsia="ru-RU"/>
              </w:rPr>
              <w:t xml:space="preserve"> </w:t>
            </w:r>
            <w:r w:rsidR="00A550B2">
              <w:rPr>
                <w:rFonts w:ascii="Times New Roman" w:hAnsi="Times New Roman"/>
                <w:color w:val="FF0000"/>
                <w:sz w:val="24"/>
                <w:szCs w:val="24"/>
                <w:lang w:eastAsia="ru-RU"/>
              </w:rPr>
              <w:t xml:space="preserve"> </w:t>
            </w:r>
          </w:p>
        </w:tc>
      </w:tr>
    </w:tbl>
    <w:p w:rsidR="0034577C" w:rsidRDefault="0034577C" w:rsidP="009B269D">
      <w:pPr>
        <w:pStyle w:val="a5"/>
        <w:tabs>
          <w:tab w:val="left" w:pos="915"/>
          <w:tab w:val="center" w:pos="7285"/>
        </w:tabs>
        <w:spacing w:line="240" w:lineRule="auto"/>
        <w:ind w:left="0" w:right="0" w:firstLine="0"/>
        <w:jc w:val="left"/>
        <w:rPr>
          <w:b/>
          <w:color w:val="000000"/>
          <w:sz w:val="28"/>
          <w:szCs w:val="28"/>
        </w:rPr>
      </w:pPr>
    </w:p>
    <w:p w:rsidR="00D43263" w:rsidRDefault="00D43263" w:rsidP="009B269D">
      <w:pPr>
        <w:pStyle w:val="a5"/>
        <w:tabs>
          <w:tab w:val="left" w:pos="915"/>
          <w:tab w:val="center" w:pos="7285"/>
        </w:tabs>
        <w:spacing w:line="240" w:lineRule="auto"/>
        <w:ind w:left="0" w:right="0" w:firstLine="0"/>
        <w:jc w:val="left"/>
        <w:rPr>
          <w:b/>
          <w:color w:val="000000"/>
          <w:sz w:val="28"/>
          <w:szCs w:val="28"/>
        </w:rPr>
      </w:pPr>
    </w:p>
    <w:p w:rsidR="00D43263" w:rsidRDefault="00D43263" w:rsidP="009B269D">
      <w:pPr>
        <w:pStyle w:val="a5"/>
        <w:tabs>
          <w:tab w:val="left" w:pos="915"/>
          <w:tab w:val="center" w:pos="7285"/>
        </w:tabs>
        <w:spacing w:line="240" w:lineRule="auto"/>
        <w:ind w:left="0" w:right="0" w:firstLine="0"/>
        <w:jc w:val="left"/>
        <w:rPr>
          <w:b/>
          <w:color w:val="000000"/>
          <w:sz w:val="28"/>
          <w:szCs w:val="28"/>
        </w:rPr>
      </w:pPr>
    </w:p>
    <w:p w:rsidR="00D43263" w:rsidRDefault="00D43263" w:rsidP="009B269D">
      <w:pPr>
        <w:pStyle w:val="a5"/>
        <w:tabs>
          <w:tab w:val="left" w:pos="915"/>
          <w:tab w:val="center" w:pos="7285"/>
        </w:tabs>
        <w:spacing w:line="240" w:lineRule="auto"/>
        <w:ind w:left="0" w:right="0" w:firstLine="0"/>
        <w:jc w:val="left"/>
        <w:rPr>
          <w:b/>
          <w:color w:val="000000"/>
          <w:sz w:val="28"/>
          <w:szCs w:val="28"/>
        </w:rPr>
      </w:pPr>
    </w:p>
    <w:p w:rsidR="00D43263" w:rsidRDefault="00D43263" w:rsidP="009B269D">
      <w:pPr>
        <w:pStyle w:val="a5"/>
        <w:tabs>
          <w:tab w:val="left" w:pos="915"/>
          <w:tab w:val="center" w:pos="7285"/>
        </w:tabs>
        <w:spacing w:line="240" w:lineRule="auto"/>
        <w:ind w:left="0" w:right="0" w:firstLine="0"/>
        <w:jc w:val="left"/>
        <w:rPr>
          <w:b/>
          <w:color w:val="000000"/>
          <w:sz w:val="28"/>
          <w:szCs w:val="28"/>
        </w:rPr>
      </w:pPr>
    </w:p>
    <w:p w:rsidR="00657968" w:rsidRPr="00D43263" w:rsidRDefault="00657968" w:rsidP="009B269D">
      <w:pPr>
        <w:pStyle w:val="a5"/>
        <w:numPr>
          <w:ilvl w:val="0"/>
          <w:numId w:val="16"/>
        </w:numPr>
        <w:tabs>
          <w:tab w:val="left" w:pos="915"/>
          <w:tab w:val="center" w:pos="7285"/>
        </w:tabs>
        <w:spacing w:line="240" w:lineRule="auto"/>
        <w:ind w:right="0"/>
        <w:jc w:val="left"/>
        <w:rPr>
          <w:b/>
          <w:color w:val="000000"/>
          <w:szCs w:val="24"/>
        </w:rPr>
      </w:pPr>
      <w:r w:rsidRPr="00D43263">
        <w:rPr>
          <w:b/>
          <w:color w:val="000000"/>
          <w:szCs w:val="24"/>
        </w:rPr>
        <w:t>Перечень отчетных документов и материалов, подтверждающих выполнение мероприятий</w:t>
      </w:r>
    </w:p>
    <w:p w:rsidR="009B4751" w:rsidRPr="000C7CDE" w:rsidRDefault="009B4751" w:rsidP="009B269D">
      <w:pPr>
        <w:pStyle w:val="a5"/>
        <w:tabs>
          <w:tab w:val="left" w:pos="915"/>
          <w:tab w:val="center" w:pos="7285"/>
        </w:tabs>
        <w:spacing w:line="240" w:lineRule="auto"/>
        <w:ind w:left="720" w:right="0" w:firstLine="0"/>
        <w:jc w:val="left"/>
        <w:rPr>
          <w:b/>
          <w:color w:val="000000"/>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2321"/>
        <w:gridCol w:w="2127"/>
      </w:tblGrid>
      <w:tr w:rsidR="00657968" w:rsidRPr="00876EC0" w:rsidTr="003A5DE3">
        <w:trPr>
          <w:trHeight w:val="90"/>
        </w:trPr>
        <w:tc>
          <w:tcPr>
            <w:tcW w:w="828" w:type="dxa"/>
          </w:tcPr>
          <w:p w:rsidR="00657968" w:rsidRPr="00E8793E" w:rsidRDefault="00657968" w:rsidP="003A5DE3">
            <w:pPr>
              <w:jc w:val="center"/>
              <w:rPr>
                <w:rFonts w:ascii="Times New Roman" w:hAnsi="Times New Roman"/>
                <w:b/>
                <w:sz w:val="24"/>
                <w:szCs w:val="24"/>
                <w:lang w:eastAsia="ru-RU"/>
              </w:rPr>
            </w:pPr>
            <w:r w:rsidRPr="00E8793E">
              <w:rPr>
                <w:rFonts w:ascii="Times New Roman" w:hAnsi="Times New Roman"/>
                <w:b/>
                <w:sz w:val="24"/>
                <w:szCs w:val="24"/>
                <w:lang w:eastAsia="ru-RU"/>
              </w:rPr>
              <w:t>№№</w:t>
            </w:r>
          </w:p>
          <w:p w:rsidR="00657968" w:rsidRPr="00E8793E" w:rsidRDefault="00657968" w:rsidP="003A5DE3">
            <w:pPr>
              <w:pStyle w:val="a5"/>
              <w:spacing w:line="240" w:lineRule="auto"/>
              <w:ind w:left="0" w:right="0" w:firstLine="0"/>
              <w:jc w:val="center"/>
              <w:rPr>
                <w:szCs w:val="24"/>
              </w:rPr>
            </w:pPr>
            <w:r w:rsidRPr="00E8793E">
              <w:rPr>
                <w:b/>
                <w:szCs w:val="24"/>
              </w:rPr>
              <w:t>п/п</w:t>
            </w:r>
          </w:p>
        </w:tc>
        <w:tc>
          <w:tcPr>
            <w:tcW w:w="12321" w:type="dxa"/>
          </w:tcPr>
          <w:p w:rsidR="00657968" w:rsidRPr="00E8793E" w:rsidRDefault="00657968" w:rsidP="003A5DE3">
            <w:pPr>
              <w:jc w:val="center"/>
              <w:rPr>
                <w:rFonts w:ascii="Times New Roman" w:hAnsi="Times New Roman"/>
                <w:b/>
                <w:sz w:val="24"/>
                <w:szCs w:val="24"/>
                <w:lang w:eastAsia="ru-RU"/>
              </w:rPr>
            </w:pPr>
            <w:r w:rsidRPr="00E8793E">
              <w:rPr>
                <w:rFonts w:ascii="Times New Roman" w:hAnsi="Times New Roman"/>
                <w:b/>
                <w:sz w:val="24"/>
                <w:szCs w:val="24"/>
                <w:lang w:eastAsia="ru-RU"/>
              </w:rPr>
              <w:t xml:space="preserve">Наименование </w:t>
            </w:r>
          </w:p>
          <w:p w:rsidR="00657968" w:rsidRPr="00E8793E" w:rsidRDefault="00657968" w:rsidP="003A5DE3">
            <w:pPr>
              <w:pStyle w:val="a5"/>
              <w:spacing w:line="240" w:lineRule="auto"/>
              <w:ind w:left="0" w:right="0" w:firstLine="0"/>
              <w:jc w:val="center"/>
              <w:rPr>
                <w:szCs w:val="24"/>
              </w:rPr>
            </w:pPr>
            <w:r w:rsidRPr="00E8793E">
              <w:rPr>
                <w:b/>
                <w:szCs w:val="24"/>
              </w:rPr>
              <w:t>отчетного документа (материала)</w:t>
            </w:r>
          </w:p>
        </w:tc>
        <w:tc>
          <w:tcPr>
            <w:tcW w:w="2127" w:type="dxa"/>
          </w:tcPr>
          <w:p w:rsidR="00657968" w:rsidRPr="00E8793E" w:rsidRDefault="00657968" w:rsidP="003A5DE3">
            <w:pPr>
              <w:pStyle w:val="a5"/>
              <w:spacing w:line="240" w:lineRule="auto"/>
              <w:ind w:left="0" w:right="0" w:firstLine="0"/>
              <w:jc w:val="center"/>
              <w:rPr>
                <w:b/>
                <w:szCs w:val="24"/>
              </w:rPr>
            </w:pPr>
            <w:r w:rsidRPr="00E8793E">
              <w:rPr>
                <w:b/>
                <w:szCs w:val="24"/>
              </w:rPr>
              <w:t xml:space="preserve">Количество </w:t>
            </w:r>
          </w:p>
          <w:p w:rsidR="00657968" w:rsidRPr="00E8793E" w:rsidRDefault="00657968" w:rsidP="003A5DE3">
            <w:pPr>
              <w:pStyle w:val="a5"/>
              <w:spacing w:line="240" w:lineRule="auto"/>
              <w:ind w:left="0" w:right="0" w:firstLine="0"/>
              <w:jc w:val="center"/>
              <w:rPr>
                <w:b/>
                <w:szCs w:val="24"/>
              </w:rPr>
            </w:pPr>
            <w:r w:rsidRPr="00E8793E">
              <w:rPr>
                <w:b/>
                <w:szCs w:val="24"/>
              </w:rPr>
              <w:t>экземпляров</w:t>
            </w:r>
          </w:p>
        </w:tc>
      </w:tr>
      <w:tr w:rsidR="00657968" w:rsidRPr="00876EC0" w:rsidTr="003A5DE3">
        <w:trPr>
          <w:trHeight w:val="90"/>
        </w:trPr>
        <w:tc>
          <w:tcPr>
            <w:tcW w:w="828" w:type="dxa"/>
          </w:tcPr>
          <w:p w:rsidR="00657968" w:rsidRPr="00E8793E" w:rsidRDefault="00657968" w:rsidP="003A5DE3">
            <w:pPr>
              <w:pStyle w:val="a5"/>
              <w:spacing w:line="240" w:lineRule="auto"/>
              <w:ind w:left="0" w:right="0" w:firstLine="0"/>
              <w:jc w:val="center"/>
              <w:rPr>
                <w:b/>
                <w:szCs w:val="24"/>
              </w:rPr>
            </w:pPr>
            <w:r w:rsidRPr="00E8793E">
              <w:rPr>
                <w:b/>
                <w:szCs w:val="24"/>
              </w:rPr>
              <w:t>1</w:t>
            </w:r>
          </w:p>
        </w:tc>
        <w:tc>
          <w:tcPr>
            <w:tcW w:w="12321" w:type="dxa"/>
          </w:tcPr>
          <w:p w:rsidR="00657968" w:rsidRPr="00E8793E" w:rsidRDefault="00657968" w:rsidP="003A5DE3">
            <w:pPr>
              <w:pStyle w:val="a5"/>
              <w:spacing w:line="240" w:lineRule="auto"/>
              <w:ind w:left="0" w:right="0" w:firstLine="0"/>
              <w:jc w:val="center"/>
              <w:rPr>
                <w:b/>
                <w:szCs w:val="24"/>
              </w:rPr>
            </w:pPr>
            <w:r w:rsidRPr="00E8793E">
              <w:rPr>
                <w:b/>
                <w:szCs w:val="24"/>
              </w:rPr>
              <w:t>2</w:t>
            </w:r>
          </w:p>
        </w:tc>
        <w:tc>
          <w:tcPr>
            <w:tcW w:w="2127" w:type="dxa"/>
          </w:tcPr>
          <w:p w:rsidR="00657968" w:rsidRPr="00E8793E" w:rsidRDefault="00657968" w:rsidP="003A5DE3">
            <w:pPr>
              <w:pStyle w:val="a5"/>
              <w:spacing w:line="240" w:lineRule="auto"/>
              <w:ind w:left="0" w:right="0" w:firstLine="0"/>
              <w:jc w:val="center"/>
              <w:rPr>
                <w:b/>
                <w:szCs w:val="24"/>
              </w:rPr>
            </w:pPr>
            <w:r w:rsidRPr="00E8793E">
              <w:rPr>
                <w:b/>
                <w:szCs w:val="24"/>
              </w:rPr>
              <w:t>3</w:t>
            </w:r>
          </w:p>
        </w:tc>
      </w:tr>
      <w:tr w:rsidR="007206A9" w:rsidRPr="00876EC0" w:rsidTr="003A5DE3">
        <w:trPr>
          <w:trHeight w:val="90"/>
        </w:trPr>
        <w:tc>
          <w:tcPr>
            <w:tcW w:w="828" w:type="dxa"/>
          </w:tcPr>
          <w:p w:rsidR="007206A9" w:rsidRPr="00E8793E" w:rsidRDefault="00914AB4" w:rsidP="005E36E5">
            <w:pPr>
              <w:pStyle w:val="a5"/>
              <w:spacing w:line="240" w:lineRule="auto"/>
              <w:ind w:left="0" w:right="0" w:firstLine="0"/>
              <w:jc w:val="center"/>
              <w:rPr>
                <w:szCs w:val="24"/>
              </w:rPr>
            </w:pPr>
            <w:r w:rsidRPr="00E8793E">
              <w:rPr>
                <w:szCs w:val="24"/>
              </w:rPr>
              <w:t>1</w:t>
            </w:r>
          </w:p>
        </w:tc>
        <w:tc>
          <w:tcPr>
            <w:tcW w:w="12321" w:type="dxa"/>
          </w:tcPr>
          <w:p w:rsidR="007206A9" w:rsidRPr="00E8793E" w:rsidRDefault="007206A9" w:rsidP="00914AB4">
            <w:pPr>
              <w:pStyle w:val="a5"/>
              <w:spacing w:line="240" w:lineRule="auto"/>
              <w:ind w:left="0" w:right="0" w:firstLine="0"/>
              <w:rPr>
                <w:szCs w:val="24"/>
              </w:rPr>
            </w:pPr>
            <w:r w:rsidRPr="00E8793E">
              <w:t xml:space="preserve">Протоколы заседаний рабочей группы (Приложение </w:t>
            </w:r>
            <w:r w:rsidR="00914AB4" w:rsidRPr="00E8793E">
              <w:t>1</w:t>
            </w:r>
            <w:r w:rsidRPr="00E8793E">
              <w:t>)</w:t>
            </w:r>
          </w:p>
        </w:tc>
        <w:tc>
          <w:tcPr>
            <w:tcW w:w="2127" w:type="dxa"/>
          </w:tcPr>
          <w:p w:rsidR="007206A9" w:rsidRPr="00E8793E" w:rsidRDefault="007206A9" w:rsidP="00914AB4">
            <w:pPr>
              <w:pStyle w:val="a5"/>
              <w:spacing w:line="240" w:lineRule="auto"/>
              <w:ind w:left="0" w:right="0" w:firstLine="0"/>
              <w:jc w:val="center"/>
              <w:rPr>
                <w:szCs w:val="24"/>
              </w:rPr>
            </w:pPr>
            <w:r w:rsidRPr="00E8793E">
              <w:rPr>
                <w:szCs w:val="24"/>
              </w:rPr>
              <w:t xml:space="preserve"> </w:t>
            </w:r>
            <w:r w:rsidR="00914AB4" w:rsidRPr="00E8793E">
              <w:rPr>
                <w:szCs w:val="24"/>
              </w:rPr>
              <w:t>3</w:t>
            </w:r>
          </w:p>
        </w:tc>
      </w:tr>
      <w:tr w:rsidR="007206A9" w:rsidRPr="00876EC0" w:rsidTr="003A5DE3">
        <w:trPr>
          <w:trHeight w:val="90"/>
        </w:trPr>
        <w:tc>
          <w:tcPr>
            <w:tcW w:w="828" w:type="dxa"/>
          </w:tcPr>
          <w:p w:rsidR="007206A9" w:rsidRPr="00E8793E" w:rsidRDefault="00914AB4" w:rsidP="005E36E5">
            <w:pPr>
              <w:pStyle w:val="a5"/>
              <w:spacing w:line="240" w:lineRule="auto"/>
              <w:ind w:left="0" w:right="0" w:firstLine="0"/>
              <w:jc w:val="center"/>
              <w:rPr>
                <w:szCs w:val="24"/>
              </w:rPr>
            </w:pPr>
            <w:r w:rsidRPr="00E8793E">
              <w:rPr>
                <w:szCs w:val="24"/>
              </w:rPr>
              <w:t>2</w:t>
            </w:r>
          </w:p>
        </w:tc>
        <w:tc>
          <w:tcPr>
            <w:tcW w:w="12321" w:type="dxa"/>
          </w:tcPr>
          <w:p w:rsidR="007206A9" w:rsidRPr="00E8793E" w:rsidRDefault="007206A9" w:rsidP="00914AB4">
            <w:pPr>
              <w:rPr>
                <w:rFonts w:ascii="Times New Roman" w:hAnsi="Times New Roman"/>
                <w:sz w:val="24"/>
                <w:szCs w:val="24"/>
                <w:lang w:eastAsia="ru-RU"/>
              </w:rPr>
            </w:pPr>
            <w:r w:rsidRPr="00E8793E">
              <w:rPr>
                <w:rFonts w:ascii="Times New Roman" w:hAnsi="Times New Roman"/>
                <w:sz w:val="24"/>
                <w:szCs w:val="24"/>
                <w:lang w:eastAsia="ru-RU"/>
              </w:rPr>
              <w:t>Заседание коллегии. Выписка из выступления</w:t>
            </w:r>
            <w:r w:rsidR="009B15CC" w:rsidRPr="00E8793E">
              <w:rPr>
                <w:rFonts w:ascii="Times New Roman" w:hAnsi="Times New Roman"/>
                <w:sz w:val="24"/>
                <w:szCs w:val="24"/>
                <w:lang w:eastAsia="ru-RU"/>
              </w:rPr>
              <w:t xml:space="preserve"> отчета комиссии КДН</w:t>
            </w:r>
            <w:r w:rsidRPr="00E8793E">
              <w:rPr>
                <w:rFonts w:ascii="Times New Roman" w:hAnsi="Times New Roman"/>
                <w:sz w:val="24"/>
                <w:szCs w:val="24"/>
                <w:lang w:eastAsia="ru-RU"/>
              </w:rPr>
              <w:t xml:space="preserve">. </w:t>
            </w:r>
            <w:r w:rsidR="00914AB4" w:rsidRPr="00E8793E">
              <w:rPr>
                <w:rFonts w:ascii="Times New Roman" w:hAnsi="Times New Roman"/>
                <w:sz w:val="24"/>
                <w:szCs w:val="24"/>
                <w:lang w:eastAsia="ru-RU"/>
              </w:rPr>
              <w:t xml:space="preserve"> </w:t>
            </w:r>
            <w:r w:rsidRPr="00E8793E">
              <w:rPr>
                <w:rFonts w:ascii="Times New Roman" w:hAnsi="Times New Roman"/>
                <w:sz w:val="24"/>
                <w:szCs w:val="24"/>
                <w:lang w:eastAsia="ru-RU"/>
              </w:rPr>
              <w:t xml:space="preserve"> (Приложение </w:t>
            </w:r>
            <w:r w:rsidR="00914AB4" w:rsidRPr="00E8793E">
              <w:rPr>
                <w:rFonts w:ascii="Times New Roman" w:hAnsi="Times New Roman"/>
                <w:sz w:val="24"/>
                <w:szCs w:val="24"/>
                <w:lang w:eastAsia="ru-RU"/>
              </w:rPr>
              <w:t>2</w:t>
            </w:r>
            <w:r w:rsidRPr="00E8793E">
              <w:rPr>
                <w:rFonts w:ascii="Times New Roman" w:hAnsi="Times New Roman"/>
                <w:sz w:val="24"/>
                <w:szCs w:val="24"/>
                <w:lang w:eastAsia="ru-RU"/>
              </w:rPr>
              <w:t xml:space="preserve">)  </w:t>
            </w:r>
          </w:p>
        </w:tc>
        <w:tc>
          <w:tcPr>
            <w:tcW w:w="2127" w:type="dxa"/>
          </w:tcPr>
          <w:p w:rsidR="007206A9" w:rsidRPr="00E8793E" w:rsidRDefault="007206A9" w:rsidP="003A5DE3">
            <w:pPr>
              <w:pStyle w:val="a5"/>
              <w:spacing w:line="240" w:lineRule="auto"/>
              <w:ind w:left="0" w:right="0" w:firstLine="0"/>
              <w:jc w:val="center"/>
              <w:rPr>
                <w:szCs w:val="24"/>
              </w:rPr>
            </w:pPr>
            <w:r w:rsidRPr="00E8793E">
              <w:rPr>
                <w:szCs w:val="24"/>
              </w:rPr>
              <w:t>1</w:t>
            </w:r>
          </w:p>
        </w:tc>
      </w:tr>
      <w:tr w:rsidR="007206A9" w:rsidRPr="00876EC0" w:rsidTr="003A5DE3">
        <w:trPr>
          <w:trHeight w:val="90"/>
        </w:trPr>
        <w:tc>
          <w:tcPr>
            <w:tcW w:w="828" w:type="dxa"/>
          </w:tcPr>
          <w:p w:rsidR="007206A9" w:rsidRPr="00E8793E" w:rsidRDefault="00914AB4" w:rsidP="005E36E5">
            <w:pPr>
              <w:pStyle w:val="a5"/>
              <w:spacing w:line="240" w:lineRule="auto"/>
              <w:ind w:left="0" w:right="0" w:firstLine="0"/>
              <w:jc w:val="center"/>
              <w:rPr>
                <w:szCs w:val="24"/>
              </w:rPr>
            </w:pPr>
            <w:r w:rsidRPr="00E8793E">
              <w:rPr>
                <w:szCs w:val="24"/>
              </w:rPr>
              <w:t>3</w:t>
            </w:r>
          </w:p>
        </w:tc>
        <w:tc>
          <w:tcPr>
            <w:tcW w:w="12321" w:type="dxa"/>
          </w:tcPr>
          <w:p w:rsidR="007206A9" w:rsidRPr="00E8793E" w:rsidRDefault="007206A9" w:rsidP="00914AB4">
            <w:pPr>
              <w:rPr>
                <w:rFonts w:ascii="Times New Roman" w:hAnsi="Times New Roman"/>
                <w:sz w:val="24"/>
                <w:szCs w:val="24"/>
                <w:lang w:eastAsia="ru-RU"/>
              </w:rPr>
            </w:pPr>
            <w:r w:rsidRPr="00E8793E">
              <w:rPr>
                <w:rFonts w:ascii="Times New Roman" w:hAnsi="Times New Roman"/>
                <w:sz w:val="24"/>
                <w:szCs w:val="24"/>
                <w:lang w:eastAsia="ru-RU"/>
              </w:rPr>
              <w:t>Публикации в печатных СМИ (</w:t>
            </w:r>
            <w:r w:rsidR="0057592E" w:rsidRPr="00E8793E">
              <w:rPr>
                <w:rFonts w:ascii="Times New Roman" w:hAnsi="Times New Roman"/>
                <w:sz w:val="24"/>
                <w:szCs w:val="24"/>
                <w:lang w:eastAsia="ru-RU"/>
              </w:rPr>
              <w:t>копия</w:t>
            </w:r>
            <w:r w:rsidRPr="00E8793E">
              <w:rPr>
                <w:rFonts w:ascii="Times New Roman" w:hAnsi="Times New Roman"/>
                <w:sz w:val="24"/>
                <w:szCs w:val="24"/>
                <w:lang w:eastAsia="ru-RU"/>
              </w:rPr>
              <w:t xml:space="preserve">) (Приложение </w:t>
            </w:r>
            <w:r w:rsidR="00914AB4" w:rsidRPr="00E8793E">
              <w:rPr>
                <w:rFonts w:ascii="Times New Roman" w:hAnsi="Times New Roman"/>
                <w:sz w:val="24"/>
                <w:szCs w:val="24"/>
                <w:lang w:eastAsia="ru-RU"/>
              </w:rPr>
              <w:t>3</w:t>
            </w:r>
            <w:r w:rsidRPr="00E8793E">
              <w:rPr>
                <w:rFonts w:ascii="Times New Roman" w:hAnsi="Times New Roman"/>
                <w:sz w:val="24"/>
                <w:szCs w:val="24"/>
                <w:lang w:eastAsia="ru-RU"/>
              </w:rPr>
              <w:t>)</w:t>
            </w:r>
          </w:p>
        </w:tc>
        <w:tc>
          <w:tcPr>
            <w:tcW w:w="2127" w:type="dxa"/>
          </w:tcPr>
          <w:p w:rsidR="007206A9" w:rsidRPr="00E8793E" w:rsidRDefault="00DF17FD" w:rsidP="003A5DE3">
            <w:pPr>
              <w:pStyle w:val="a5"/>
              <w:spacing w:line="240" w:lineRule="auto"/>
              <w:ind w:left="0" w:right="0" w:firstLine="0"/>
              <w:jc w:val="center"/>
              <w:rPr>
                <w:szCs w:val="24"/>
              </w:rPr>
            </w:pPr>
            <w:r w:rsidRPr="00E8793E">
              <w:rPr>
                <w:szCs w:val="24"/>
              </w:rPr>
              <w:t>1</w:t>
            </w:r>
          </w:p>
        </w:tc>
      </w:tr>
      <w:tr w:rsidR="008873D7" w:rsidRPr="00876EC0" w:rsidTr="003A5DE3">
        <w:trPr>
          <w:trHeight w:val="90"/>
        </w:trPr>
        <w:tc>
          <w:tcPr>
            <w:tcW w:w="828" w:type="dxa"/>
          </w:tcPr>
          <w:p w:rsidR="008873D7" w:rsidRPr="00E8793E" w:rsidRDefault="00914AB4" w:rsidP="005E36E5">
            <w:pPr>
              <w:pStyle w:val="a5"/>
              <w:spacing w:line="240" w:lineRule="auto"/>
              <w:ind w:left="0" w:right="0" w:firstLine="0"/>
              <w:jc w:val="center"/>
              <w:rPr>
                <w:szCs w:val="24"/>
              </w:rPr>
            </w:pPr>
            <w:r w:rsidRPr="00E8793E">
              <w:rPr>
                <w:szCs w:val="24"/>
              </w:rPr>
              <w:t>4</w:t>
            </w:r>
          </w:p>
        </w:tc>
        <w:tc>
          <w:tcPr>
            <w:tcW w:w="12321" w:type="dxa"/>
          </w:tcPr>
          <w:p w:rsidR="008873D7" w:rsidRPr="00E8793E" w:rsidRDefault="008873D7" w:rsidP="00914AB4">
            <w:pPr>
              <w:rPr>
                <w:rFonts w:ascii="Times New Roman" w:hAnsi="Times New Roman"/>
                <w:sz w:val="24"/>
                <w:szCs w:val="24"/>
                <w:lang w:eastAsia="ru-RU"/>
              </w:rPr>
            </w:pPr>
            <w:r w:rsidRPr="00E8793E">
              <w:rPr>
                <w:rFonts w:ascii="Times New Roman" w:hAnsi="Times New Roman"/>
                <w:sz w:val="24"/>
                <w:szCs w:val="24"/>
                <w:lang w:eastAsia="ru-RU"/>
              </w:rPr>
              <w:t xml:space="preserve">Скриншоты сайтов (Приложение </w:t>
            </w:r>
            <w:r w:rsidR="00914AB4" w:rsidRPr="00E8793E">
              <w:rPr>
                <w:rFonts w:ascii="Times New Roman" w:hAnsi="Times New Roman"/>
                <w:sz w:val="24"/>
                <w:szCs w:val="24"/>
                <w:lang w:eastAsia="ru-RU"/>
              </w:rPr>
              <w:t>4</w:t>
            </w:r>
            <w:r w:rsidRPr="00E8793E">
              <w:rPr>
                <w:rFonts w:ascii="Times New Roman" w:hAnsi="Times New Roman"/>
                <w:sz w:val="24"/>
                <w:szCs w:val="24"/>
                <w:lang w:eastAsia="ru-RU"/>
              </w:rPr>
              <w:t>)</w:t>
            </w:r>
          </w:p>
        </w:tc>
        <w:tc>
          <w:tcPr>
            <w:tcW w:w="2127" w:type="dxa"/>
          </w:tcPr>
          <w:p w:rsidR="008873D7" w:rsidRPr="00E8793E" w:rsidRDefault="008873D7" w:rsidP="00A81E40">
            <w:pPr>
              <w:pStyle w:val="a5"/>
              <w:spacing w:line="240" w:lineRule="auto"/>
              <w:ind w:left="0" w:right="0" w:firstLine="0"/>
              <w:jc w:val="center"/>
              <w:rPr>
                <w:szCs w:val="24"/>
              </w:rPr>
            </w:pPr>
            <w:r w:rsidRPr="00E8793E">
              <w:rPr>
                <w:szCs w:val="24"/>
              </w:rPr>
              <w:t xml:space="preserve"> 3</w:t>
            </w:r>
          </w:p>
        </w:tc>
      </w:tr>
      <w:tr w:rsidR="009B15CC" w:rsidRPr="00876EC0" w:rsidTr="003A5DE3">
        <w:trPr>
          <w:trHeight w:val="90"/>
        </w:trPr>
        <w:tc>
          <w:tcPr>
            <w:tcW w:w="828" w:type="dxa"/>
          </w:tcPr>
          <w:p w:rsidR="009B15CC" w:rsidRPr="00E8793E" w:rsidRDefault="009B15CC" w:rsidP="005E36E5">
            <w:pPr>
              <w:pStyle w:val="a5"/>
              <w:spacing w:line="240" w:lineRule="auto"/>
              <w:ind w:left="0" w:right="0" w:firstLine="0"/>
              <w:jc w:val="center"/>
              <w:rPr>
                <w:szCs w:val="24"/>
              </w:rPr>
            </w:pPr>
            <w:r w:rsidRPr="00E8793E">
              <w:rPr>
                <w:szCs w:val="24"/>
              </w:rPr>
              <w:t>5</w:t>
            </w:r>
          </w:p>
        </w:tc>
        <w:tc>
          <w:tcPr>
            <w:tcW w:w="12321" w:type="dxa"/>
          </w:tcPr>
          <w:p w:rsidR="009B15CC" w:rsidRPr="00E8793E" w:rsidRDefault="009B15CC" w:rsidP="009B15CC">
            <w:pPr>
              <w:rPr>
                <w:rFonts w:ascii="Times New Roman" w:hAnsi="Times New Roman"/>
                <w:sz w:val="24"/>
                <w:szCs w:val="24"/>
                <w:lang w:eastAsia="ru-RU"/>
              </w:rPr>
            </w:pPr>
            <w:r w:rsidRPr="00E8793E">
              <w:rPr>
                <w:rFonts w:ascii="Times New Roman" w:hAnsi="Times New Roman"/>
                <w:sz w:val="24"/>
                <w:szCs w:val="24"/>
                <w:lang w:eastAsia="ru-RU"/>
              </w:rPr>
              <w:t>Отчет о работе кружка «Робототехника» (Приложение 5)</w:t>
            </w:r>
          </w:p>
        </w:tc>
        <w:tc>
          <w:tcPr>
            <w:tcW w:w="2127" w:type="dxa"/>
          </w:tcPr>
          <w:p w:rsidR="009B15CC" w:rsidRPr="00E8793E" w:rsidRDefault="009B15CC" w:rsidP="00A81E40">
            <w:pPr>
              <w:pStyle w:val="a5"/>
              <w:spacing w:line="240" w:lineRule="auto"/>
              <w:ind w:left="0" w:right="0" w:firstLine="0"/>
              <w:jc w:val="center"/>
              <w:rPr>
                <w:szCs w:val="24"/>
              </w:rPr>
            </w:pPr>
            <w:r w:rsidRPr="00E8793E">
              <w:rPr>
                <w:szCs w:val="24"/>
              </w:rPr>
              <w:t>1</w:t>
            </w:r>
          </w:p>
        </w:tc>
      </w:tr>
      <w:tr w:rsidR="009B15CC" w:rsidRPr="00876EC0" w:rsidTr="003A5DE3">
        <w:trPr>
          <w:trHeight w:val="90"/>
        </w:trPr>
        <w:tc>
          <w:tcPr>
            <w:tcW w:w="828" w:type="dxa"/>
          </w:tcPr>
          <w:p w:rsidR="009B15CC" w:rsidRPr="00E8793E" w:rsidRDefault="009B15CC" w:rsidP="005E36E5">
            <w:pPr>
              <w:pStyle w:val="a5"/>
              <w:spacing w:line="240" w:lineRule="auto"/>
              <w:ind w:left="0" w:right="0" w:firstLine="0"/>
              <w:jc w:val="center"/>
              <w:rPr>
                <w:szCs w:val="24"/>
              </w:rPr>
            </w:pPr>
            <w:r w:rsidRPr="00E8793E">
              <w:rPr>
                <w:szCs w:val="24"/>
              </w:rPr>
              <w:t>6</w:t>
            </w:r>
          </w:p>
        </w:tc>
        <w:tc>
          <w:tcPr>
            <w:tcW w:w="12321" w:type="dxa"/>
          </w:tcPr>
          <w:p w:rsidR="009B15CC" w:rsidRPr="00E8793E" w:rsidRDefault="009B15CC" w:rsidP="009B15CC">
            <w:pPr>
              <w:rPr>
                <w:rFonts w:ascii="Times New Roman" w:hAnsi="Times New Roman"/>
                <w:sz w:val="24"/>
                <w:szCs w:val="24"/>
                <w:lang w:eastAsia="ru-RU"/>
              </w:rPr>
            </w:pPr>
            <w:r w:rsidRPr="00E8793E">
              <w:rPr>
                <w:rFonts w:ascii="Times New Roman" w:hAnsi="Times New Roman"/>
                <w:sz w:val="24"/>
                <w:szCs w:val="24"/>
                <w:lang w:eastAsia="ru-RU"/>
              </w:rPr>
              <w:t>Аналитическая справка о работе наставников (Приложение 6)</w:t>
            </w:r>
          </w:p>
        </w:tc>
        <w:tc>
          <w:tcPr>
            <w:tcW w:w="2127" w:type="dxa"/>
          </w:tcPr>
          <w:p w:rsidR="009B15CC" w:rsidRPr="00E8793E" w:rsidRDefault="009B15CC" w:rsidP="00A81E40">
            <w:pPr>
              <w:pStyle w:val="a5"/>
              <w:spacing w:line="240" w:lineRule="auto"/>
              <w:ind w:left="0" w:right="0" w:firstLine="0"/>
              <w:jc w:val="center"/>
              <w:rPr>
                <w:szCs w:val="24"/>
              </w:rPr>
            </w:pPr>
            <w:r w:rsidRPr="00E8793E">
              <w:rPr>
                <w:szCs w:val="24"/>
              </w:rPr>
              <w:t>1</w:t>
            </w:r>
          </w:p>
        </w:tc>
      </w:tr>
      <w:tr w:rsidR="008873D7" w:rsidRPr="00876EC0" w:rsidTr="009B15CC">
        <w:trPr>
          <w:trHeight w:val="187"/>
        </w:trPr>
        <w:tc>
          <w:tcPr>
            <w:tcW w:w="828" w:type="dxa"/>
          </w:tcPr>
          <w:p w:rsidR="008873D7" w:rsidRPr="00E8793E" w:rsidRDefault="009B15CC" w:rsidP="005E36E5">
            <w:pPr>
              <w:pStyle w:val="a5"/>
              <w:spacing w:line="240" w:lineRule="auto"/>
              <w:ind w:left="0" w:right="0" w:firstLine="0"/>
              <w:jc w:val="center"/>
              <w:rPr>
                <w:szCs w:val="24"/>
              </w:rPr>
            </w:pPr>
            <w:r w:rsidRPr="00E8793E">
              <w:rPr>
                <w:szCs w:val="24"/>
              </w:rPr>
              <w:t>7</w:t>
            </w:r>
          </w:p>
        </w:tc>
        <w:tc>
          <w:tcPr>
            <w:tcW w:w="12321" w:type="dxa"/>
          </w:tcPr>
          <w:p w:rsidR="008873D7" w:rsidRPr="00E8793E" w:rsidRDefault="009B15CC" w:rsidP="009B15CC">
            <w:pPr>
              <w:rPr>
                <w:rFonts w:ascii="Times New Roman" w:hAnsi="Times New Roman"/>
                <w:sz w:val="24"/>
                <w:szCs w:val="24"/>
                <w:lang w:eastAsia="ru-RU"/>
              </w:rPr>
            </w:pPr>
            <w:r w:rsidRPr="00E8793E">
              <w:rPr>
                <w:rFonts w:ascii="Times New Roman" w:hAnsi="Times New Roman"/>
                <w:sz w:val="24"/>
                <w:szCs w:val="24"/>
                <w:lang w:eastAsia="ru-RU"/>
              </w:rPr>
              <w:t>Индивидуальный план наставника</w:t>
            </w:r>
            <w:r w:rsidR="003B7CD3">
              <w:rPr>
                <w:rFonts w:ascii="Times New Roman" w:hAnsi="Times New Roman"/>
                <w:sz w:val="24"/>
                <w:szCs w:val="24"/>
                <w:lang w:eastAsia="ru-RU"/>
              </w:rPr>
              <w:t>. Отчеты</w:t>
            </w:r>
            <w:r w:rsidRPr="00E8793E">
              <w:rPr>
                <w:rFonts w:ascii="Times New Roman" w:hAnsi="Times New Roman"/>
                <w:sz w:val="24"/>
                <w:szCs w:val="24"/>
                <w:lang w:eastAsia="ru-RU"/>
              </w:rPr>
              <w:t xml:space="preserve"> (Приложение 7)</w:t>
            </w:r>
          </w:p>
        </w:tc>
        <w:tc>
          <w:tcPr>
            <w:tcW w:w="2127" w:type="dxa"/>
          </w:tcPr>
          <w:p w:rsidR="008873D7" w:rsidRPr="00E8793E" w:rsidRDefault="008873D7" w:rsidP="003A5DE3">
            <w:pPr>
              <w:pStyle w:val="a5"/>
              <w:spacing w:line="240" w:lineRule="auto"/>
              <w:ind w:left="0" w:right="0" w:firstLine="0"/>
              <w:jc w:val="center"/>
              <w:rPr>
                <w:szCs w:val="24"/>
              </w:rPr>
            </w:pPr>
            <w:r w:rsidRPr="00E8793E">
              <w:rPr>
                <w:szCs w:val="24"/>
              </w:rPr>
              <w:t xml:space="preserve">1 </w:t>
            </w:r>
          </w:p>
        </w:tc>
      </w:tr>
      <w:tr w:rsidR="009B15CC" w:rsidRPr="00876EC0" w:rsidTr="003A5DE3">
        <w:trPr>
          <w:trHeight w:val="90"/>
        </w:trPr>
        <w:tc>
          <w:tcPr>
            <w:tcW w:w="828" w:type="dxa"/>
          </w:tcPr>
          <w:p w:rsidR="009B15CC" w:rsidRPr="00E8793E" w:rsidRDefault="00E8793E" w:rsidP="005E36E5">
            <w:pPr>
              <w:pStyle w:val="a5"/>
              <w:spacing w:line="240" w:lineRule="auto"/>
              <w:ind w:left="0" w:right="0" w:firstLine="0"/>
              <w:jc w:val="center"/>
              <w:rPr>
                <w:szCs w:val="24"/>
              </w:rPr>
            </w:pPr>
            <w:r w:rsidRPr="00E8793E">
              <w:rPr>
                <w:szCs w:val="24"/>
              </w:rPr>
              <w:t>8</w:t>
            </w:r>
          </w:p>
        </w:tc>
        <w:tc>
          <w:tcPr>
            <w:tcW w:w="12321" w:type="dxa"/>
          </w:tcPr>
          <w:p w:rsidR="009B15CC" w:rsidRPr="00E8793E" w:rsidRDefault="009B15CC" w:rsidP="00E8793E">
            <w:pPr>
              <w:rPr>
                <w:rFonts w:ascii="Times New Roman" w:hAnsi="Times New Roman"/>
                <w:sz w:val="24"/>
                <w:szCs w:val="24"/>
                <w:lang w:eastAsia="ru-RU"/>
              </w:rPr>
            </w:pPr>
            <w:r w:rsidRPr="00E8793E">
              <w:rPr>
                <w:rFonts w:ascii="Times New Roman" w:hAnsi="Times New Roman"/>
                <w:sz w:val="24"/>
                <w:szCs w:val="24"/>
                <w:lang w:eastAsia="ru-RU"/>
              </w:rPr>
              <w:t xml:space="preserve">Документы, подтверждающие прохождение обучения (копии) (Приложение </w:t>
            </w:r>
            <w:r w:rsidR="00E8793E" w:rsidRPr="00E8793E">
              <w:rPr>
                <w:rFonts w:ascii="Times New Roman" w:hAnsi="Times New Roman"/>
                <w:sz w:val="24"/>
                <w:szCs w:val="24"/>
                <w:lang w:eastAsia="ru-RU"/>
              </w:rPr>
              <w:t>8</w:t>
            </w:r>
            <w:r w:rsidRPr="00E8793E">
              <w:rPr>
                <w:rFonts w:ascii="Times New Roman" w:hAnsi="Times New Roman"/>
                <w:sz w:val="24"/>
                <w:szCs w:val="24"/>
                <w:lang w:eastAsia="ru-RU"/>
              </w:rPr>
              <w:t>)</w:t>
            </w:r>
          </w:p>
        </w:tc>
        <w:tc>
          <w:tcPr>
            <w:tcW w:w="2127" w:type="dxa"/>
          </w:tcPr>
          <w:p w:rsidR="009B15CC" w:rsidRPr="00E8793E" w:rsidRDefault="00E8793E" w:rsidP="003A5DE3">
            <w:pPr>
              <w:pStyle w:val="a5"/>
              <w:spacing w:line="240" w:lineRule="auto"/>
              <w:ind w:left="0" w:right="0" w:firstLine="0"/>
              <w:jc w:val="center"/>
              <w:rPr>
                <w:szCs w:val="24"/>
              </w:rPr>
            </w:pPr>
            <w:r w:rsidRPr="00E8793E">
              <w:rPr>
                <w:szCs w:val="24"/>
              </w:rPr>
              <w:t>4</w:t>
            </w:r>
          </w:p>
        </w:tc>
      </w:tr>
      <w:tr w:rsidR="009B15CC" w:rsidRPr="00876EC0" w:rsidTr="003A5DE3">
        <w:trPr>
          <w:trHeight w:val="90"/>
        </w:trPr>
        <w:tc>
          <w:tcPr>
            <w:tcW w:w="828" w:type="dxa"/>
          </w:tcPr>
          <w:p w:rsidR="009B15CC" w:rsidRPr="00E8793E" w:rsidRDefault="00E8793E" w:rsidP="005E36E5">
            <w:pPr>
              <w:pStyle w:val="a5"/>
              <w:spacing w:line="240" w:lineRule="auto"/>
              <w:ind w:left="0" w:right="0" w:firstLine="0"/>
              <w:jc w:val="center"/>
              <w:rPr>
                <w:szCs w:val="24"/>
              </w:rPr>
            </w:pPr>
            <w:r w:rsidRPr="00E8793E">
              <w:rPr>
                <w:szCs w:val="24"/>
              </w:rPr>
              <w:t>9</w:t>
            </w:r>
          </w:p>
        </w:tc>
        <w:tc>
          <w:tcPr>
            <w:tcW w:w="12321" w:type="dxa"/>
          </w:tcPr>
          <w:p w:rsidR="009B15CC" w:rsidRPr="00E8793E" w:rsidRDefault="009B15CC" w:rsidP="00E8793E">
            <w:pPr>
              <w:rPr>
                <w:rFonts w:ascii="Times New Roman" w:hAnsi="Times New Roman"/>
                <w:sz w:val="24"/>
                <w:szCs w:val="24"/>
                <w:lang w:eastAsia="ru-RU"/>
              </w:rPr>
            </w:pPr>
            <w:r w:rsidRPr="00E8793E">
              <w:rPr>
                <w:rFonts w:ascii="Times New Roman" w:hAnsi="Times New Roman"/>
                <w:sz w:val="24"/>
                <w:szCs w:val="24"/>
                <w:lang w:eastAsia="ru-RU"/>
              </w:rPr>
              <w:t xml:space="preserve"> Журнал учета (Приложение </w:t>
            </w:r>
            <w:r w:rsidR="00E8793E" w:rsidRPr="00E8793E">
              <w:rPr>
                <w:rFonts w:ascii="Times New Roman" w:hAnsi="Times New Roman"/>
                <w:sz w:val="24"/>
                <w:szCs w:val="24"/>
                <w:lang w:eastAsia="ru-RU"/>
              </w:rPr>
              <w:t>9</w:t>
            </w:r>
            <w:r w:rsidRPr="00E8793E">
              <w:rPr>
                <w:rFonts w:ascii="Times New Roman" w:hAnsi="Times New Roman"/>
                <w:sz w:val="24"/>
                <w:szCs w:val="24"/>
                <w:lang w:eastAsia="ru-RU"/>
              </w:rPr>
              <w:t>)</w:t>
            </w:r>
          </w:p>
        </w:tc>
        <w:tc>
          <w:tcPr>
            <w:tcW w:w="2127" w:type="dxa"/>
          </w:tcPr>
          <w:p w:rsidR="009B15CC" w:rsidRPr="00E8793E" w:rsidRDefault="009B15CC" w:rsidP="003A5DE3">
            <w:pPr>
              <w:pStyle w:val="a5"/>
              <w:spacing w:line="240" w:lineRule="auto"/>
              <w:ind w:left="0" w:right="0" w:firstLine="0"/>
              <w:jc w:val="center"/>
              <w:rPr>
                <w:szCs w:val="24"/>
              </w:rPr>
            </w:pPr>
            <w:r w:rsidRPr="00E8793E">
              <w:rPr>
                <w:szCs w:val="24"/>
              </w:rPr>
              <w:t>1</w:t>
            </w:r>
          </w:p>
        </w:tc>
      </w:tr>
      <w:tr w:rsidR="00E8793E" w:rsidRPr="00876EC0" w:rsidTr="003A5DE3">
        <w:trPr>
          <w:trHeight w:val="90"/>
        </w:trPr>
        <w:tc>
          <w:tcPr>
            <w:tcW w:w="828" w:type="dxa"/>
          </w:tcPr>
          <w:p w:rsidR="00E8793E" w:rsidRPr="00E8793E" w:rsidRDefault="00E8793E" w:rsidP="005E36E5">
            <w:pPr>
              <w:pStyle w:val="a5"/>
              <w:spacing w:line="240" w:lineRule="auto"/>
              <w:ind w:left="0" w:right="0" w:firstLine="0"/>
              <w:jc w:val="center"/>
              <w:rPr>
                <w:szCs w:val="24"/>
              </w:rPr>
            </w:pPr>
            <w:r w:rsidRPr="00E8793E">
              <w:rPr>
                <w:szCs w:val="24"/>
              </w:rPr>
              <w:t>10</w:t>
            </w:r>
          </w:p>
        </w:tc>
        <w:tc>
          <w:tcPr>
            <w:tcW w:w="12321" w:type="dxa"/>
          </w:tcPr>
          <w:p w:rsidR="00E8793E" w:rsidRPr="00E8793E" w:rsidRDefault="00E8793E" w:rsidP="00E8793E">
            <w:pPr>
              <w:rPr>
                <w:rFonts w:ascii="Times New Roman" w:hAnsi="Times New Roman"/>
                <w:sz w:val="24"/>
                <w:szCs w:val="24"/>
                <w:lang w:eastAsia="ru-RU"/>
              </w:rPr>
            </w:pPr>
            <w:r w:rsidRPr="00E8793E">
              <w:rPr>
                <w:rFonts w:ascii="Times New Roman" w:hAnsi="Times New Roman"/>
                <w:sz w:val="24"/>
                <w:szCs w:val="24"/>
                <w:lang w:eastAsia="ru-RU"/>
              </w:rPr>
              <w:t>Отзывы родителей о работе кружка «Робототехники»</w:t>
            </w:r>
          </w:p>
        </w:tc>
        <w:tc>
          <w:tcPr>
            <w:tcW w:w="2127" w:type="dxa"/>
          </w:tcPr>
          <w:p w:rsidR="00E8793E" w:rsidRPr="00E8793E" w:rsidRDefault="00E8793E" w:rsidP="003A5DE3">
            <w:pPr>
              <w:pStyle w:val="a5"/>
              <w:spacing w:line="240" w:lineRule="auto"/>
              <w:ind w:left="0" w:right="0" w:firstLine="0"/>
              <w:jc w:val="center"/>
              <w:rPr>
                <w:szCs w:val="24"/>
              </w:rPr>
            </w:pPr>
            <w:r w:rsidRPr="00E8793E">
              <w:rPr>
                <w:szCs w:val="24"/>
              </w:rPr>
              <w:t>1</w:t>
            </w:r>
          </w:p>
        </w:tc>
      </w:tr>
      <w:tr w:rsidR="00E8793E" w:rsidRPr="00876EC0" w:rsidTr="003A5DE3">
        <w:trPr>
          <w:trHeight w:val="90"/>
        </w:trPr>
        <w:tc>
          <w:tcPr>
            <w:tcW w:w="828" w:type="dxa"/>
          </w:tcPr>
          <w:p w:rsidR="00E8793E" w:rsidRPr="00E8793E" w:rsidRDefault="00E8793E" w:rsidP="005E36E5">
            <w:pPr>
              <w:pStyle w:val="a5"/>
              <w:spacing w:line="240" w:lineRule="auto"/>
              <w:ind w:left="0" w:right="0" w:firstLine="0"/>
              <w:jc w:val="center"/>
              <w:rPr>
                <w:szCs w:val="24"/>
              </w:rPr>
            </w:pPr>
            <w:r w:rsidRPr="00E8793E">
              <w:rPr>
                <w:szCs w:val="24"/>
              </w:rPr>
              <w:t>11</w:t>
            </w:r>
          </w:p>
        </w:tc>
        <w:tc>
          <w:tcPr>
            <w:tcW w:w="12321" w:type="dxa"/>
          </w:tcPr>
          <w:p w:rsidR="00E8793E" w:rsidRPr="00E8793E" w:rsidRDefault="00E8793E" w:rsidP="00E8793E">
            <w:pPr>
              <w:rPr>
                <w:rFonts w:ascii="Times New Roman" w:hAnsi="Times New Roman"/>
                <w:sz w:val="24"/>
                <w:szCs w:val="24"/>
                <w:lang w:eastAsia="ru-RU"/>
              </w:rPr>
            </w:pPr>
            <w:r w:rsidRPr="00E8793E">
              <w:rPr>
                <w:rFonts w:ascii="Times New Roman" w:hAnsi="Times New Roman"/>
                <w:sz w:val="24"/>
                <w:szCs w:val="24"/>
                <w:lang w:eastAsia="ru-RU"/>
              </w:rPr>
              <w:t>Списки несовершеннолетних на экскурсию (Приложение 11)</w:t>
            </w:r>
          </w:p>
        </w:tc>
        <w:tc>
          <w:tcPr>
            <w:tcW w:w="2127" w:type="dxa"/>
          </w:tcPr>
          <w:p w:rsidR="00E8793E" w:rsidRPr="00E8793E" w:rsidRDefault="00E8793E" w:rsidP="003A5DE3">
            <w:pPr>
              <w:pStyle w:val="a5"/>
              <w:spacing w:line="240" w:lineRule="auto"/>
              <w:ind w:left="0" w:right="0" w:firstLine="0"/>
              <w:jc w:val="center"/>
              <w:rPr>
                <w:szCs w:val="24"/>
              </w:rPr>
            </w:pPr>
            <w:r w:rsidRPr="00E8793E">
              <w:rPr>
                <w:szCs w:val="24"/>
              </w:rPr>
              <w:t>1</w:t>
            </w:r>
          </w:p>
        </w:tc>
      </w:tr>
      <w:tr w:rsidR="00E8793E" w:rsidRPr="00876EC0" w:rsidTr="003A5DE3">
        <w:trPr>
          <w:trHeight w:val="90"/>
        </w:trPr>
        <w:tc>
          <w:tcPr>
            <w:tcW w:w="828" w:type="dxa"/>
          </w:tcPr>
          <w:p w:rsidR="00E8793E" w:rsidRPr="00E8793E" w:rsidRDefault="00E8793E" w:rsidP="005E36E5">
            <w:pPr>
              <w:pStyle w:val="a5"/>
              <w:spacing w:line="240" w:lineRule="auto"/>
              <w:ind w:left="0" w:right="0" w:firstLine="0"/>
              <w:jc w:val="center"/>
              <w:rPr>
                <w:szCs w:val="24"/>
              </w:rPr>
            </w:pPr>
            <w:r w:rsidRPr="00E8793E">
              <w:rPr>
                <w:szCs w:val="24"/>
              </w:rPr>
              <w:t>12</w:t>
            </w:r>
          </w:p>
        </w:tc>
        <w:tc>
          <w:tcPr>
            <w:tcW w:w="12321" w:type="dxa"/>
          </w:tcPr>
          <w:p w:rsidR="00E8793E" w:rsidRPr="00E8793E" w:rsidRDefault="00E8793E" w:rsidP="00E8793E">
            <w:pPr>
              <w:rPr>
                <w:rFonts w:ascii="Times New Roman" w:hAnsi="Times New Roman"/>
                <w:sz w:val="24"/>
                <w:szCs w:val="24"/>
                <w:lang w:eastAsia="ru-RU"/>
              </w:rPr>
            </w:pPr>
            <w:r w:rsidRPr="00E8793E">
              <w:rPr>
                <w:rFonts w:ascii="Times New Roman" w:hAnsi="Times New Roman"/>
                <w:sz w:val="24"/>
                <w:szCs w:val="24"/>
                <w:lang w:eastAsia="ru-RU"/>
              </w:rPr>
              <w:t>Отчет специалистов (Приложение 12)</w:t>
            </w:r>
          </w:p>
        </w:tc>
        <w:tc>
          <w:tcPr>
            <w:tcW w:w="2127" w:type="dxa"/>
          </w:tcPr>
          <w:p w:rsidR="00E8793E" w:rsidRPr="00E8793E" w:rsidRDefault="00E8793E" w:rsidP="003A5DE3">
            <w:pPr>
              <w:pStyle w:val="a5"/>
              <w:spacing w:line="240" w:lineRule="auto"/>
              <w:ind w:left="0" w:right="0" w:firstLine="0"/>
              <w:jc w:val="center"/>
              <w:rPr>
                <w:szCs w:val="24"/>
              </w:rPr>
            </w:pPr>
            <w:r w:rsidRPr="00E8793E">
              <w:rPr>
                <w:szCs w:val="24"/>
              </w:rPr>
              <w:t>1</w:t>
            </w:r>
          </w:p>
        </w:tc>
      </w:tr>
      <w:tr w:rsidR="00E8793E" w:rsidRPr="00876EC0" w:rsidTr="003A5DE3">
        <w:trPr>
          <w:trHeight w:val="90"/>
        </w:trPr>
        <w:tc>
          <w:tcPr>
            <w:tcW w:w="828" w:type="dxa"/>
          </w:tcPr>
          <w:p w:rsidR="00E8793E" w:rsidRPr="00E8793E" w:rsidRDefault="00E8793E" w:rsidP="005E36E5">
            <w:pPr>
              <w:pStyle w:val="a5"/>
              <w:spacing w:line="240" w:lineRule="auto"/>
              <w:ind w:left="0" w:right="0" w:firstLine="0"/>
              <w:jc w:val="center"/>
              <w:rPr>
                <w:szCs w:val="24"/>
              </w:rPr>
            </w:pPr>
            <w:r>
              <w:rPr>
                <w:szCs w:val="24"/>
              </w:rPr>
              <w:t>13</w:t>
            </w:r>
          </w:p>
        </w:tc>
        <w:tc>
          <w:tcPr>
            <w:tcW w:w="12321" w:type="dxa"/>
          </w:tcPr>
          <w:p w:rsidR="00E8793E" w:rsidRPr="00E8793E" w:rsidRDefault="00E8793E" w:rsidP="00E8793E">
            <w:pPr>
              <w:rPr>
                <w:rFonts w:ascii="Times New Roman" w:hAnsi="Times New Roman"/>
                <w:sz w:val="24"/>
                <w:szCs w:val="24"/>
                <w:lang w:eastAsia="ru-RU"/>
              </w:rPr>
            </w:pPr>
            <w:r>
              <w:rPr>
                <w:rFonts w:ascii="Times New Roman" w:hAnsi="Times New Roman"/>
                <w:sz w:val="24"/>
                <w:szCs w:val="24"/>
                <w:lang w:eastAsia="ru-RU"/>
              </w:rPr>
              <w:t>Положение о конкурсе (Приложение 13)</w:t>
            </w:r>
          </w:p>
        </w:tc>
        <w:tc>
          <w:tcPr>
            <w:tcW w:w="2127" w:type="dxa"/>
          </w:tcPr>
          <w:p w:rsidR="00E8793E" w:rsidRPr="00E8793E" w:rsidRDefault="00E8793E" w:rsidP="003A5DE3">
            <w:pPr>
              <w:pStyle w:val="a5"/>
              <w:spacing w:line="240" w:lineRule="auto"/>
              <w:ind w:left="0" w:right="0" w:firstLine="0"/>
              <w:jc w:val="center"/>
              <w:rPr>
                <w:szCs w:val="24"/>
              </w:rPr>
            </w:pPr>
            <w:r>
              <w:rPr>
                <w:szCs w:val="24"/>
              </w:rPr>
              <w:t>1</w:t>
            </w:r>
          </w:p>
        </w:tc>
      </w:tr>
      <w:tr w:rsidR="00E8793E" w:rsidRPr="00876EC0" w:rsidTr="003A5DE3">
        <w:trPr>
          <w:trHeight w:val="90"/>
        </w:trPr>
        <w:tc>
          <w:tcPr>
            <w:tcW w:w="828" w:type="dxa"/>
          </w:tcPr>
          <w:p w:rsidR="00E8793E" w:rsidRDefault="00E8793E" w:rsidP="005E36E5">
            <w:pPr>
              <w:pStyle w:val="a5"/>
              <w:spacing w:line="240" w:lineRule="auto"/>
              <w:ind w:left="0" w:right="0" w:firstLine="0"/>
              <w:jc w:val="center"/>
              <w:rPr>
                <w:szCs w:val="24"/>
              </w:rPr>
            </w:pPr>
            <w:r>
              <w:rPr>
                <w:szCs w:val="24"/>
              </w:rPr>
              <w:t>14</w:t>
            </w:r>
          </w:p>
        </w:tc>
        <w:tc>
          <w:tcPr>
            <w:tcW w:w="12321" w:type="dxa"/>
          </w:tcPr>
          <w:p w:rsidR="00E8793E" w:rsidRDefault="00E8793E" w:rsidP="00E8793E">
            <w:pPr>
              <w:rPr>
                <w:rFonts w:ascii="Times New Roman" w:hAnsi="Times New Roman"/>
                <w:sz w:val="24"/>
                <w:szCs w:val="24"/>
                <w:lang w:eastAsia="ru-RU"/>
              </w:rPr>
            </w:pPr>
            <w:r>
              <w:rPr>
                <w:rFonts w:ascii="Times New Roman" w:hAnsi="Times New Roman"/>
                <w:sz w:val="24"/>
                <w:szCs w:val="24"/>
                <w:lang w:eastAsia="ru-RU"/>
              </w:rPr>
              <w:t>Списки, отчет (Приложение 14)</w:t>
            </w:r>
          </w:p>
        </w:tc>
        <w:tc>
          <w:tcPr>
            <w:tcW w:w="2127" w:type="dxa"/>
          </w:tcPr>
          <w:p w:rsidR="00E8793E" w:rsidRPr="00E8793E" w:rsidRDefault="00E8793E" w:rsidP="003A5DE3">
            <w:pPr>
              <w:pStyle w:val="a5"/>
              <w:spacing w:line="240" w:lineRule="auto"/>
              <w:ind w:left="0" w:right="0" w:firstLine="0"/>
              <w:jc w:val="center"/>
              <w:rPr>
                <w:szCs w:val="24"/>
              </w:rPr>
            </w:pPr>
            <w:r>
              <w:rPr>
                <w:szCs w:val="24"/>
              </w:rPr>
              <w:t>1</w:t>
            </w:r>
          </w:p>
        </w:tc>
      </w:tr>
      <w:tr w:rsidR="00E8793E" w:rsidRPr="00876EC0" w:rsidTr="003A5DE3">
        <w:trPr>
          <w:trHeight w:val="90"/>
        </w:trPr>
        <w:tc>
          <w:tcPr>
            <w:tcW w:w="828" w:type="dxa"/>
          </w:tcPr>
          <w:p w:rsidR="00E8793E" w:rsidRDefault="00E8793E" w:rsidP="005E36E5">
            <w:pPr>
              <w:pStyle w:val="a5"/>
              <w:spacing w:line="240" w:lineRule="auto"/>
              <w:ind w:left="0" w:right="0" w:firstLine="0"/>
              <w:jc w:val="center"/>
              <w:rPr>
                <w:szCs w:val="24"/>
              </w:rPr>
            </w:pPr>
            <w:r>
              <w:rPr>
                <w:szCs w:val="24"/>
              </w:rPr>
              <w:t>15</w:t>
            </w:r>
          </w:p>
        </w:tc>
        <w:tc>
          <w:tcPr>
            <w:tcW w:w="12321" w:type="dxa"/>
          </w:tcPr>
          <w:p w:rsidR="00E8793E" w:rsidRDefault="00E8793E" w:rsidP="00E8793E">
            <w:pPr>
              <w:rPr>
                <w:rFonts w:ascii="Times New Roman" w:hAnsi="Times New Roman"/>
                <w:sz w:val="24"/>
                <w:szCs w:val="24"/>
                <w:lang w:eastAsia="ru-RU"/>
              </w:rPr>
            </w:pPr>
            <w:r>
              <w:rPr>
                <w:rFonts w:ascii="Times New Roman" w:hAnsi="Times New Roman"/>
                <w:sz w:val="24"/>
                <w:szCs w:val="24"/>
                <w:lang w:eastAsia="ru-RU"/>
              </w:rPr>
              <w:t>Положение о проведении соревнований (Приложение 15)</w:t>
            </w:r>
          </w:p>
        </w:tc>
        <w:tc>
          <w:tcPr>
            <w:tcW w:w="2127" w:type="dxa"/>
          </w:tcPr>
          <w:p w:rsidR="00E8793E" w:rsidRDefault="00E8793E" w:rsidP="003A5DE3">
            <w:pPr>
              <w:pStyle w:val="a5"/>
              <w:spacing w:line="240" w:lineRule="auto"/>
              <w:ind w:left="0" w:right="0" w:firstLine="0"/>
              <w:jc w:val="center"/>
              <w:rPr>
                <w:szCs w:val="24"/>
              </w:rPr>
            </w:pPr>
            <w:r>
              <w:rPr>
                <w:szCs w:val="24"/>
              </w:rPr>
              <w:t>1</w:t>
            </w:r>
          </w:p>
        </w:tc>
      </w:tr>
      <w:tr w:rsidR="00E8793E" w:rsidRPr="00876EC0" w:rsidTr="003A5DE3">
        <w:trPr>
          <w:trHeight w:val="90"/>
        </w:trPr>
        <w:tc>
          <w:tcPr>
            <w:tcW w:w="828" w:type="dxa"/>
          </w:tcPr>
          <w:p w:rsidR="00E8793E" w:rsidRDefault="00E8793E" w:rsidP="005E36E5">
            <w:pPr>
              <w:pStyle w:val="a5"/>
              <w:spacing w:line="240" w:lineRule="auto"/>
              <w:ind w:left="0" w:right="0" w:firstLine="0"/>
              <w:jc w:val="center"/>
              <w:rPr>
                <w:szCs w:val="24"/>
              </w:rPr>
            </w:pPr>
            <w:r>
              <w:rPr>
                <w:szCs w:val="24"/>
              </w:rPr>
              <w:t>16</w:t>
            </w:r>
          </w:p>
        </w:tc>
        <w:tc>
          <w:tcPr>
            <w:tcW w:w="12321" w:type="dxa"/>
          </w:tcPr>
          <w:p w:rsidR="00E8793E" w:rsidRDefault="00E8793E" w:rsidP="00E8793E">
            <w:pPr>
              <w:rPr>
                <w:rFonts w:ascii="Times New Roman" w:hAnsi="Times New Roman"/>
                <w:sz w:val="24"/>
                <w:szCs w:val="24"/>
                <w:lang w:eastAsia="ru-RU"/>
              </w:rPr>
            </w:pPr>
            <w:r>
              <w:rPr>
                <w:rFonts w:ascii="Times New Roman" w:hAnsi="Times New Roman"/>
                <w:sz w:val="24"/>
                <w:szCs w:val="24"/>
                <w:lang w:eastAsia="ru-RU"/>
              </w:rPr>
              <w:t>Списки, отчет (Приложение 16)</w:t>
            </w:r>
          </w:p>
        </w:tc>
        <w:tc>
          <w:tcPr>
            <w:tcW w:w="2127" w:type="dxa"/>
          </w:tcPr>
          <w:p w:rsidR="00E8793E" w:rsidRDefault="00E8793E" w:rsidP="003A5DE3">
            <w:pPr>
              <w:pStyle w:val="a5"/>
              <w:spacing w:line="240" w:lineRule="auto"/>
              <w:ind w:left="0" w:right="0" w:firstLine="0"/>
              <w:jc w:val="center"/>
              <w:rPr>
                <w:szCs w:val="24"/>
              </w:rPr>
            </w:pPr>
            <w:r>
              <w:rPr>
                <w:szCs w:val="24"/>
              </w:rPr>
              <w:t>1</w:t>
            </w:r>
          </w:p>
        </w:tc>
      </w:tr>
      <w:tr w:rsidR="00E8793E" w:rsidRPr="00876EC0" w:rsidTr="003A5DE3">
        <w:trPr>
          <w:trHeight w:val="90"/>
        </w:trPr>
        <w:tc>
          <w:tcPr>
            <w:tcW w:w="828" w:type="dxa"/>
          </w:tcPr>
          <w:p w:rsidR="00E8793E" w:rsidRDefault="00E8793E" w:rsidP="005E36E5">
            <w:pPr>
              <w:pStyle w:val="a5"/>
              <w:spacing w:line="240" w:lineRule="auto"/>
              <w:ind w:left="0" w:right="0" w:firstLine="0"/>
              <w:jc w:val="center"/>
              <w:rPr>
                <w:szCs w:val="24"/>
              </w:rPr>
            </w:pPr>
            <w:r>
              <w:rPr>
                <w:szCs w:val="24"/>
              </w:rPr>
              <w:t>17</w:t>
            </w:r>
          </w:p>
        </w:tc>
        <w:tc>
          <w:tcPr>
            <w:tcW w:w="12321" w:type="dxa"/>
          </w:tcPr>
          <w:p w:rsidR="00E8793E" w:rsidRDefault="00E8793E" w:rsidP="00E8793E">
            <w:pPr>
              <w:rPr>
                <w:rFonts w:ascii="Times New Roman" w:hAnsi="Times New Roman"/>
                <w:sz w:val="24"/>
                <w:szCs w:val="24"/>
                <w:lang w:eastAsia="ru-RU"/>
              </w:rPr>
            </w:pPr>
            <w:r>
              <w:rPr>
                <w:rFonts w:ascii="Times New Roman" w:hAnsi="Times New Roman"/>
                <w:sz w:val="24"/>
                <w:szCs w:val="24"/>
                <w:lang w:eastAsia="ru-RU"/>
              </w:rPr>
              <w:t>Протоколы (Приложение 17)</w:t>
            </w:r>
          </w:p>
        </w:tc>
        <w:tc>
          <w:tcPr>
            <w:tcW w:w="2127" w:type="dxa"/>
          </w:tcPr>
          <w:p w:rsidR="00E8793E" w:rsidRDefault="00E8793E" w:rsidP="003A5DE3">
            <w:pPr>
              <w:pStyle w:val="a5"/>
              <w:spacing w:line="240" w:lineRule="auto"/>
              <w:ind w:left="0" w:right="0" w:firstLine="0"/>
              <w:jc w:val="center"/>
              <w:rPr>
                <w:szCs w:val="24"/>
              </w:rPr>
            </w:pPr>
            <w:r>
              <w:rPr>
                <w:szCs w:val="24"/>
              </w:rPr>
              <w:t>1</w:t>
            </w:r>
          </w:p>
        </w:tc>
      </w:tr>
      <w:tr w:rsidR="00E8793E" w:rsidRPr="00876EC0" w:rsidTr="003A5DE3">
        <w:trPr>
          <w:trHeight w:val="90"/>
        </w:trPr>
        <w:tc>
          <w:tcPr>
            <w:tcW w:w="828" w:type="dxa"/>
          </w:tcPr>
          <w:p w:rsidR="00E8793E" w:rsidRDefault="00E8793E" w:rsidP="005E36E5">
            <w:pPr>
              <w:pStyle w:val="a5"/>
              <w:spacing w:line="240" w:lineRule="auto"/>
              <w:ind w:left="0" w:right="0" w:firstLine="0"/>
              <w:jc w:val="center"/>
              <w:rPr>
                <w:szCs w:val="24"/>
              </w:rPr>
            </w:pPr>
            <w:r>
              <w:rPr>
                <w:szCs w:val="24"/>
              </w:rPr>
              <w:t>18</w:t>
            </w:r>
          </w:p>
        </w:tc>
        <w:tc>
          <w:tcPr>
            <w:tcW w:w="12321" w:type="dxa"/>
          </w:tcPr>
          <w:p w:rsidR="00E8793E" w:rsidRDefault="00E8793E" w:rsidP="00E8793E">
            <w:pPr>
              <w:rPr>
                <w:rFonts w:ascii="Times New Roman" w:hAnsi="Times New Roman"/>
                <w:sz w:val="24"/>
                <w:szCs w:val="24"/>
                <w:lang w:eastAsia="ru-RU"/>
              </w:rPr>
            </w:pPr>
            <w:r>
              <w:rPr>
                <w:rFonts w:ascii="Times New Roman" w:hAnsi="Times New Roman"/>
                <w:sz w:val="24"/>
                <w:szCs w:val="24"/>
                <w:lang w:eastAsia="ru-RU"/>
              </w:rPr>
              <w:t>Мониторинг (Приложение 18)</w:t>
            </w:r>
          </w:p>
        </w:tc>
        <w:tc>
          <w:tcPr>
            <w:tcW w:w="2127" w:type="dxa"/>
          </w:tcPr>
          <w:p w:rsidR="00E8793E" w:rsidRDefault="00E8793E" w:rsidP="003A5DE3">
            <w:pPr>
              <w:pStyle w:val="a5"/>
              <w:spacing w:line="240" w:lineRule="auto"/>
              <w:ind w:left="0" w:right="0" w:firstLine="0"/>
              <w:jc w:val="center"/>
              <w:rPr>
                <w:szCs w:val="24"/>
              </w:rPr>
            </w:pPr>
            <w:r>
              <w:rPr>
                <w:szCs w:val="24"/>
              </w:rPr>
              <w:t>1</w:t>
            </w:r>
          </w:p>
        </w:tc>
      </w:tr>
      <w:tr w:rsidR="009B15CC" w:rsidRPr="00876EC0" w:rsidTr="003A5DE3">
        <w:trPr>
          <w:trHeight w:val="90"/>
        </w:trPr>
        <w:tc>
          <w:tcPr>
            <w:tcW w:w="828" w:type="dxa"/>
          </w:tcPr>
          <w:p w:rsidR="009B15CC" w:rsidRPr="00551140" w:rsidRDefault="00551140" w:rsidP="005E36E5">
            <w:pPr>
              <w:pStyle w:val="a5"/>
              <w:spacing w:line="240" w:lineRule="auto"/>
              <w:ind w:left="0" w:right="0" w:firstLine="0"/>
              <w:jc w:val="center"/>
              <w:rPr>
                <w:szCs w:val="24"/>
              </w:rPr>
            </w:pPr>
            <w:r w:rsidRPr="00551140">
              <w:rPr>
                <w:szCs w:val="24"/>
              </w:rPr>
              <w:t>19</w:t>
            </w:r>
          </w:p>
        </w:tc>
        <w:tc>
          <w:tcPr>
            <w:tcW w:w="12321" w:type="dxa"/>
          </w:tcPr>
          <w:p w:rsidR="009B15CC" w:rsidRPr="00551140" w:rsidRDefault="00E8793E" w:rsidP="00E8793E">
            <w:pPr>
              <w:rPr>
                <w:rFonts w:ascii="Times New Roman" w:hAnsi="Times New Roman"/>
                <w:sz w:val="24"/>
                <w:szCs w:val="24"/>
                <w:lang w:eastAsia="ru-RU"/>
              </w:rPr>
            </w:pPr>
            <w:r w:rsidRPr="00551140">
              <w:rPr>
                <w:rFonts w:ascii="Times New Roman" w:hAnsi="Times New Roman"/>
                <w:sz w:val="24"/>
                <w:szCs w:val="24"/>
                <w:lang w:eastAsia="ru-RU"/>
              </w:rPr>
              <w:t>Списки. Журнал учета (Приложение 19)</w:t>
            </w:r>
          </w:p>
        </w:tc>
        <w:tc>
          <w:tcPr>
            <w:tcW w:w="2127" w:type="dxa"/>
          </w:tcPr>
          <w:p w:rsidR="009B15CC" w:rsidRPr="00551140" w:rsidRDefault="00551140" w:rsidP="003A5DE3">
            <w:pPr>
              <w:pStyle w:val="a5"/>
              <w:spacing w:line="240" w:lineRule="auto"/>
              <w:ind w:left="0" w:right="0" w:firstLine="0"/>
              <w:jc w:val="center"/>
              <w:rPr>
                <w:szCs w:val="24"/>
              </w:rPr>
            </w:pPr>
            <w:r w:rsidRPr="00551140">
              <w:rPr>
                <w:szCs w:val="24"/>
              </w:rPr>
              <w:t>1</w:t>
            </w:r>
          </w:p>
        </w:tc>
      </w:tr>
      <w:tr w:rsidR="009B15CC" w:rsidRPr="00876EC0" w:rsidTr="003A5DE3">
        <w:trPr>
          <w:trHeight w:val="90"/>
        </w:trPr>
        <w:tc>
          <w:tcPr>
            <w:tcW w:w="828" w:type="dxa"/>
          </w:tcPr>
          <w:p w:rsidR="009B15CC" w:rsidRPr="00551140" w:rsidRDefault="009B15CC" w:rsidP="00551140">
            <w:pPr>
              <w:pStyle w:val="a5"/>
              <w:spacing w:line="240" w:lineRule="auto"/>
              <w:ind w:left="0" w:right="0" w:firstLine="0"/>
              <w:jc w:val="center"/>
              <w:rPr>
                <w:szCs w:val="24"/>
              </w:rPr>
            </w:pPr>
            <w:r w:rsidRPr="00551140">
              <w:rPr>
                <w:szCs w:val="24"/>
              </w:rPr>
              <w:t>2</w:t>
            </w:r>
            <w:r w:rsidR="00551140" w:rsidRPr="00551140">
              <w:rPr>
                <w:szCs w:val="24"/>
              </w:rPr>
              <w:t>0</w:t>
            </w:r>
          </w:p>
        </w:tc>
        <w:tc>
          <w:tcPr>
            <w:tcW w:w="12321" w:type="dxa"/>
          </w:tcPr>
          <w:p w:rsidR="009B15CC" w:rsidRPr="00551140" w:rsidRDefault="00E8793E" w:rsidP="008873D7">
            <w:pPr>
              <w:rPr>
                <w:rFonts w:ascii="Times New Roman" w:hAnsi="Times New Roman"/>
                <w:sz w:val="24"/>
                <w:szCs w:val="24"/>
                <w:lang w:eastAsia="ru-RU"/>
              </w:rPr>
            </w:pPr>
            <w:r w:rsidRPr="00551140">
              <w:rPr>
                <w:rFonts w:ascii="Times New Roman" w:hAnsi="Times New Roman"/>
                <w:sz w:val="24"/>
                <w:szCs w:val="24"/>
                <w:lang w:eastAsia="ru-RU"/>
              </w:rPr>
              <w:t>Отчет о работе клуба «Юнармеец» (Приложение 20)</w:t>
            </w:r>
          </w:p>
        </w:tc>
        <w:tc>
          <w:tcPr>
            <w:tcW w:w="2127" w:type="dxa"/>
          </w:tcPr>
          <w:p w:rsidR="009B15CC" w:rsidRPr="00551140" w:rsidRDefault="009B15CC" w:rsidP="003A5DE3">
            <w:pPr>
              <w:pStyle w:val="a5"/>
              <w:spacing w:line="240" w:lineRule="auto"/>
              <w:ind w:left="0" w:right="0" w:firstLine="0"/>
              <w:jc w:val="center"/>
              <w:rPr>
                <w:szCs w:val="24"/>
              </w:rPr>
            </w:pPr>
            <w:r w:rsidRPr="00551140">
              <w:rPr>
                <w:szCs w:val="24"/>
              </w:rPr>
              <w:t>1</w:t>
            </w:r>
          </w:p>
        </w:tc>
      </w:tr>
      <w:tr w:rsidR="009B15CC" w:rsidRPr="00876EC0" w:rsidTr="003A5DE3">
        <w:trPr>
          <w:trHeight w:val="90"/>
        </w:trPr>
        <w:tc>
          <w:tcPr>
            <w:tcW w:w="828" w:type="dxa"/>
          </w:tcPr>
          <w:p w:rsidR="009B15CC" w:rsidRPr="00551140" w:rsidRDefault="009B15CC" w:rsidP="00551140">
            <w:pPr>
              <w:pStyle w:val="a5"/>
              <w:spacing w:line="240" w:lineRule="auto"/>
              <w:ind w:left="0" w:right="0" w:firstLine="0"/>
              <w:jc w:val="center"/>
              <w:rPr>
                <w:szCs w:val="24"/>
              </w:rPr>
            </w:pPr>
            <w:r w:rsidRPr="00551140">
              <w:rPr>
                <w:szCs w:val="24"/>
              </w:rPr>
              <w:t>2</w:t>
            </w:r>
            <w:r w:rsidR="00551140" w:rsidRPr="00551140">
              <w:rPr>
                <w:szCs w:val="24"/>
              </w:rPr>
              <w:t>1</w:t>
            </w:r>
          </w:p>
        </w:tc>
        <w:tc>
          <w:tcPr>
            <w:tcW w:w="12321" w:type="dxa"/>
          </w:tcPr>
          <w:p w:rsidR="009B15CC" w:rsidRPr="00551140" w:rsidRDefault="009B15CC" w:rsidP="00551140">
            <w:pPr>
              <w:rPr>
                <w:rFonts w:ascii="Times New Roman" w:hAnsi="Times New Roman"/>
                <w:sz w:val="24"/>
                <w:szCs w:val="24"/>
                <w:lang w:eastAsia="ru-RU"/>
              </w:rPr>
            </w:pPr>
            <w:r w:rsidRPr="00551140">
              <w:rPr>
                <w:rFonts w:ascii="Times New Roman" w:hAnsi="Times New Roman"/>
                <w:sz w:val="24"/>
                <w:szCs w:val="24"/>
                <w:lang w:eastAsia="ru-RU"/>
              </w:rPr>
              <w:t>Списки участников экскурсий, отчет специалистов (Приложение 2</w:t>
            </w:r>
            <w:r w:rsidR="00551140" w:rsidRPr="00551140">
              <w:rPr>
                <w:rFonts w:ascii="Times New Roman" w:hAnsi="Times New Roman"/>
                <w:sz w:val="24"/>
                <w:szCs w:val="24"/>
                <w:lang w:eastAsia="ru-RU"/>
              </w:rPr>
              <w:t>1</w:t>
            </w:r>
            <w:r w:rsidRPr="00551140">
              <w:rPr>
                <w:rFonts w:ascii="Times New Roman" w:hAnsi="Times New Roman"/>
                <w:sz w:val="24"/>
                <w:szCs w:val="24"/>
                <w:lang w:eastAsia="ru-RU"/>
              </w:rPr>
              <w:t>)</w:t>
            </w:r>
          </w:p>
        </w:tc>
        <w:tc>
          <w:tcPr>
            <w:tcW w:w="2127" w:type="dxa"/>
          </w:tcPr>
          <w:p w:rsidR="009B15CC" w:rsidRPr="00551140" w:rsidRDefault="009B15CC" w:rsidP="003A5DE3">
            <w:pPr>
              <w:pStyle w:val="a5"/>
              <w:spacing w:line="240" w:lineRule="auto"/>
              <w:ind w:left="0" w:right="0" w:firstLine="0"/>
              <w:jc w:val="center"/>
              <w:rPr>
                <w:szCs w:val="24"/>
              </w:rPr>
            </w:pPr>
            <w:r w:rsidRPr="00551140">
              <w:rPr>
                <w:szCs w:val="24"/>
              </w:rPr>
              <w:t>1</w:t>
            </w:r>
          </w:p>
        </w:tc>
      </w:tr>
      <w:tr w:rsidR="00A60AA9" w:rsidRPr="00A60AA9" w:rsidTr="003A5DE3">
        <w:trPr>
          <w:trHeight w:val="90"/>
        </w:trPr>
        <w:tc>
          <w:tcPr>
            <w:tcW w:w="828" w:type="dxa"/>
          </w:tcPr>
          <w:p w:rsidR="009B15CC" w:rsidRPr="00A60AA9" w:rsidRDefault="00551140" w:rsidP="005E36E5">
            <w:pPr>
              <w:pStyle w:val="a5"/>
              <w:spacing w:line="240" w:lineRule="auto"/>
              <w:ind w:left="0" w:right="0" w:firstLine="0"/>
              <w:jc w:val="center"/>
              <w:rPr>
                <w:szCs w:val="24"/>
              </w:rPr>
            </w:pPr>
            <w:r w:rsidRPr="00A60AA9">
              <w:rPr>
                <w:szCs w:val="24"/>
              </w:rPr>
              <w:t>22</w:t>
            </w:r>
          </w:p>
        </w:tc>
        <w:tc>
          <w:tcPr>
            <w:tcW w:w="12321" w:type="dxa"/>
          </w:tcPr>
          <w:p w:rsidR="009B15CC" w:rsidRPr="00A60AA9" w:rsidRDefault="009B15CC" w:rsidP="008A0D6E">
            <w:pPr>
              <w:rPr>
                <w:rFonts w:ascii="Times New Roman" w:hAnsi="Times New Roman"/>
                <w:sz w:val="24"/>
                <w:szCs w:val="24"/>
                <w:lang w:eastAsia="ru-RU"/>
              </w:rPr>
            </w:pPr>
            <w:r w:rsidRPr="00A60AA9">
              <w:rPr>
                <w:rFonts w:ascii="Times New Roman" w:hAnsi="Times New Roman"/>
                <w:sz w:val="24"/>
                <w:szCs w:val="24"/>
                <w:lang w:eastAsia="ru-RU"/>
              </w:rPr>
              <w:t>Положение муниципальной гражданско-пат</w:t>
            </w:r>
            <w:r w:rsidR="00551140" w:rsidRPr="00A60AA9">
              <w:rPr>
                <w:rFonts w:ascii="Times New Roman" w:hAnsi="Times New Roman"/>
                <w:sz w:val="24"/>
                <w:szCs w:val="24"/>
                <w:lang w:eastAsia="ru-RU"/>
              </w:rPr>
              <w:t>риотической акции (Приложение 22</w:t>
            </w:r>
            <w:r w:rsidRPr="00A60AA9">
              <w:rPr>
                <w:rFonts w:ascii="Times New Roman" w:hAnsi="Times New Roman"/>
                <w:sz w:val="24"/>
                <w:szCs w:val="24"/>
                <w:lang w:eastAsia="ru-RU"/>
              </w:rPr>
              <w:t>)</w:t>
            </w:r>
          </w:p>
        </w:tc>
        <w:tc>
          <w:tcPr>
            <w:tcW w:w="2127" w:type="dxa"/>
          </w:tcPr>
          <w:p w:rsidR="009B15CC" w:rsidRPr="00A60AA9" w:rsidRDefault="009B15CC" w:rsidP="003A5DE3">
            <w:pPr>
              <w:pStyle w:val="a5"/>
              <w:spacing w:line="240" w:lineRule="auto"/>
              <w:ind w:left="0" w:right="0" w:firstLine="0"/>
              <w:jc w:val="center"/>
              <w:rPr>
                <w:szCs w:val="24"/>
              </w:rPr>
            </w:pPr>
            <w:r w:rsidRPr="00A60AA9">
              <w:rPr>
                <w:szCs w:val="24"/>
              </w:rPr>
              <w:t>1</w:t>
            </w:r>
          </w:p>
        </w:tc>
      </w:tr>
      <w:tr w:rsidR="00551140" w:rsidRPr="00876EC0" w:rsidTr="003A5DE3">
        <w:trPr>
          <w:trHeight w:val="90"/>
        </w:trPr>
        <w:tc>
          <w:tcPr>
            <w:tcW w:w="828" w:type="dxa"/>
          </w:tcPr>
          <w:p w:rsidR="00551140" w:rsidRPr="00551140" w:rsidRDefault="00551140" w:rsidP="005E36E5">
            <w:pPr>
              <w:pStyle w:val="a5"/>
              <w:spacing w:line="240" w:lineRule="auto"/>
              <w:ind w:left="0" w:right="0" w:firstLine="0"/>
              <w:jc w:val="center"/>
              <w:rPr>
                <w:szCs w:val="24"/>
              </w:rPr>
            </w:pPr>
            <w:r w:rsidRPr="00551140">
              <w:rPr>
                <w:szCs w:val="24"/>
              </w:rPr>
              <w:t>23</w:t>
            </w:r>
          </w:p>
        </w:tc>
        <w:tc>
          <w:tcPr>
            <w:tcW w:w="12321" w:type="dxa"/>
          </w:tcPr>
          <w:p w:rsidR="00551140" w:rsidRPr="00551140" w:rsidRDefault="00551140" w:rsidP="00551140">
            <w:pPr>
              <w:rPr>
                <w:rFonts w:ascii="Times New Roman" w:hAnsi="Times New Roman"/>
                <w:sz w:val="24"/>
                <w:szCs w:val="24"/>
                <w:lang w:eastAsia="ru-RU"/>
              </w:rPr>
            </w:pPr>
            <w:r w:rsidRPr="00551140">
              <w:rPr>
                <w:rFonts w:ascii="Times New Roman" w:hAnsi="Times New Roman"/>
                <w:sz w:val="24"/>
                <w:szCs w:val="24"/>
                <w:lang w:eastAsia="ru-RU"/>
              </w:rPr>
              <w:t>Отчет специалистов о . Списки (Приложение 23)</w:t>
            </w:r>
          </w:p>
        </w:tc>
        <w:tc>
          <w:tcPr>
            <w:tcW w:w="2127" w:type="dxa"/>
          </w:tcPr>
          <w:p w:rsidR="00551140" w:rsidRPr="00551140" w:rsidRDefault="00551140" w:rsidP="003A5DE3">
            <w:pPr>
              <w:pStyle w:val="a5"/>
              <w:spacing w:line="240" w:lineRule="auto"/>
              <w:ind w:left="0" w:right="0" w:firstLine="0"/>
              <w:jc w:val="center"/>
              <w:rPr>
                <w:szCs w:val="24"/>
              </w:rPr>
            </w:pPr>
            <w:r w:rsidRPr="00551140">
              <w:rPr>
                <w:szCs w:val="24"/>
              </w:rPr>
              <w:t>1</w:t>
            </w:r>
          </w:p>
        </w:tc>
      </w:tr>
      <w:tr w:rsidR="009B15CC" w:rsidRPr="00876EC0" w:rsidTr="003A5DE3">
        <w:trPr>
          <w:trHeight w:val="90"/>
        </w:trPr>
        <w:tc>
          <w:tcPr>
            <w:tcW w:w="828" w:type="dxa"/>
          </w:tcPr>
          <w:p w:rsidR="009B15CC" w:rsidRPr="00551140" w:rsidRDefault="00551140" w:rsidP="005E36E5">
            <w:pPr>
              <w:pStyle w:val="a5"/>
              <w:spacing w:line="240" w:lineRule="auto"/>
              <w:ind w:left="0" w:right="0" w:firstLine="0"/>
              <w:jc w:val="center"/>
              <w:rPr>
                <w:szCs w:val="24"/>
              </w:rPr>
            </w:pPr>
            <w:r w:rsidRPr="00551140">
              <w:rPr>
                <w:szCs w:val="24"/>
              </w:rPr>
              <w:t>24</w:t>
            </w:r>
          </w:p>
        </w:tc>
        <w:tc>
          <w:tcPr>
            <w:tcW w:w="12321" w:type="dxa"/>
          </w:tcPr>
          <w:p w:rsidR="009B15CC" w:rsidRPr="00551140" w:rsidRDefault="009B15CC" w:rsidP="00551140">
            <w:pPr>
              <w:rPr>
                <w:rFonts w:ascii="Times New Roman" w:hAnsi="Times New Roman"/>
                <w:sz w:val="24"/>
                <w:szCs w:val="24"/>
                <w:lang w:eastAsia="ru-RU"/>
              </w:rPr>
            </w:pPr>
            <w:r w:rsidRPr="00551140">
              <w:rPr>
                <w:rFonts w:ascii="Times New Roman" w:hAnsi="Times New Roman"/>
                <w:sz w:val="24"/>
                <w:szCs w:val="24"/>
                <w:lang w:eastAsia="ru-RU"/>
              </w:rPr>
              <w:t xml:space="preserve">Положение о мероприятии «Урок мужества» (Приложение </w:t>
            </w:r>
            <w:r w:rsidR="00551140" w:rsidRPr="00551140">
              <w:rPr>
                <w:rFonts w:ascii="Times New Roman" w:hAnsi="Times New Roman"/>
                <w:sz w:val="24"/>
                <w:szCs w:val="24"/>
                <w:lang w:eastAsia="ru-RU"/>
              </w:rPr>
              <w:t>24</w:t>
            </w:r>
            <w:r w:rsidRPr="00551140">
              <w:rPr>
                <w:rFonts w:ascii="Times New Roman" w:hAnsi="Times New Roman"/>
                <w:sz w:val="24"/>
                <w:szCs w:val="24"/>
                <w:lang w:eastAsia="ru-RU"/>
              </w:rPr>
              <w:t>)</w:t>
            </w:r>
          </w:p>
        </w:tc>
        <w:tc>
          <w:tcPr>
            <w:tcW w:w="2127" w:type="dxa"/>
          </w:tcPr>
          <w:p w:rsidR="009B15CC" w:rsidRPr="00551140" w:rsidRDefault="009B15CC" w:rsidP="003A5DE3">
            <w:pPr>
              <w:pStyle w:val="a5"/>
              <w:spacing w:line="240" w:lineRule="auto"/>
              <w:ind w:left="0" w:right="0" w:firstLine="0"/>
              <w:jc w:val="center"/>
              <w:rPr>
                <w:szCs w:val="24"/>
              </w:rPr>
            </w:pPr>
            <w:r w:rsidRPr="00551140">
              <w:rPr>
                <w:szCs w:val="24"/>
              </w:rPr>
              <w:t>1</w:t>
            </w:r>
          </w:p>
        </w:tc>
      </w:tr>
      <w:tr w:rsidR="009B15CC" w:rsidRPr="00876EC0" w:rsidTr="003A5DE3">
        <w:trPr>
          <w:trHeight w:val="90"/>
        </w:trPr>
        <w:tc>
          <w:tcPr>
            <w:tcW w:w="828" w:type="dxa"/>
          </w:tcPr>
          <w:p w:rsidR="009B15CC" w:rsidRPr="00551140" w:rsidRDefault="00551140" w:rsidP="005E36E5">
            <w:pPr>
              <w:pStyle w:val="a5"/>
              <w:spacing w:line="240" w:lineRule="auto"/>
              <w:ind w:left="0" w:right="0" w:firstLine="0"/>
              <w:jc w:val="center"/>
              <w:rPr>
                <w:szCs w:val="24"/>
              </w:rPr>
            </w:pPr>
            <w:r w:rsidRPr="00551140">
              <w:rPr>
                <w:szCs w:val="24"/>
              </w:rPr>
              <w:t>25</w:t>
            </w:r>
          </w:p>
        </w:tc>
        <w:tc>
          <w:tcPr>
            <w:tcW w:w="12321" w:type="dxa"/>
          </w:tcPr>
          <w:p w:rsidR="009B15CC" w:rsidRPr="00551140" w:rsidRDefault="009B15CC" w:rsidP="00551140">
            <w:pPr>
              <w:rPr>
                <w:rFonts w:ascii="Times New Roman" w:hAnsi="Times New Roman"/>
                <w:sz w:val="24"/>
                <w:szCs w:val="24"/>
                <w:lang w:eastAsia="ru-RU"/>
              </w:rPr>
            </w:pPr>
            <w:r w:rsidRPr="00551140">
              <w:rPr>
                <w:rFonts w:ascii="Times New Roman" w:hAnsi="Times New Roman"/>
                <w:sz w:val="24"/>
                <w:szCs w:val="24"/>
                <w:lang w:eastAsia="ru-RU"/>
              </w:rPr>
              <w:t xml:space="preserve">Отчет специалистов о мероприятии (Приложение </w:t>
            </w:r>
            <w:r w:rsidR="00551140" w:rsidRPr="00551140">
              <w:rPr>
                <w:rFonts w:ascii="Times New Roman" w:hAnsi="Times New Roman"/>
                <w:sz w:val="24"/>
                <w:szCs w:val="24"/>
                <w:lang w:eastAsia="ru-RU"/>
              </w:rPr>
              <w:t>25</w:t>
            </w:r>
            <w:r w:rsidRPr="00551140">
              <w:rPr>
                <w:rFonts w:ascii="Times New Roman" w:hAnsi="Times New Roman"/>
                <w:sz w:val="24"/>
                <w:szCs w:val="24"/>
                <w:lang w:eastAsia="ru-RU"/>
              </w:rPr>
              <w:t>)</w:t>
            </w:r>
          </w:p>
        </w:tc>
        <w:tc>
          <w:tcPr>
            <w:tcW w:w="2127" w:type="dxa"/>
          </w:tcPr>
          <w:p w:rsidR="009B15CC" w:rsidRPr="00551140" w:rsidRDefault="009B15CC" w:rsidP="003A5DE3">
            <w:pPr>
              <w:pStyle w:val="a5"/>
              <w:spacing w:line="240" w:lineRule="auto"/>
              <w:ind w:left="0" w:right="0" w:firstLine="0"/>
              <w:jc w:val="center"/>
              <w:rPr>
                <w:szCs w:val="24"/>
              </w:rPr>
            </w:pPr>
            <w:r w:rsidRPr="00551140">
              <w:rPr>
                <w:szCs w:val="24"/>
              </w:rPr>
              <w:t>1</w:t>
            </w:r>
          </w:p>
        </w:tc>
      </w:tr>
      <w:tr w:rsidR="00551140" w:rsidRPr="00876EC0" w:rsidTr="003A5DE3">
        <w:trPr>
          <w:trHeight w:val="90"/>
        </w:trPr>
        <w:tc>
          <w:tcPr>
            <w:tcW w:w="828" w:type="dxa"/>
          </w:tcPr>
          <w:p w:rsidR="00551140" w:rsidRPr="00551140" w:rsidRDefault="00551140" w:rsidP="005E36E5">
            <w:pPr>
              <w:pStyle w:val="a5"/>
              <w:spacing w:line="240" w:lineRule="auto"/>
              <w:ind w:left="0" w:right="0" w:firstLine="0"/>
              <w:jc w:val="center"/>
              <w:rPr>
                <w:szCs w:val="24"/>
              </w:rPr>
            </w:pPr>
            <w:r w:rsidRPr="00551140">
              <w:rPr>
                <w:szCs w:val="24"/>
              </w:rPr>
              <w:t>26</w:t>
            </w:r>
          </w:p>
        </w:tc>
        <w:tc>
          <w:tcPr>
            <w:tcW w:w="12321" w:type="dxa"/>
          </w:tcPr>
          <w:p w:rsidR="00551140" w:rsidRPr="00551140" w:rsidRDefault="00551140" w:rsidP="00551140">
            <w:pPr>
              <w:rPr>
                <w:rFonts w:ascii="Times New Roman" w:hAnsi="Times New Roman"/>
                <w:sz w:val="24"/>
                <w:szCs w:val="24"/>
                <w:lang w:eastAsia="ru-RU"/>
              </w:rPr>
            </w:pPr>
            <w:r w:rsidRPr="00551140">
              <w:rPr>
                <w:rFonts w:ascii="Times New Roman" w:hAnsi="Times New Roman"/>
                <w:sz w:val="24"/>
                <w:szCs w:val="24"/>
                <w:lang w:eastAsia="ru-RU"/>
              </w:rPr>
              <w:t>Анкета, тесты (Приложение 26)</w:t>
            </w:r>
          </w:p>
        </w:tc>
        <w:tc>
          <w:tcPr>
            <w:tcW w:w="2127" w:type="dxa"/>
          </w:tcPr>
          <w:p w:rsidR="00551140" w:rsidRPr="00551140" w:rsidRDefault="00551140" w:rsidP="003A5DE3">
            <w:pPr>
              <w:pStyle w:val="a5"/>
              <w:spacing w:line="240" w:lineRule="auto"/>
              <w:ind w:left="0" w:right="0" w:firstLine="0"/>
              <w:jc w:val="center"/>
              <w:rPr>
                <w:szCs w:val="24"/>
              </w:rPr>
            </w:pPr>
            <w:r w:rsidRPr="00551140">
              <w:rPr>
                <w:szCs w:val="24"/>
              </w:rPr>
              <w:t>1</w:t>
            </w:r>
          </w:p>
        </w:tc>
      </w:tr>
      <w:tr w:rsidR="00551140" w:rsidRPr="00876EC0" w:rsidTr="003A5DE3">
        <w:trPr>
          <w:trHeight w:val="90"/>
        </w:trPr>
        <w:tc>
          <w:tcPr>
            <w:tcW w:w="828" w:type="dxa"/>
          </w:tcPr>
          <w:p w:rsidR="00551140" w:rsidRPr="00551140" w:rsidRDefault="00551140" w:rsidP="005E36E5">
            <w:pPr>
              <w:pStyle w:val="a5"/>
              <w:spacing w:line="240" w:lineRule="auto"/>
              <w:ind w:left="0" w:right="0" w:firstLine="0"/>
              <w:jc w:val="center"/>
              <w:rPr>
                <w:szCs w:val="24"/>
              </w:rPr>
            </w:pPr>
            <w:r>
              <w:rPr>
                <w:szCs w:val="24"/>
              </w:rPr>
              <w:t>27</w:t>
            </w:r>
          </w:p>
        </w:tc>
        <w:tc>
          <w:tcPr>
            <w:tcW w:w="12321" w:type="dxa"/>
          </w:tcPr>
          <w:p w:rsidR="00551140" w:rsidRPr="00551140" w:rsidRDefault="00551140" w:rsidP="00551140">
            <w:pPr>
              <w:rPr>
                <w:rFonts w:ascii="Times New Roman" w:hAnsi="Times New Roman"/>
                <w:sz w:val="24"/>
                <w:szCs w:val="24"/>
                <w:lang w:eastAsia="ru-RU"/>
              </w:rPr>
            </w:pPr>
            <w:r>
              <w:rPr>
                <w:rFonts w:ascii="Times New Roman" w:hAnsi="Times New Roman"/>
                <w:sz w:val="24"/>
                <w:szCs w:val="24"/>
                <w:lang w:eastAsia="ru-RU"/>
              </w:rPr>
              <w:t>Аналитическая справка (Приложение 27)</w:t>
            </w:r>
          </w:p>
        </w:tc>
        <w:tc>
          <w:tcPr>
            <w:tcW w:w="2127" w:type="dxa"/>
          </w:tcPr>
          <w:p w:rsidR="00551140" w:rsidRPr="00551140" w:rsidRDefault="00551140" w:rsidP="003A5DE3">
            <w:pPr>
              <w:pStyle w:val="a5"/>
              <w:spacing w:line="240" w:lineRule="auto"/>
              <w:ind w:left="0" w:right="0" w:firstLine="0"/>
              <w:jc w:val="center"/>
              <w:rPr>
                <w:szCs w:val="24"/>
              </w:rPr>
            </w:pPr>
            <w:r>
              <w:rPr>
                <w:szCs w:val="24"/>
              </w:rPr>
              <w:t>1</w:t>
            </w:r>
          </w:p>
        </w:tc>
      </w:tr>
      <w:tr w:rsidR="009B15CC" w:rsidRPr="00876EC0" w:rsidTr="003A5DE3">
        <w:trPr>
          <w:trHeight w:val="90"/>
        </w:trPr>
        <w:tc>
          <w:tcPr>
            <w:tcW w:w="828" w:type="dxa"/>
          </w:tcPr>
          <w:p w:rsidR="009B15CC" w:rsidRPr="00DD7992" w:rsidRDefault="00551140" w:rsidP="003A5DE3">
            <w:pPr>
              <w:pStyle w:val="a5"/>
              <w:spacing w:line="240" w:lineRule="auto"/>
              <w:ind w:left="0" w:right="0" w:firstLine="0"/>
              <w:jc w:val="center"/>
              <w:rPr>
                <w:szCs w:val="24"/>
              </w:rPr>
            </w:pPr>
            <w:r w:rsidRPr="00DD7992">
              <w:rPr>
                <w:szCs w:val="24"/>
              </w:rPr>
              <w:t>28</w:t>
            </w:r>
          </w:p>
        </w:tc>
        <w:tc>
          <w:tcPr>
            <w:tcW w:w="12321" w:type="dxa"/>
          </w:tcPr>
          <w:p w:rsidR="009B15CC" w:rsidRPr="00DD7992" w:rsidRDefault="009B15CC" w:rsidP="00551140">
            <w:pPr>
              <w:rPr>
                <w:rFonts w:ascii="Times New Roman" w:hAnsi="Times New Roman"/>
                <w:sz w:val="24"/>
                <w:szCs w:val="24"/>
                <w:lang w:eastAsia="ru-RU"/>
              </w:rPr>
            </w:pPr>
            <w:r w:rsidRPr="00DD7992">
              <w:rPr>
                <w:rFonts w:ascii="Times New Roman" w:hAnsi="Times New Roman"/>
                <w:sz w:val="24"/>
                <w:szCs w:val="24"/>
                <w:lang w:eastAsia="ru-RU"/>
              </w:rPr>
              <w:t xml:space="preserve">Списки. </w:t>
            </w:r>
            <w:r w:rsidR="00551140" w:rsidRPr="00DD7992">
              <w:rPr>
                <w:rFonts w:ascii="Times New Roman" w:hAnsi="Times New Roman"/>
                <w:sz w:val="24"/>
                <w:szCs w:val="24"/>
                <w:lang w:eastAsia="ru-RU"/>
              </w:rPr>
              <w:t xml:space="preserve">Отчет специалиста </w:t>
            </w:r>
            <w:r w:rsidRPr="00DD7992">
              <w:rPr>
                <w:rFonts w:ascii="Times New Roman" w:hAnsi="Times New Roman"/>
                <w:sz w:val="24"/>
                <w:szCs w:val="24"/>
                <w:lang w:eastAsia="ru-RU"/>
              </w:rPr>
              <w:t xml:space="preserve">(Приложение </w:t>
            </w:r>
            <w:r w:rsidR="00551140" w:rsidRPr="00DD7992">
              <w:rPr>
                <w:rFonts w:ascii="Times New Roman" w:hAnsi="Times New Roman"/>
                <w:sz w:val="24"/>
                <w:szCs w:val="24"/>
                <w:lang w:eastAsia="ru-RU"/>
              </w:rPr>
              <w:t>28</w:t>
            </w:r>
            <w:r w:rsidRPr="00DD7992">
              <w:rPr>
                <w:rFonts w:ascii="Times New Roman" w:hAnsi="Times New Roman"/>
                <w:sz w:val="24"/>
                <w:szCs w:val="24"/>
                <w:lang w:eastAsia="ru-RU"/>
              </w:rPr>
              <w:t>)</w:t>
            </w:r>
          </w:p>
        </w:tc>
        <w:tc>
          <w:tcPr>
            <w:tcW w:w="2127" w:type="dxa"/>
          </w:tcPr>
          <w:p w:rsidR="009B15CC" w:rsidRPr="00DD7992" w:rsidRDefault="009B15CC" w:rsidP="003A5DE3">
            <w:pPr>
              <w:pStyle w:val="a5"/>
              <w:spacing w:line="240" w:lineRule="auto"/>
              <w:ind w:left="0" w:right="0" w:firstLine="0"/>
              <w:jc w:val="center"/>
              <w:rPr>
                <w:szCs w:val="24"/>
              </w:rPr>
            </w:pPr>
            <w:r w:rsidRPr="00DD7992">
              <w:rPr>
                <w:szCs w:val="24"/>
              </w:rPr>
              <w:t>1</w:t>
            </w:r>
          </w:p>
        </w:tc>
      </w:tr>
      <w:tr w:rsidR="00551140" w:rsidRPr="00876EC0" w:rsidTr="003A5DE3">
        <w:trPr>
          <w:trHeight w:val="90"/>
        </w:trPr>
        <w:tc>
          <w:tcPr>
            <w:tcW w:w="828" w:type="dxa"/>
          </w:tcPr>
          <w:p w:rsidR="00551140" w:rsidRPr="00DD7992" w:rsidRDefault="00551140" w:rsidP="003A5DE3">
            <w:pPr>
              <w:pStyle w:val="a5"/>
              <w:spacing w:line="240" w:lineRule="auto"/>
              <w:ind w:left="0" w:right="0" w:firstLine="0"/>
              <w:jc w:val="center"/>
              <w:rPr>
                <w:szCs w:val="24"/>
              </w:rPr>
            </w:pPr>
            <w:r w:rsidRPr="00DD7992">
              <w:rPr>
                <w:szCs w:val="24"/>
              </w:rPr>
              <w:lastRenderedPageBreak/>
              <w:t>29</w:t>
            </w:r>
          </w:p>
        </w:tc>
        <w:tc>
          <w:tcPr>
            <w:tcW w:w="12321" w:type="dxa"/>
          </w:tcPr>
          <w:p w:rsidR="00551140" w:rsidRPr="00DD7992" w:rsidRDefault="00551140" w:rsidP="00551140">
            <w:pPr>
              <w:tabs>
                <w:tab w:val="left" w:pos="6225"/>
              </w:tabs>
              <w:rPr>
                <w:rFonts w:ascii="Times New Roman" w:hAnsi="Times New Roman"/>
                <w:sz w:val="24"/>
                <w:szCs w:val="24"/>
                <w:lang w:eastAsia="ru-RU"/>
              </w:rPr>
            </w:pPr>
            <w:r w:rsidRPr="00DD7992">
              <w:rPr>
                <w:rFonts w:ascii="Times New Roman" w:hAnsi="Times New Roman"/>
                <w:sz w:val="24"/>
                <w:szCs w:val="24"/>
                <w:lang w:eastAsia="ru-RU"/>
              </w:rPr>
              <w:t>Списки участников профориентации (Приложение 29)</w:t>
            </w:r>
            <w:r w:rsidRPr="00DD7992">
              <w:rPr>
                <w:rFonts w:ascii="Times New Roman" w:hAnsi="Times New Roman"/>
                <w:sz w:val="24"/>
                <w:szCs w:val="24"/>
                <w:lang w:eastAsia="ru-RU"/>
              </w:rPr>
              <w:tab/>
            </w:r>
          </w:p>
        </w:tc>
        <w:tc>
          <w:tcPr>
            <w:tcW w:w="2127" w:type="dxa"/>
          </w:tcPr>
          <w:p w:rsidR="00551140" w:rsidRPr="00DD7992" w:rsidRDefault="00DD7992" w:rsidP="003A5DE3">
            <w:pPr>
              <w:pStyle w:val="a5"/>
              <w:spacing w:line="240" w:lineRule="auto"/>
              <w:ind w:left="0" w:right="0" w:firstLine="0"/>
              <w:jc w:val="center"/>
              <w:rPr>
                <w:szCs w:val="24"/>
              </w:rPr>
            </w:pPr>
            <w:r w:rsidRPr="00DD7992">
              <w:rPr>
                <w:szCs w:val="24"/>
              </w:rPr>
              <w:t>1</w:t>
            </w:r>
          </w:p>
        </w:tc>
      </w:tr>
      <w:tr w:rsidR="00551140" w:rsidRPr="00876EC0" w:rsidTr="003A5DE3">
        <w:trPr>
          <w:trHeight w:val="90"/>
        </w:trPr>
        <w:tc>
          <w:tcPr>
            <w:tcW w:w="828" w:type="dxa"/>
          </w:tcPr>
          <w:p w:rsidR="00551140" w:rsidRPr="00DD7992" w:rsidRDefault="00551140" w:rsidP="003A5DE3">
            <w:pPr>
              <w:pStyle w:val="a5"/>
              <w:spacing w:line="240" w:lineRule="auto"/>
              <w:ind w:left="0" w:right="0" w:firstLine="0"/>
              <w:jc w:val="center"/>
              <w:rPr>
                <w:szCs w:val="24"/>
              </w:rPr>
            </w:pPr>
            <w:r w:rsidRPr="00DD7992">
              <w:rPr>
                <w:szCs w:val="24"/>
              </w:rPr>
              <w:t>30</w:t>
            </w:r>
          </w:p>
        </w:tc>
        <w:tc>
          <w:tcPr>
            <w:tcW w:w="12321" w:type="dxa"/>
          </w:tcPr>
          <w:p w:rsidR="00551140" w:rsidRPr="00DD7992" w:rsidRDefault="00551140" w:rsidP="00551140">
            <w:pPr>
              <w:tabs>
                <w:tab w:val="left" w:pos="6225"/>
              </w:tabs>
              <w:rPr>
                <w:rFonts w:ascii="Times New Roman" w:hAnsi="Times New Roman"/>
                <w:sz w:val="24"/>
                <w:szCs w:val="24"/>
                <w:lang w:eastAsia="ru-RU"/>
              </w:rPr>
            </w:pPr>
            <w:r w:rsidRPr="00DD7992">
              <w:rPr>
                <w:rFonts w:ascii="Times New Roman" w:hAnsi="Times New Roman"/>
                <w:sz w:val="24"/>
                <w:szCs w:val="24"/>
                <w:lang w:eastAsia="ru-RU"/>
              </w:rPr>
              <w:t>Отчет специалистов (Приложение 30)</w:t>
            </w:r>
          </w:p>
        </w:tc>
        <w:tc>
          <w:tcPr>
            <w:tcW w:w="2127" w:type="dxa"/>
          </w:tcPr>
          <w:p w:rsidR="00551140" w:rsidRPr="00DD7992" w:rsidRDefault="00DD7992" w:rsidP="003A5DE3">
            <w:pPr>
              <w:pStyle w:val="a5"/>
              <w:spacing w:line="240" w:lineRule="auto"/>
              <w:ind w:left="0" w:right="0" w:firstLine="0"/>
              <w:jc w:val="center"/>
              <w:rPr>
                <w:szCs w:val="24"/>
              </w:rPr>
            </w:pPr>
            <w:r w:rsidRPr="00DD7992">
              <w:rPr>
                <w:szCs w:val="24"/>
              </w:rPr>
              <w:t>1</w:t>
            </w:r>
          </w:p>
        </w:tc>
      </w:tr>
      <w:tr w:rsidR="009B15CC" w:rsidRPr="00876EC0" w:rsidTr="003A5DE3">
        <w:trPr>
          <w:trHeight w:val="90"/>
        </w:trPr>
        <w:tc>
          <w:tcPr>
            <w:tcW w:w="828" w:type="dxa"/>
          </w:tcPr>
          <w:p w:rsidR="009B15CC" w:rsidRPr="00DD7992" w:rsidRDefault="009B15CC" w:rsidP="00DD7992">
            <w:pPr>
              <w:pStyle w:val="a5"/>
              <w:spacing w:line="240" w:lineRule="auto"/>
              <w:ind w:left="0" w:right="0" w:firstLine="0"/>
              <w:jc w:val="center"/>
              <w:rPr>
                <w:szCs w:val="24"/>
              </w:rPr>
            </w:pPr>
            <w:r w:rsidRPr="00DD7992">
              <w:rPr>
                <w:szCs w:val="24"/>
              </w:rPr>
              <w:t>3</w:t>
            </w:r>
            <w:r w:rsidR="00DD7992" w:rsidRPr="00DD7992">
              <w:rPr>
                <w:szCs w:val="24"/>
              </w:rPr>
              <w:t>1</w:t>
            </w:r>
          </w:p>
        </w:tc>
        <w:tc>
          <w:tcPr>
            <w:tcW w:w="12321" w:type="dxa"/>
          </w:tcPr>
          <w:p w:rsidR="009B15CC" w:rsidRPr="00DD7992" w:rsidRDefault="00551140" w:rsidP="00DD7992">
            <w:pPr>
              <w:rPr>
                <w:rFonts w:ascii="Times New Roman" w:hAnsi="Times New Roman"/>
                <w:sz w:val="24"/>
                <w:szCs w:val="24"/>
                <w:lang w:eastAsia="ru-RU"/>
              </w:rPr>
            </w:pPr>
            <w:r w:rsidRPr="00DD7992">
              <w:rPr>
                <w:rFonts w:ascii="Times New Roman" w:hAnsi="Times New Roman"/>
                <w:sz w:val="24"/>
                <w:szCs w:val="24"/>
                <w:lang w:eastAsia="ru-RU"/>
              </w:rPr>
              <w:t>Анкета</w:t>
            </w:r>
            <w:r w:rsidR="009B15CC" w:rsidRPr="00DD7992">
              <w:rPr>
                <w:rFonts w:ascii="Times New Roman" w:hAnsi="Times New Roman"/>
                <w:sz w:val="24"/>
                <w:szCs w:val="24"/>
                <w:lang w:eastAsia="ru-RU"/>
              </w:rPr>
              <w:t xml:space="preserve"> </w:t>
            </w:r>
            <w:r w:rsidRPr="00DD7992">
              <w:rPr>
                <w:rFonts w:ascii="Times New Roman" w:hAnsi="Times New Roman"/>
                <w:sz w:val="24"/>
                <w:szCs w:val="24"/>
                <w:lang w:eastAsia="ru-RU"/>
              </w:rPr>
              <w:t>опросник</w:t>
            </w:r>
            <w:r w:rsidR="009B15CC" w:rsidRPr="00DD7992">
              <w:rPr>
                <w:rFonts w:ascii="Times New Roman" w:hAnsi="Times New Roman"/>
                <w:sz w:val="24"/>
                <w:szCs w:val="24"/>
                <w:lang w:eastAsia="ru-RU"/>
              </w:rPr>
              <w:t xml:space="preserve"> (Приложение 3</w:t>
            </w:r>
            <w:r w:rsidR="00DD7992" w:rsidRPr="00DD7992">
              <w:rPr>
                <w:rFonts w:ascii="Times New Roman" w:hAnsi="Times New Roman"/>
                <w:sz w:val="24"/>
                <w:szCs w:val="24"/>
                <w:lang w:eastAsia="ru-RU"/>
              </w:rPr>
              <w:t>1</w:t>
            </w:r>
            <w:r w:rsidR="009B15CC" w:rsidRPr="00DD7992">
              <w:rPr>
                <w:rFonts w:ascii="Times New Roman" w:hAnsi="Times New Roman"/>
                <w:sz w:val="24"/>
                <w:szCs w:val="24"/>
                <w:lang w:eastAsia="ru-RU"/>
              </w:rPr>
              <w:t>)</w:t>
            </w:r>
          </w:p>
        </w:tc>
        <w:tc>
          <w:tcPr>
            <w:tcW w:w="2127" w:type="dxa"/>
          </w:tcPr>
          <w:p w:rsidR="009B15CC" w:rsidRPr="00DD7992" w:rsidRDefault="009B15CC" w:rsidP="003A5DE3">
            <w:pPr>
              <w:pStyle w:val="a5"/>
              <w:spacing w:line="240" w:lineRule="auto"/>
              <w:ind w:left="0" w:right="0" w:firstLine="0"/>
              <w:jc w:val="center"/>
              <w:rPr>
                <w:szCs w:val="24"/>
              </w:rPr>
            </w:pPr>
            <w:r w:rsidRPr="00DD7992">
              <w:rPr>
                <w:szCs w:val="24"/>
              </w:rPr>
              <w:t>1</w:t>
            </w:r>
          </w:p>
        </w:tc>
      </w:tr>
      <w:tr w:rsidR="009B15CC" w:rsidRPr="00876EC0" w:rsidTr="003A5DE3">
        <w:trPr>
          <w:trHeight w:val="90"/>
        </w:trPr>
        <w:tc>
          <w:tcPr>
            <w:tcW w:w="828" w:type="dxa"/>
          </w:tcPr>
          <w:p w:rsidR="009B15CC" w:rsidRPr="00DD7992" w:rsidRDefault="009B15CC" w:rsidP="00DD7992">
            <w:pPr>
              <w:pStyle w:val="a5"/>
              <w:spacing w:line="240" w:lineRule="auto"/>
              <w:ind w:left="0" w:right="0" w:firstLine="0"/>
              <w:jc w:val="center"/>
              <w:rPr>
                <w:szCs w:val="24"/>
              </w:rPr>
            </w:pPr>
            <w:r w:rsidRPr="00DD7992">
              <w:rPr>
                <w:szCs w:val="24"/>
              </w:rPr>
              <w:t>3</w:t>
            </w:r>
            <w:r w:rsidR="00DD7992" w:rsidRPr="00DD7992">
              <w:rPr>
                <w:szCs w:val="24"/>
              </w:rPr>
              <w:t>2</w:t>
            </w:r>
          </w:p>
        </w:tc>
        <w:tc>
          <w:tcPr>
            <w:tcW w:w="12321" w:type="dxa"/>
          </w:tcPr>
          <w:p w:rsidR="009B15CC" w:rsidRPr="00DD7992" w:rsidRDefault="009B15CC" w:rsidP="00DD7992">
            <w:pPr>
              <w:rPr>
                <w:rFonts w:ascii="Times New Roman" w:hAnsi="Times New Roman"/>
                <w:sz w:val="24"/>
                <w:szCs w:val="24"/>
                <w:lang w:eastAsia="ru-RU"/>
              </w:rPr>
            </w:pPr>
            <w:r w:rsidRPr="00DD7992">
              <w:rPr>
                <w:rFonts w:ascii="Times New Roman" w:hAnsi="Times New Roman"/>
                <w:sz w:val="24"/>
                <w:szCs w:val="24"/>
                <w:lang w:eastAsia="ru-RU"/>
              </w:rPr>
              <w:t>Отчет специалистов (Приложение 3</w:t>
            </w:r>
            <w:r w:rsidR="00DD7992" w:rsidRPr="00DD7992">
              <w:rPr>
                <w:rFonts w:ascii="Times New Roman" w:hAnsi="Times New Roman"/>
                <w:sz w:val="24"/>
                <w:szCs w:val="24"/>
                <w:lang w:eastAsia="ru-RU"/>
              </w:rPr>
              <w:t>2</w:t>
            </w:r>
            <w:r w:rsidRPr="00DD7992">
              <w:rPr>
                <w:rFonts w:ascii="Times New Roman" w:hAnsi="Times New Roman"/>
                <w:sz w:val="24"/>
                <w:szCs w:val="24"/>
                <w:lang w:eastAsia="ru-RU"/>
              </w:rPr>
              <w:t>)</w:t>
            </w:r>
          </w:p>
        </w:tc>
        <w:tc>
          <w:tcPr>
            <w:tcW w:w="2127" w:type="dxa"/>
          </w:tcPr>
          <w:p w:rsidR="009B15CC" w:rsidRPr="00DD7992" w:rsidRDefault="009B15CC" w:rsidP="003A5DE3">
            <w:pPr>
              <w:pStyle w:val="a5"/>
              <w:spacing w:line="240" w:lineRule="auto"/>
              <w:ind w:left="0" w:right="0" w:firstLine="0"/>
              <w:jc w:val="center"/>
              <w:rPr>
                <w:szCs w:val="24"/>
              </w:rPr>
            </w:pPr>
            <w:r w:rsidRPr="00DD7992">
              <w:rPr>
                <w:szCs w:val="24"/>
              </w:rPr>
              <w:t>1</w:t>
            </w:r>
          </w:p>
        </w:tc>
      </w:tr>
      <w:tr w:rsidR="009B15CC" w:rsidRPr="00876EC0" w:rsidTr="003A5DE3">
        <w:trPr>
          <w:trHeight w:val="90"/>
        </w:trPr>
        <w:tc>
          <w:tcPr>
            <w:tcW w:w="828" w:type="dxa"/>
          </w:tcPr>
          <w:p w:rsidR="009B15CC" w:rsidRPr="00DD7992" w:rsidRDefault="009B15CC" w:rsidP="00DD7992">
            <w:pPr>
              <w:pStyle w:val="a5"/>
              <w:spacing w:line="240" w:lineRule="auto"/>
              <w:ind w:left="0" w:right="0" w:firstLine="0"/>
              <w:jc w:val="center"/>
              <w:rPr>
                <w:szCs w:val="24"/>
              </w:rPr>
            </w:pPr>
            <w:r w:rsidRPr="00DD7992">
              <w:rPr>
                <w:szCs w:val="24"/>
              </w:rPr>
              <w:t>3</w:t>
            </w:r>
            <w:r w:rsidR="00DD7992" w:rsidRPr="00DD7992">
              <w:rPr>
                <w:szCs w:val="24"/>
              </w:rPr>
              <w:t>3</w:t>
            </w:r>
          </w:p>
        </w:tc>
        <w:tc>
          <w:tcPr>
            <w:tcW w:w="12321" w:type="dxa"/>
          </w:tcPr>
          <w:p w:rsidR="009B15CC" w:rsidRPr="00DD7992" w:rsidRDefault="009B15CC" w:rsidP="00DD7992">
            <w:pPr>
              <w:rPr>
                <w:rFonts w:ascii="Times New Roman" w:hAnsi="Times New Roman"/>
                <w:sz w:val="24"/>
                <w:szCs w:val="24"/>
                <w:highlight w:val="yellow"/>
                <w:lang w:eastAsia="ru-RU"/>
              </w:rPr>
            </w:pPr>
            <w:r w:rsidRPr="00DD7992">
              <w:rPr>
                <w:rFonts w:ascii="Times New Roman" w:hAnsi="Times New Roman"/>
                <w:sz w:val="24"/>
                <w:szCs w:val="24"/>
                <w:lang w:eastAsia="ru-RU"/>
              </w:rPr>
              <w:t>Тесты (Приложение 3</w:t>
            </w:r>
            <w:r w:rsidR="00DD7992" w:rsidRPr="00DD7992">
              <w:rPr>
                <w:rFonts w:ascii="Times New Roman" w:hAnsi="Times New Roman"/>
                <w:sz w:val="24"/>
                <w:szCs w:val="24"/>
                <w:lang w:eastAsia="ru-RU"/>
              </w:rPr>
              <w:t>3</w:t>
            </w:r>
            <w:r w:rsidRPr="00DD7992">
              <w:rPr>
                <w:rFonts w:ascii="Times New Roman" w:hAnsi="Times New Roman"/>
                <w:sz w:val="24"/>
                <w:szCs w:val="24"/>
                <w:lang w:eastAsia="ru-RU"/>
              </w:rPr>
              <w:t xml:space="preserve">) </w:t>
            </w:r>
          </w:p>
        </w:tc>
        <w:tc>
          <w:tcPr>
            <w:tcW w:w="2127" w:type="dxa"/>
          </w:tcPr>
          <w:p w:rsidR="009B15CC" w:rsidRPr="00DD7992" w:rsidRDefault="009B15CC" w:rsidP="003A5DE3">
            <w:pPr>
              <w:pStyle w:val="a5"/>
              <w:spacing w:line="240" w:lineRule="auto"/>
              <w:ind w:left="0" w:right="0" w:firstLine="0"/>
              <w:jc w:val="center"/>
              <w:rPr>
                <w:szCs w:val="24"/>
              </w:rPr>
            </w:pPr>
            <w:r w:rsidRPr="00DD7992">
              <w:rPr>
                <w:szCs w:val="24"/>
              </w:rPr>
              <w:t xml:space="preserve">1 </w:t>
            </w:r>
          </w:p>
        </w:tc>
      </w:tr>
      <w:tr w:rsidR="009B15CC" w:rsidRPr="00876EC0" w:rsidTr="003A5DE3">
        <w:trPr>
          <w:trHeight w:val="90"/>
        </w:trPr>
        <w:tc>
          <w:tcPr>
            <w:tcW w:w="828" w:type="dxa"/>
          </w:tcPr>
          <w:p w:rsidR="009B15CC" w:rsidRPr="00DD7992" w:rsidRDefault="00DD7992" w:rsidP="0052026F">
            <w:pPr>
              <w:pStyle w:val="a5"/>
              <w:spacing w:line="240" w:lineRule="auto"/>
              <w:ind w:left="0" w:right="0" w:firstLine="0"/>
              <w:jc w:val="center"/>
              <w:rPr>
                <w:szCs w:val="24"/>
              </w:rPr>
            </w:pPr>
            <w:r w:rsidRPr="00DD7992">
              <w:rPr>
                <w:szCs w:val="24"/>
              </w:rPr>
              <w:t>34</w:t>
            </w:r>
          </w:p>
        </w:tc>
        <w:tc>
          <w:tcPr>
            <w:tcW w:w="12321" w:type="dxa"/>
          </w:tcPr>
          <w:p w:rsidR="009B15CC" w:rsidRPr="00A60AA9" w:rsidRDefault="009B15CC" w:rsidP="00DD7992">
            <w:pPr>
              <w:rPr>
                <w:rFonts w:ascii="Times New Roman" w:hAnsi="Times New Roman"/>
                <w:color w:val="FF0000"/>
                <w:sz w:val="24"/>
                <w:szCs w:val="24"/>
              </w:rPr>
            </w:pPr>
            <w:r w:rsidRPr="006F1F78">
              <w:rPr>
                <w:rFonts w:ascii="Times New Roman" w:hAnsi="Times New Roman"/>
                <w:sz w:val="24"/>
                <w:szCs w:val="24"/>
              </w:rPr>
              <w:t xml:space="preserve">Журнал мероприятий (Приложение  </w:t>
            </w:r>
            <w:r w:rsidR="00DD7992" w:rsidRPr="006F1F78">
              <w:rPr>
                <w:rFonts w:ascii="Times New Roman" w:hAnsi="Times New Roman"/>
                <w:sz w:val="24"/>
                <w:szCs w:val="24"/>
              </w:rPr>
              <w:t>34</w:t>
            </w:r>
            <w:r w:rsidRPr="006F1F78">
              <w:rPr>
                <w:rFonts w:ascii="Times New Roman" w:hAnsi="Times New Roman"/>
                <w:sz w:val="24"/>
                <w:szCs w:val="24"/>
              </w:rPr>
              <w:t>)</w:t>
            </w:r>
          </w:p>
        </w:tc>
        <w:tc>
          <w:tcPr>
            <w:tcW w:w="2127" w:type="dxa"/>
          </w:tcPr>
          <w:p w:rsidR="009B15CC" w:rsidRPr="00DD7992" w:rsidRDefault="009B15CC" w:rsidP="003A5DE3">
            <w:pPr>
              <w:pStyle w:val="a5"/>
              <w:spacing w:line="240" w:lineRule="auto"/>
              <w:ind w:left="0" w:right="0" w:firstLine="0"/>
              <w:jc w:val="center"/>
              <w:rPr>
                <w:szCs w:val="24"/>
              </w:rPr>
            </w:pPr>
            <w:r w:rsidRPr="00DD7992">
              <w:rPr>
                <w:szCs w:val="24"/>
              </w:rPr>
              <w:t>1</w:t>
            </w:r>
          </w:p>
        </w:tc>
      </w:tr>
      <w:tr w:rsidR="009B15CC" w:rsidRPr="00876EC0" w:rsidTr="003A5DE3">
        <w:trPr>
          <w:trHeight w:val="90"/>
        </w:trPr>
        <w:tc>
          <w:tcPr>
            <w:tcW w:w="828" w:type="dxa"/>
          </w:tcPr>
          <w:p w:rsidR="009B15CC" w:rsidRPr="00DD7992" w:rsidRDefault="00DD7992" w:rsidP="0052026F">
            <w:pPr>
              <w:pStyle w:val="a5"/>
              <w:spacing w:line="240" w:lineRule="auto"/>
              <w:ind w:left="0" w:right="0" w:firstLine="0"/>
              <w:jc w:val="center"/>
              <w:rPr>
                <w:szCs w:val="24"/>
              </w:rPr>
            </w:pPr>
            <w:r w:rsidRPr="00DD7992">
              <w:rPr>
                <w:szCs w:val="24"/>
              </w:rPr>
              <w:t>35</w:t>
            </w:r>
          </w:p>
        </w:tc>
        <w:tc>
          <w:tcPr>
            <w:tcW w:w="12321" w:type="dxa"/>
          </w:tcPr>
          <w:p w:rsidR="009B15CC" w:rsidRPr="00DD7992" w:rsidRDefault="009B15CC" w:rsidP="00DD7992">
            <w:pPr>
              <w:rPr>
                <w:rFonts w:ascii="Times New Roman" w:hAnsi="Times New Roman"/>
                <w:sz w:val="24"/>
                <w:szCs w:val="24"/>
              </w:rPr>
            </w:pPr>
            <w:r w:rsidRPr="00DD7992">
              <w:rPr>
                <w:rFonts w:ascii="Times New Roman" w:hAnsi="Times New Roman"/>
                <w:sz w:val="24"/>
                <w:szCs w:val="24"/>
              </w:rPr>
              <w:t xml:space="preserve">Аналитическая справка специалистов (Приложение </w:t>
            </w:r>
            <w:r w:rsidR="00DD7992" w:rsidRPr="00DD7992">
              <w:rPr>
                <w:rFonts w:ascii="Times New Roman" w:hAnsi="Times New Roman"/>
                <w:sz w:val="24"/>
                <w:szCs w:val="24"/>
              </w:rPr>
              <w:t>35</w:t>
            </w:r>
            <w:r w:rsidRPr="00DD7992">
              <w:rPr>
                <w:rFonts w:ascii="Times New Roman" w:hAnsi="Times New Roman"/>
                <w:sz w:val="24"/>
                <w:szCs w:val="24"/>
              </w:rPr>
              <w:t>)</w:t>
            </w:r>
          </w:p>
        </w:tc>
        <w:tc>
          <w:tcPr>
            <w:tcW w:w="2127" w:type="dxa"/>
          </w:tcPr>
          <w:p w:rsidR="009B15CC" w:rsidRPr="00DD7992" w:rsidRDefault="009B15CC" w:rsidP="003A5DE3">
            <w:pPr>
              <w:pStyle w:val="a5"/>
              <w:spacing w:line="240" w:lineRule="auto"/>
              <w:ind w:left="0" w:right="0" w:firstLine="0"/>
              <w:jc w:val="center"/>
              <w:rPr>
                <w:szCs w:val="24"/>
              </w:rPr>
            </w:pPr>
            <w:r w:rsidRPr="00DD7992">
              <w:rPr>
                <w:szCs w:val="24"/>
              </w:rPr>
              <w:t>1</w:t>
            </w:r>
          </w:p>
        </w:tc>
      </w:tr>
      <w:tr w:rsidR="006F1F78" w:rsidRPr="00876EC0" w:rsidTr="003A5DE3">
        <w:trPr>
          <w:trHeight w:val="90"/>
        </w:trPr>
        <w:tc>
          <w:tcPr>
            <w:tcW w:w="828" w:type="dxa"/>
          </w:tcPr>
          <w:p w:rsidR="006F1F78" w:rsidRPr="00DD7992" w:rsidRDefault="006F1F78" w:rsidP="0052026F">
            <w:pPr>
              <w:pStyle w:val="a5"/>
              <w:spacing w:line="240" w:lineRule="auto"/>
              <w:ind w:left="0" w:right="0" w:firstLine="0"/>
              <w:jc w:val="center"/>
              <w:rPr>
                <w:szCs w:val="24"/>
              </w:rPr>
            </w:pPr>
            <w:r>
              <w:rPr>
                <w:szCs w:val="24"/>
              </w:rPr>
              <w:t>36</w:t>
            </w:r>
          </w:p>
        </w:tc>
        <w:tc>
          <w:tcPr>
            <w:tcW w:w="12321" w:type="dxa"/>
          </w:tcPr>
          <w:p w:rsidR="006F1F78" w:rsidRPr="00DD7992" w:rsidRDefault="006F1F78" w:rsidP="00DD7992">
            <w:pPr>
              <w:rPr>
                <w:rFonts w:ascii="Times New Roman" w:hAnsi="Times New Roman"/>
                <w:sz w:val="24"/>
                <w:szCs w:val="24"/>
              </w:rPr>
            </w:pPr>
            <w:r>
              <w:rPr>
                <w:rFonts w:ascii="Times New Roman" w:hAnsi="Times New Roman"/>
                <w:sz w:val="24"/>
                <w:szCs w:val="24"/>
              </w:rPr>
              <w:t>Отчет специалистов (Приложение 36)</w:t>
            </w:r>
          </w:p>
        </w:tc>
        <w:tc>
          <w:tcPr>
            <w:tcW w:w="2127" w:type="dxa"/>
          </w:tcPr>
          <w:p w:rsidR="006F1F78" w:rsidRPr="00DD7992" w:rsidRDefault="006F1F78" w:rsidP="003A5DE3">
            <w:pPr>
              <w:pStyle w:val="a5"/>
              <w:spacing w:line="240" w:lineRule="auto"/>
              <w:ind w:left="0" w:right="0" w:firstLine="0"/>
              <w:jc w:val="center"/>
              <w:rPr>
                <w:szCs w:val="24"/>
              </w:rPr>
            </w:pPr>
            <w:r>
              <w:rPr>
                <w:szCs w:val="24"/>
              </w:rPr>
              <w:t>1</w:t>
            </w:r>
          </w:p>
        </w:tc>
      </w:tr>
      <w:tr w:rsidR="009B15CC" w:rsidRPr="00876EC0" w:rsidTr="003A5DE3">
        <w:trPr>
          <w:trHeight w:val="90"/>
        </w:trPr>
        <w:tc>
          <w:tcPr>
            <w:tcW w:w="828" w:type="dxa"/>
          </w:tcPr>
          <w:p w:rsidR="009B15CC" w:rsidRPr="00DD7992" w:rsidRDefault="00DD7992" w:rsidP="0052026F">
            <w:pPr>
              <w:pStyle w:val="a5"/>
              <w:spacing w:line="240" w:lineRule="auto"/>
              <w:ind w:left="0" w:right="0" w:firstLine="0"/>
              <w:jc w:val="center"/>
              <w:rPr>
                <w:szCs w:val="24"/>
              </w:rPr>
            </w:pPr>
            <w:r w:rsidRPr="00DD7992">
              <w:rPr>
                <w:szCs w:val="24"/>
              </w:rPr>
              <w:t>36</w:t>
            </w:r>
          </w:p>
        </w:tc>
        <w:tc>
          <w:tcPr>
            <w:tcW w:w="12321" w:type="dxa"/>
          </w:tcPr>
          <w:p w:rsidR="009B15CC" w:rsidRPr="00DD7992" w:rsidRDefault="00DD7992" w:rsidP="00DD7992">
            <w:pPr>
              <w:rPr>
                <w:rFonts w:ascii="Times New Roman" w:hAnsi="Times New Roman"/>
                <w:sz w:val="24"/>
                <w:szCs w:val="24"/>
              </w:rPr>
            </w:pPr>
            <w:r w:rsidRPr="00DD7992">
              <w:rPr>
                <w:rFonts w:ascii="Times New Roman" w:hAnsi="Times New Roman"/>
                <w:sz w:val="24"/>
                <w:szCs w:val="24"/>
              </w:rPr>
              <w:t xml:space="preserve">Фото </w:t>
            </w:r>
            <w:r w:rsidR="009B15CC" w:rsidRPr="00DD7992">
              <w:rPr>
                <w:rFonts w:ascii="Times New Roman" w:hAnsi="Times New Roman"/>
                <w:sz w:val="24"/>
                <w:szCs w:val="24"/>
              </w:rPr>
              <w:t xml:space="preserve"> материалы (Приложение </w:t>
            </w:r>
            <w:r w:rsidRPr="00DD7992">
              <w:rPr>
                <w:rFonts w:ascii="Times New Roman" w:hAnsi="Times New Roman"/>
                <w:sz w:val="24"/>
                <w:szCs w:val="24"/>
              </w:rPr>
              <w:t>36</w:t>
            </w:r>
            <w:r w:rsidR="009B15CC" w:rsidRPr="00DD7992">
              <w:rPr>
                <w:rFonts w:ascii="Times New Roman" w:hAnsi="Times New Roman"/>
                <w:sz w:val="24"/>
                <w:szCs w:val="24"/>
              </w:rPr>
              <w:t>)</w:t>
            </w:r>
          </w:p>
        </w:tc>
        <w:tc>
          <w:tcPr>
            <w:tcW w:w="2127" w:type="dxa"/>
          </w:tcPr>
          <w:p w:rsidR="009B15CC" w:rsidRPr="00DD7992" w:rsidRDefault="009B15CC" w:rsidP="003A5DE3">
            <w:pPr>
              <w:pStyle w:val="a5"/>
              <w:spacing w:line="240" w:lineRule="auto"/>
              <w:ind w:left="0" w:right="0" w:firstLine="0"/>
              <w:jc w:val="center"/>
              <w:rPr>
                <w:szCs w:val="24"/>
              </w:rPr>
            </w:pPr>
            <w:r w:rsidRPr="00DD7992">
              <w:rPr>
                <w:szCs w:val="24"/>
              </w:rPr>
              <w:t>1</w:t>
            </w:r>
          </w:p>
        </w:tc>
      </w:tr>
    </w:tbl>
    <w:p w:rsidR="00657968" w:rsidRPr="003A5DE3" w:rsidRDefault="00657968" w:rsidP="00361EE4">
      <w:pPr>
        <w:pStyle w:val="a5"/>
        <w:spacing w:line="240" w:lineRule="auto"/>
        <w:ind w:left="0" w:right="0" w:firstLine="0"/>
        <w:rPr>
          <w:color w:val="000000"/>
          <w:szCs w:val="24"/>
        </w:rPr>
      </w:pPr>
    </w:p>
    <w:p w:rsidR="00657968" w:rsidRPr="006C5DE7" w:rsidRDefault="003F7429" w:rsidP="00361EE4">
      <w:pPr>
        <w:pStyle w:val="a5"/>
        <w:spacing w:line="240" w:lineRule="auto"/>
        <w:ind w:left="0" w:right="0" w:firstLine="0"/>
        <w:rPr>
          <w:color w:val="000000"/>
          <w:szCs w:val="24"/>
        </w:rPr>
      </w:pPr>
      <w:r w:rsidRPr="006C5DE7">
        <w:rPr>
          <w:color w:val="000000"/>
          <w:szCs w:val="24"/>
        </w:rPr>
        <w:t xml:space="preserve">Глава </w:t>
      </w:r>
      <w:r w:rsidR="00657968" w:rsidRPr="006C5DE7">
        <w:rPr>
          <w:color w:val="000000"/>
          <w:szCs w:val="24"/>
        </w:rPr>
        <w:t>Гаврилово-Посадского муниципального района</w:t>
      </w:r>
    </w:p>
    <w:p w:rsidR="009B4751" w:rsidRDefault="009B4751" w:rsidP="00361EE4">
      <w:pPr>
        <w:pStyle w:val="a5"/>
        <w:spacing w:line="240" w:lineRule="auto"/>
        <w:ind w:left="0" w:right="0" w:firstLine="0"/>
        <w:rPr>
          <w:color w:val="000000"/>
          <w:szCs w:val="24"/>
        </w:rPr>
      </w:pPr>
    </w:p>
    <w:p w:rsidR="00657968" w:rsidRPr="003A5DE3" w:rsidRDefault="00657968" w:rsidP="00361EE4">
      <w:pPr>
        <w:pStyle w:val="a5"/>
        <w:spacing w:line="240" w:lineRule="auto"/>
        <w:ind w:left="0" w:right="0" w:firstLine="0"/>
        <w:rPr>
          <w:color w:val="000000"/>
          <w:szCs w:val="24"/>
        </w:rPr>
      </w:pPr>
      <w:r w:rsidRPr="003A5DE3">
        <w:rPr>
          <w:color w:val="000000"/>
          <w:szCs w:val="24"/>
        </w:rPr>
        <w:t>__________________   (</w:t>
      </w:r>
      <w:r w:rsidRPr="009B4751">
        <w:rPr>
          <w:color w:val="000000"/>
          <w:szCs w:val="24"/>
        </w:rPr>
        <w:t>В.Ю. Лаптев</w:t>
      </w:r>
      <w:r w:rsidRPr="003A5DE3">
        <w:rPr>
          <w:color w:val="000000"/>
          <w:szCs w:val="24"/>
        </w:rPr>
        <w:t>)</w:t>
      </w:r>
    </w:p>
    <w:p w:rsidR="00657968" w:rsidRPr="006370AE" w:rsidRDefault="009B4751" w:rsidP="00D91D86">
      <w:pPr>
        <w:pStyle w:val="a5"/>
        <w:spacing w:line="240" w:lineRule="auto"/>
        <w:ind w:left="0" w:right="0" w:firstLine="0"/>
        <w:rPr>
          <w:color w:val="000000"/>
          <w:sz w:val="22"/>
          <w:szCs w:val="24"/>
        </w:rPr>
      </w:pPr>
      <w:r w:rsidRPr="009B4751">
        <w:rPr>
          <w:color w:val="000000"/>
          <w:sz w:val="22"/>
          <w:szCs w:val="24"/>
        </w:rPr>
        <w:t xml:space="preserve">        </w:t>
      </w:r>
      <w:r w:rsidR="002218DF" w:rsidRPr="009B4751">
        <w:rPr>
          <w:color w:val="000000"/>
          <w:sz w:val="22"/>
          <w:szCs w:val="24"/>
        </w:rPr>
        <w:t xml:space="preserve"> </w:t>
      </w:r>
      <w:r w:rsidR="006370AE">
        <w:rPr>
          <w:color w:val="000000"/>
          <w:sz w:val="22"/>
          <w:szCs w:val="24"/>
        </w:rPr>
        <w:t xml:space="preserve">(подпись)            </w:t>
      </w:r>
    </w:p>
    <w:p w:rsidR="00657968" w:rsidRPr="003A5DE3" w:rsidRDefault="00657968" w:rsidP="00D91D86">
      <w:pPr>
        <w:pStyle w:val="a5"/>
        <w:spacing w:line="240" w:lineRule="auto"/>
        <w:ind w:left="0" w:right="0" w:firstLine="0"/>
        <w:rPr>
          <w:color w:val="000000"/>
          <w:szCs w:val="24"/>
        </w:rPr>
      </w:pPr>
      <w:r w:rsidRPr="003A5DE3">
        <w:rPr>
          <w:color w:val="000000"/>
          <w:szCs w:val="24"/>
        </w:rPr>
        <w:t>М.П.</w:t>
      </w:r>
    </w:p>
    <w:sectPr w:rsidR="00657968" w:rsidRPr="003A5DE3" w:rsidSect="00506BCE">
      <w:headerReference w:type="even" r:id="rId13"/>
      <w:headerReference w:type="default" r:id="rId14"/>
      <w:pgSz w:w="16838" w:h="11906" w:orient="landscape"/>
      <w:pgMar w:top="1276"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F1" w:rsidRDefault="00C966F1">
      <w:r>
        <w:separator/>
      </w:r>
    </w:p>
  </w:endnote>
  <w:endnote w:type="continuationSeparator" w:id="0">
    <w:p w:rsidR="00C966F1" w:rsidRDefault="00C9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F1" w:rsidRDefault="00C966F1">
      <w:r>
        <w:separator/>
      </w:r>
    </w:p>
  </w:footnote>
  <w:footnote w:type="continuationSeparator" w:id="0">
    <w:p w:rsidR="00C966F1" w:rsidRDefault="00C966F1">
      <w:r>
        <w:continuationSeparator/>
      </w:r>
    </w:p>
  </w:footnote>
  <w:footnote w:id="1">
    <w:p w:rsidR="00A550B2" w:rsidRPr="00814BB0" w:rsidRDefault="00A550B2">
      <w:pPr>
        <w:pStyle w:val="ab"/>
        <w:rPr>
          <w:sz w:val="18"/>
          <w:szCs w:val="18"/>
        </w:rPr>
      </w:pPr>
      <w:r w:rsidRPr="00814BB0">
        <w:rPr>
          <w:rStyle w:val="ad"/>
        </w:rPr>
        <w:footnoteRef/>
      </w:r>
      <w:r w:rsidRPr="00814BB0">
        <w:t xml:space="preserve"> </w:t>
      </w:r>
      <w:r w:rsidRPr="00814BB0">
        <w:rPr>
          <w:sz w:val="18"/>
          <w:szCs w:val="18"/>
        </w:rPr>
        <w:t xml:space="preserve">Количество публикаций в печатных средствах массовой информации о ходе и результатах реализации проекта </w:t>
      </w:r>
      <w:r>
        <w:rPr>
          <w:sz w:val="18"/>
          <w:szCs w:val="18"/>
        </w:rPr>
        <w:t>ниже планового показателя в</w:t>
      </w:r>
      <w:r>
        <w:t xml:space="preserve"> </w:t>
      </w:r>
      <w:r w:rsidRPr="00814BB0">
        <w:rPr>
          <w:sz w:val="18"/>
          <w:szCs w:val="18"/>
        </w:rPr>
        <w:t>связи</w:t>
      </w:r>
      <w:r>
        <w:rPr>
          <w:sz w:val="18"/>
          <w:szCs w:val="18"/>
        </w:rPr>
        <w:t xml:space="preserve"> с тем, что</w:t>
      </w:r>
      <w:r w:rsidRPr="00814BB0">
        <w:rPr>
          <w:sz w:val="18"/>
          <w:szCs w:val="18"/>
        </w:rPr>
        <w:t xml:space="preserve"> </w:t>
      </w:r>
      <w:r>
        <w:rPr>
          <w:sz w:val="18"/>
          <w:szCs w:val="18"/>
        </w:rPr>
        <w:t xml:space="preserve"> </w:t>
      </w:r>
      <w:r w:rsidRPr="00814BB0">
        <w:rPr>
          <w:sz w:val="18"/>
          <w:szCs w:val="18"/>
        </w:rPr>
        <w:t>сокр</w:t>
      </w:r>
      <w:r>
        <w:rPr>
          <w:sz w:val="18"/>
          <w:szCs w:val="18"/>
        </w:rPr>
        <w:t xml:space="preserve">атилось количество </w:t>
      </w:r>
      <w:r w:rsidRPr="00814BB0">
        <w:rPr>
          <w:sz w:val="18"/>
          <w:szCs w:val="18"/>
        </w:rPr>
        <w:t xml:space="preserve"> выпуск</w:t>
      </w:r>
      <w:r>
        <w:rPr>
          <w:sz w:val="18"/>
          <w:szCs w:val="18"/>
        </w:rPr>
        <w:t>ов</w:t>
      </w:r>
      <w:r w:rsidRPr="00814BB0">
        <w:rPr>
          <w:sz w:val="18"/>
          <w:szCs w:val="18"/>
        </w:rPr>
        <w:t xml:space="preserve"> районной газеты «Сельская правда» с 3-х раз в неделю до 1-го раза в неделю (по субботам)</w:t>
      </w:r>
      <w:r>
        <w:rPr>
          <w:sz w:val="18"/>
          <w:szCs w:val="18"/>
        </w:rPr>
        <w:t xml:space="preserve">.  Редакция не принимает еженедельно информацию по данному проекту из-за загруженности.   </w:t>
      </w:r>
    </w:p>
  </w:footnote>
  <w:footnote w:id="2">
    <w:p w:rsidR="00A550B2" w:rsidRPr="005D1DC7" w:rsidRDefault="00A550B2">
      <w:pPr>
        <w:pStyle w:val="ab"/>
        <w:rPr>
          <w:color w:val="FF0000"/>
          <w:sz w:val="18"/>
          <w:szCs w:val="18"/>
        </w:rPr>
      </w:pPr>
      <w:r w:rsidRPr="00D43263">
        <w:rPr>
          <w:rStyle w:val="ad"/>
          <w:sz w:val="18"/>
          <w:szCs w:val="18"/>
        </w:rPr>
        <w:footnoteRef/>
      </w:r>
      <w:r w:rsidRPr="00D43263">
        <w:rPr>
          <w:sz w:val="18"/>
          <w:szCs w:val="18"/>
        </w:rPr>
        <w:t xml:space="preserve"> Количество публикаций по тематике проекта, размещенных на Интернет-ресурсах ниже, так как  показаны только статьи</w:t>
      </w:r>
      <w:r w:rsidR="00D43263" w:rsidRPr="00D43263">
        <w:rPr>
          <w:sz w:val="18"/>
          <w:szCs w:val="18"/>
        </w:rPr>
        <w:t xml:space="preserve"> о реализации проекта</w:t>
      </w:r>
      <w:r w:rsidRPr="00D43263">
        <w:rPr>
          <w:sz w:val="18"/>
          <w:szCs w:val="18"/>
        </w:rPr>
        <w:t>. В показатель не включены новостные публикации по мероприятиям</w:t>
      </w:r>
      <w:r w:rsidR="00D43263" w:rsidRPr="00D43263">
        <w:rPr>
          <w:sz w:val="18"/>
          <w:szCs w:val="18"/>
        </w:rPr>
        <w:t xml:space="preserve"> в рамках реализации проекта «За мной будущее!»</w:t>
      </w:r>
      <w:r w:rsidR="005D1DC7">
        <w:rPr>
          <w:sz w:val="18"/>
          <w:szCs w:val="18"/>
        </w:rPr>
        <w:t>,</w:t>
      </w:r>
      <w:r w:rsidR="00D43263" w:rsidRPr="00D43263">
        <w:rPr>
          <w:sz w:val="18"/>
          <w:szCs w:val="18"/>
        </w:rPr>
        <w:t xml:space="preserve"> </w:t>
      </w:r>
      <w:r w:rsidR="005D1DC7" w:rsidRPr="005D1DC7">
        <w:rPr>
          <w:color w:val="FF0000"/>
          <w:sz w:val="18"/>
          <w:szCs w:val="18"/>
        </w:rPr>
        <w:t>размещенные в группах в социальных сетях</w:t>
      </w:r>
      <w:r w:rsidR="00D43263" w:rsidRPr="005D1DC7">
        <w:rPr>
          <w:color w:val="FF0000"/>
          <w:sz w:val="18"/>
          <w:szCs w:val="18"/>
        </w:rPr>
        <w:t xml:space="preserve"> </w:t>
      </w:r>
      <w:r w:rsidR="005D1DC7" w:rsidRPr="005D1DC7">
        <w:rPr>
          <w:color w:val="FF0000"/>
          <w:sz w:val="18"/>
          <w:szCs w:val="18"/>
        </w:rPr>
        <w:t>(</w:t>
      </w:r>
      <w:r w:rsidR="00D43263" w:rsidRPr="005D1DC7">
        <w:rPr>
          <w:color w:val="FF0000"/>
          <w:sz w:val="18"/>
          <w:szCs w:val="18"/>
        </w:rPr>
        <w:t xml:space="preserve">п. 1.3 </w:t>
      </w:r>
      <w:r w:rsidR="005D1DC7" w:rsidRPr="005D1DC7">
        <w:rPr>
          <w:color w:val="FF0000"/>
          <w:sz w:val="18"/>
          <w:szCs w:val="18"/>
        </w:rPr>
        <w:t>Информации о мероприятиях, реализованных в отчетный период)</w:t>
      </w:r>
      <w:r w:rsidR="00D43263" w:rsidRPr="005D1DC7">
        <w:rPr>
          <w:color w:val="FF0000"/>
          <w:sz w:val="18"/>
          <w:szCs w:val="18"/>
        </w:rPr>
        <w:t>.</w:t>
      </w:r>
      <w:r w:rsidRPr="005D1DC7">
        <w:rPr>
          <w:color w:val="FF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B2" w:rsidRDefault="00A550B2" w:rsidP="0090351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550B2" w:rsidRDefault="00A550B2" w:rsidP="00903511">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B2" w:rsidRDefault="00A550B2" w:rsidP="0090351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D1DC7">
      <w:rPr>
        <w:rStyle w:val="a8"/>
        <w:noProof/>
      </w:rPr>
      <w:t>6</w:t>
    </w:r>
    <w:r>
      <w:rPr>
        <w:rStyle w:val="a8"/>
      </w:rPr>
      <w:fldChar w:fldCharType="end"/>
    </w:r>
  </w:p>
  <w:p w:rsidR="00A550B2" w:rsidRDefault="00A550B2" w:rsidP="00903511">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B836A238"/>
    <w:lvl w:ilvl="0" w:tplc="04190001">
      <w:start w:val="1"/>
      <w:numFmt w:val="bullet"/>
      <w:lvlText w:val=""/>
      <w:lvlJc w:val="left"/>
      <w:rPr>
        <w:rFonts w:ascii="Symbol" w:hAnsi="Symbol" w:hint="default"/>
      </w:rPr>
    </w:lvl>
    <w:lvl w:ilvl="1" w:tplc="A596DC22">
      <w:numFmt w:val="decimal"/>
      <w:lvlText w:val=""/>
      <w:lvlJc w:val="left"/>
    </w:lvl>
    <w:lvl w:ilvl="2" w:tplc="B032DA70">
      <w:numFmt w:val="decimal"/>
      <w:lvlText w:val=""/>
      <w:lvlJc w:val="left"/>
    </w:lvl>
    <w:lvl w:ilvl="3" w:tplc="B0D4328A">
      <w:numFmt w:val="decimal"/>
      <w:lvlText w:val=""/>
      <w:lvlJc w:val="left"/>
    </w:lvl>
    <w:lvl w:ilvl="4" w:tplc="37F63E6A">
      <w:numFmt w:val="decimal"/>
      <w:lvlText w:val=""/>
      <w:lvlJc w:val="left"/>
    </w:lvl>
    <w:lvl w:ilvl="5" w:tplc="CE0ACDE8">
      <w:numFmt w:val="decimal"/>
      <w:lvlText w:val=""/>
      <w:lvlJc w:val="left"/>
    </w:lvl>
    <w:lvl w:ilvl="6" w:tplc="BEB0FB0A">
      <w:numFmt w:val="decimal"/>
      <w:lvlText w:val=""/>
      <w:lvlJc w:val="left"/>
    </w:lvl>
    <w:lvl w:ilvl="7" w:tplc="69985D78">
      <w:numFmt w:val="decimal"/>
      <w:lvlText w:val=""/>
      <w:lvlJc w:val="left"/>
    </w:lvl>
    <w:lvl w:ilvl="8" w:tplc="3E46662E">
      <w:numFmt w:val="decimal"/>
      <w:lvlText w:val=""/>
      <w:lvlJc w:val="left"/>
    </w:lvl>
  </w:abstractNum>
  <w:abstractNum w:abstractNumId="1">
    <w:nsid w:val="026B6FE0"/>
    <w:multiLevelType w:val="hybridMultilevel"/>
    <w:tmpl w:val="8F16E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31DC3"/>
    <w:multiLevelType w:val="hybridMultilevel"/>
    <w:tmpl w:val="B53AF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9237D"/>
    <w:multiLevelType w:val="hybridMultilevel"/>
    <w:tmpl w:val="28967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B5E04"/>
    <w:multiLevelType w:val="hybridMultilevel"/>
    <w:tmpl w:val="F042D97E"/>
    <w:lvl w:ilvl="0" w:tplc="04190001">
      <w:start w:val="1"/>
      <w:numFmt w:val="bullet"/>
      <w:lvlText w:val=""/>
      <w:lvlJc w:val="left"/>
      <w:rPr>
        <w:rFonts w:ascii="Symbol" w:hAnsi="Symbol" w:hint="default"/>
      </w:rPr>
    </w:lvl>
    <w:lvl w:ilvl="1" w:tplc="0B24DB8A">
      <w:numFmt w:val="decimal"/>
      <w:lvlText w:val=""/>
      <w:lvlJc w:val="left"/>
    </w:lvl>
    <w:lvl w:ilvl="2" w:tplc="E87443E6">
      <w:numFmt w:val="decimal"/>
      <w:lvlText w:val=""/>
      <w:lvlJc w:val="left"/>
    </w:lvl>
    <w:lvl w:ilvl="3" w:tplc="5DDC5B88">
      <w:numFmt w:val="decimal"/>
      <w:lvlText w:val=""/>
      <w:lvlJc w:val="left"/>
    </w:lvl>
    <w:lvl w:ilvl="4" w:tplc="EE68C394">
      <w:numFmt w:val="decimal"/>
      <w:lvlText w:val=""/>
      <w:lvlJc w:val="left"/>
    </w:lvl>
    <w:lvl w:ilvl="5" w:tplc="900C91A0">
      <w:numFmt w:val="decimal"/>
      <w:lvlText w:val=""/>
      <w:lvlJc w:val="left"/>
    </w:lvl>
    <w:lvl w:ilvl="6" w:tplc="3698EC46">
      <w:numFmt w:val="decimal"/>
      <w:lvlText w:val=""/>
      <w:lvlJc w:val="left"/>
    </w:lvl>
    <w:lvl w:ilvl="7" w:tplc="D97E53BA">
      <w:numFmt w:val="decimal"/>
      <w:lvlText w:val=""/>
      <w:lvlJc w:val="left"/>
    </w:lvl>
    <w:lvl w:ilvl="8" w:tplc="6C9C36FE">
      <w:numFmt w:val="decimal"/>
      <w:lvlText w:val=""/>
      <w:lvlJc w:val="left"/>
    </w:lvl>
  </w:abstractNum>
  <w:abstractNum w:abstractNumId="5">
    <w:nsid w:val="12450606"/>
    <w:multiLevelType w:val="hybridMultilevel"/>
    <w:tmpl w:val="AB765AC6"/>
    <w:lvl w:ilvl="0" w:tplc="04190001">
      <w:start w:val="1"/>
      <w:numFmt w:val="bullet"/>
      <w:lvlText w:val=""/>
      <w:lvlJc w:val="left"/>
      <w:rPr>
        <w:rFonts w:ascii="Symbol" w:hAnsi="Symbol" w:hint="default"/>
      </w:rPr>
    </w:lvl>
    <w:lvl w:ilvl="1" w:tplc="17BCF5FC">
      <w:numFmt w:val="decimal"/>
      <w:lvlText w:val=""/>
      <w:lvlJc w:val="left"/>
    </w:lvl>
    <w:lvl w:ilvl="2" w:tplc="6F3A5F18">
      <w:numFmt w:val="decimal"/>
      <w:lvlText w:val=""/>
      <w:lvlJc w:val="left"/>
    </w:lvl>
    <w:lvl w:ilvl="3" w:tplc="76AC38F0">
      <w:numFmt w:val="decimal"/>
      <w:lvlText w:val=""/>
      <w:lvlJc w:val="left"/>
    </w:lvl>
    <w:lvl w:ilvl="4" w:tplc="D952AB5A">
      <w:numFmt w:val="decimal"/>
      <w:lvlText w:val=""/>
      <w:lvlJc w:val="left"/>
    </w:lvl>
    <w:lvl w:ilvl="5" w:tplc="0A5A8E62">
      <w:numFmt w:val="decimal"/>
      <w:lvlText w:val=""/>
      <w:lvlJc w:val="left"/>
    </w:lvl>
    <w:lvl w:ilvl="6" w:tplc="E24ABCCC">
      <w:numFmt w:val="decimal"/>
      <w:lvlText w:val=""/>
      <w:lvlJc w:val="left"/>
    </w:lvl>
    <w:lvl w:ilvl="7" w:tplc="5854F466">
      <w:numFmt w:val="decimal"/>
      <w:lvlText w:val=""/>
      <w:lvlJc w:val="left"/>
    </w:lvl>
    <w:lvl w:ilvl="8" w:tplc="9CBA269A">
      <w:numFmt w:val="decimal"/>
      <w:lvlText w:val=""/>
      <w:lvlJc w:val="left"/>
    </w:lvl>
  </w:abstractNum>
  <w:abstractNum w:abstractNumId="6">
    <w:nsid w:val="15214C10"/>
    <w:multiLevelType w:val="hybridMultilevel"/>
    <w:tmpl w:val="78FCE8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D97B9E"/>
    <w:multiLevelType w:val="hybridMultilevel"/>
    <w:tmpl w:val="2326E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94AF6"/>
    <w:multiLevelType w:val="hybridMultilevel"/>
    <w:tmpl w:val="9C68C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0B7C32"/>
    <w:multiLevelType w:val="hybridMultilevel"/>
    <w:tmpl w:val="A5181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E042B"/>
    <w:multiLevelType w:val="hybridMultilevel"/>
    <w:tmpl w:val="502C3212"/>
    <w:lvl w:ilvl="0" w:tplc="0419000F">
      <w:start w:val="1"/>
      <w:numFmt w:val="decimal"/>
      <w:lvlText w:val="%1."/>
      <w:lvlJc w:val="left"/>
      <w:pPr>
        <w:ind w:left="1133" w:hanging="360"/>
      </w:pPr>
      <w:rPr>
        <w:rFonts w:cs="Times New Roman"/>
      </w:rPr>
    </w:lvl>
    <w:lvl w:ilvl="1" w:tplc="04190019" w:tentative="1">
      <w:start w:val="1"/>
      <w:numFmt w:val="lowerLetter"/>
      <w:lvlText w:val="%2."/>
      <w:lvlJc w:val="left"/>
      <w:pPr>
        <w:ind w:left="1853" w:hanging="360"/>
      </w:pPr>
      <w:rPr>
        <w:rFonts w:cs="Times New Roman"/>
      </w:rPr>
    </w:lvl>
    <w:lvl w:ilvl="2" w:tplc="0419001B" w:tentative="1">
      <w:start w:val="1"/>
      <w:numFmt w:val="lowerRoman"/>
      <w:lvlText w:val="%3."/>
      <w:lvlJc w:val="right"/>
      <w:pPr>
        <w:ind w:left="2573" w:hanging="180"/>
      </w:pPr>
      <w:rPr>
        <w:rFonts w:cs="Times New Roman"/>
      </w:rPr>
    </w:lvl>
    <w:lvl w:ilvl="3" w:tplc="0419000F" w:tentative="1">
      <w:start w:val="1"/>
      <w:numFmt w:val="decimal"/>
      <w:lvlText w:val="%4."/>
      <w:lvlJc w:val="left"/>
      <w:pPr>
        <w:ind w:left="3293" w:hanging="360"/>
      </w:pPr>
      <w:rPr>
        <w:rFonts w:cs="Times New Roman"/>
      </w:rPr>
    </w:lvl>
    <w:lvl w:ilvl="4" w:tplc="04190019" w:tentative="1">
      <w:start w:val="1"/>
      <w:numFmt w:val="lowerLetter"/>
      <w:lvlText w:val="%5."/>
      <w:lvlJc w:val="left"/>
      <w:pPr>
        <w:ind w:left="4013" w:hanging="360"/>
      </w:pPr>
      <w:rPr>
        <w:rFonts w:cs="Times New Roman"/>
      </w:rPr>
    </w:lvl>
    <w:lvl w:ilvl="5" w:tplc="0419001B" w:tentative="1">
      <w:start w:val="1"/>
      <w:numFmt w:val="lowerRoman"/>
      <w:lvlText w:val="%6."/>
      <w:lvlJc w:val="right"/>
      <w:pPr>
        <w:ind w:left="4733" w:hanging="180"/>
      </w:pPr>
      <w:rPr>
        <w:rFonts w:cs="Times New Roman"/>
      </w:rPr>
    </w:lvl>
    <w:lvl w:ilvl="6" w:tplc="0419000F" w:tentative="1">
      <w:start w:val="1"/>
      <w:numFmt w:val="decimal"/>
      <w:lvlText w:val="%7."/>
      <w:lvlJc w:val="left"/>
      <w:pPr>
        <w:ind w:left="5453" w:hanging="360"/>
      </w:pPr>
      <w:rPr>
        <w:rFonts w:cs="Times New Roman"/>
      </w:rPr>
    </w:lvl>
    <w:lvl w:ilvl="7" w:tplc="04190019" w:tentative="1">
      <w:start w:val="1"/>
      <w:numFmt w:val="lowerLetter"/>
      <w:lvlText w:val="%8."/>
      <w:lvlJc w:val="left"/>
      <w:pPr>
        <w:ind w:left="6173" w:hanging="360"/>
      </w:pPr>
      <w:rPr>
        <w:rFonts w:cs="Times New Roman"/>
      </w:rPr>
    </w:lvl>
    <w:lvl w:ilvl="8" w:tplc="0419001B" w:tentative="1">
      <w:start w:val="1"/>
      <w:numFmt w:val="lowerRoman"/>
      <w:lvlText w:val="%9."/>
      <w:lvlJc w:val="right"/>
      <w:pPr>
        <w:ind w:left="6893" w:hanging="180"/>
      </w:pPr>
      <w:rPr>
        <w:rFonts w:cs="Times New Roman"/>
      </w:rPr>
    </w:lvl>
  </w:abstractNum>
  <w:abstractNum w:abstractNumId="11">
    <w:nsid w:val="388A38F3"/>
    <w:multiLevelType w:val="hybridMultilevel"/>
    <w:tmpl w:val="EB78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F0FF9"/>
    <w:multiLevelType w:val="hybridMultilevel"/>
    <w:tmpl w:val="416E7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C106E2"/>
    <w:multiLevelType w:val="hybridMultilevel"/>
    <w:tmpl w:val="450E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9364E"/>
    <w:multiLevelType w:val="hybridMultilevel"/>
    <w:tmpl w:val="7364360C"/>
    <w:lvl w:ilvl="0" w:tplc="0D1C5D4C">
      <w:start w:val="1"/>
      <w:numFmt w:val="bullet"/>
      <w:pStyle w:val="a"/>
      <w:lvlText w:val=""/>
      <w:lvlJc w:val="left"/>
      <w:pPr>
        <w:tabs>
          <w:tab w:val="num" w:pos="1134"/>
        </w:tabs>
        <w:ind w:left="1134" w:hanging="28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5F1D6A"/>
    <w:multiLevelType w:val="hybridMultilevel"/>
    <w:tmpl w:val="B8589472"/>
    <w:lvl w:ilvl="0" w:tplc="CF801608">
      <w:start w:val="1"/>
      <w:numFmt w:val="decimal"/>
      <w:lvlText w:val="%1."/>
      <w:lvlJc w:val="left"/>
      <w:pPr>
        <w:ind w:left="773" w:hanging="360"/>
      </w:pPr>
      <w:rPr>
        <w:rFonts w:cs="Times New Roman" w:hint="default"/>
      </w:rPr>
    </w:lvl>
    <w:lvl w:ilvl="1" w:tplc="04190019" w:tentative="1">
      <w:start w:val="1"/>
      <w:numFmt w:val="lowerLetter"/>
      <w:lvlText w:val="%2."/>
      <w:lvlJc w:val="left"/>
      <w:pPr>
        <w:ind w:left="1493" w:hanging="360"/>
      </w:pPr>
      <w:rPr>
        <w:rFonts w:cs="Times New Roman"/>
      </w:rPr>
    </w:lvl>
    <w:lvl w:ilvl="2" w:tplc="0419001B" w:tentative="1">
      <w:start w:val="1"/>
      <w:numFmt w:val="lowerRoman"/>
      <w:lvlText w:val="%3."/>
      <w:lvlJc w:val="right"/>
      <w:pPr>
        <w:ind w:left="2213" w:hanging="180"/>
      </w:pPr>
      <w:rPr>
        <w:rFonts w:cs="Times New Roman"/>
      </w:rPr>
    </w:lvl>
    <w:lvl w:ilvl="3" w:tplc="0419000F" w:tentative="1">
      <w:start w:val="1"/>
      <w:numFmt w:val="decimal"/>
      <w:lvlText w:val="%4."/>
      <w:lvlJc w:val="left"/>
      <w:pPr>
        <w:ind w:left="2933" w:hanging="360"/>
      </w:pPr>
      <w:rPr>
        <w:rFonts w:cs="Times New Roman"/>
      </w:rPr>
    </w:lvl>
    <w:lvl w:ilvl="4" w:tplc="04190019" w:tentative="1">
      <w:start w:val="1"/>
      <w:numFmt w:val="lowerLetter"/>
      <w:lvlText w:val="%5."/>
      <w:lvlJc w:val="left"/>
      <w:pPr>
        <w:ind w:left="3653" w:hanging="360"/>
      </w:pPr>
      <w:rPr>
        <w:rFonts w:cs="Times New Roman"/>
      </w:rPr>
    </w:lvl>
    <w:lvl w:ilvl="5" w:tplc="0419001B" w:tentative="1">
      <w:start w:val="1"/>
      <w:numFmt w:val="lowerRoman"/>
      <w:lvlText w:val="%6."/>
      <w:lvlJc w:val="right"/>
      <w:pPr>
        <w:ind w:left="4373" w:hanging="180"/>
      </w:pPr>
      <w:rPr>
        <w:rFonts w:cs="Times New Roman"/>
      </w:rPr>
    </w:lvl>
    <w:lvl w:ilvl="6" w:tplc="0419000F" w:tentative="1">
      <w:start w:val="1"/>
      <w:numFmt w:val="decimal"/>
      <w:lvlText w:val="%7."/>
      <w:lvlJc w:val="left"/>
      <w:pPr>
        <w:ind w:left="5093" w:hanging="360"/>
      </w:pPr>
      <w:rPr>
        <w:rFonts w:cs="Times New Roman"/>
      </w:rPr>
    </w:lvl>
    <w:lvl w:ilvl="7" w:tplc="04190019" w:tentative="1">
      <w:start w:val="1"/>
      <w:numFmt w:val="lowerLetter"/>
      <w:lvlText w:val="%8."/>
      <w:lvlJc w:val="left"/>
      <w:pPr>
        <w:ind w:left="5813" w:hanging="360"/>
      </w:pPr>
      <w:rPr>
        <w:rFonts w:cs="Times New Roman"/>
      </w:rPr>
    </w:lvl>
    <w:lvl w:ilvl="8" w:tplc="0419001B" w:tentative="1">
      <w:start w:val="1"/>
      <w:numFmt w:val="lowerRoman"/>
      <w:lvlText w:val="%9."/>
      <w:lvlJc w:val="right"/>
      <w:pPr>
        <w:ind w:left="6533" w:hanging="180"/>
      </w:pPr>
      <w:rPr>
        <w:rFonts w:cs="Times New Roman"/>
      </w:rPr>
    </w:lvl>
  </w:abstractNum>
  <w:abstractNum w:abstractNumId="16">
    <w:nsid w:val="725169AF"/>
    <w:multiLevelType w:val="hybridMultilevel"/>
    <w:tmpl w:val="34505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3B53E4D"/>
    <w:multiLevelType w:val="hybridMultilevel"/>
    <w:tmpl w:val="BDE0C3EC"/>
    <w:lvl w:ilvl="0" w:tplc="9878C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330DA6"/>
    <w:multiLevelType w:val="multilevel"/>
    <w:tmpl w:val="B2CA5D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B233822"/>
    <w:multiLevelType w:val="hybridMultilevel"/>
    <w:tmpl w:val="4F480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10"/>
  </w:num>
  <w:num w:numId="4">
    <w:abstractNumId w:val="15"/>
  </w:num>
  <w:num w:numId="5">
    <w:abstractNumId w:val="6"/>
  </w:num>
  <w:num w:numId="6">
    <w:abstractNumId w:val="16"/>
  </w:num>
  <w:num w:numId="7">
    <w:abstractNumId w:val="12"/>
  </w:num>
  <w:num w:numId="8">
    <w:abstractNumId w:val="8"/>
  </w:num>
  <w:num w:numId="9">
    <w:abstractNumId w:val="13"/>
  </w:num>
  <w:num w:numId="10">
    <w:abstractNumId w:val="7"/>
  </w:num>
  <w:num w:numId="11">
    <w:abstractNumId w:val="14"/>
  </w:num>
  <w:num w:numId="12">
    <w:abstractNumId w:val="0"/>
  </w:num>
  <w:num w:numId="13">
    <w:abstractNumId w:val="4"/>
  </w:num>
  <w:num w:numId="14">
    <w:abstractNumId w:val="5"/>
  </w:num>
  <w:num w:numId="15">
    <w:abstractNumId w:val="3"/>
  </w:num>
  <w:num w:numId="16">
    <w:abstractNumId w:val="17"/>
  </w:num>
  <w:num w:numId="17">
    <w:abstractNumId w:val="11"/>
  </w:num>
  <w:num w:numId="18">
    <w:abstractNumId w:val="9"/>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E4"/>
    <w:rsid w:val="0000492F"/>
    <w:rsid w:val="00010DF3"/>
    <w:rsid w:val="00011743"/>
    <w:rsid w:val="00011A2D"/>
    <w:rsid w:val="00013E0B"/>
    <w:rsid w:val="00014C8B"/>
    <w:rsid w:val="000164E9"/>
    <w:rsid w:val="000166CB"/>
    <w:rsid w:val="00022474"/>
    <w:rsid w:val="00022E4F"/>
    <w:rsid w:val="0002398E"/>
    <w:rsid w:val="00031626"/>
    <w:rsid w:val="00032D12"/>
    <w:rsid w:val="00033710"/>
    <w:rsid w:val="000457B5"/>
    <w:rsid w:val="00054628"/>
    <w:rsid w:val="00062C54"/>
    <w:rsid w:val="000640F9"/>
    <w:rsid w:val="00064D2E"/>
    <w:rsid w:val="00065300"/>
    <w:rsid w:val="00065A19"/>
    <w:rsid w:val="00066B6B"/>
    <w:rsid w:val="00067E99"/>
    <w:rsid w:val="00070116"/>
    <w:rsid w:val="00070F51"/>
    <w:rsid w:val="00071DCE"/>
    <w:rsid w:val="0007297B"/>
    <w:rsid w:val="00081C77"/>
    <w:rsid w:val="00096AAB"/>
    <w:rsid w:val="0009744F"/>
    <w:rsid w:val="000A1D4F"/>
    <w:rsid w:val="000A2A11"/>
    <w:rsid w:val="000A5B33"/>
    <w:rsid w:val="000A72DE"/>
    <w:rsid w:val="000A7A2E"/>
    <w:rsid w:val="000B367E"/>
    <w:rsid w:val="000C1431"/>
    <w:rsid w:val="000C611F"/>
    <w:rsid w:val="000C7CDE"/>
    <w:rsid w:val="000D525C"/>
    <w:rsid w:val="000E4DBB"/>
    <w:rsid w:val="000E519F"/>
    <w:rsid w:val="000E5368"/>
    <w:rsid w:val="000F2355"/>
    <w:rsid w:val="000F3301"/>
    <w:rsid w:val="00106CF1"/>
    <w:rsid w:val="00106E4A"/>
    <w:rsid w:val="0011108C"/>
    <w:rsid w:val="00120A9A"/>
    <w:rsid w:val="00122CF8"/>
    <w:rsid w:val="0012314D"/>
    <w:rsid w:val="0013578A"/>
    <w:rsid w:val="001365F7"/>
    <w:rsid w:val="00137279"/>
    <w:rsid w:val="0014078D"/>
    <w:rsid w:val="00140E87"/>
    <w:rsid w:val="00143A1F"/>
    <w:rsid w:val="0014422F"/>
    <w:rsid w:val="00146C39"/>
    <w:rsid w:val="00150034"/>
    <w:rsid w:val="0015059A"/>
    <w:rsid w:val="00153901"/>
    <w:rsid w:val="00154F86"/>
    <w:rsid w:val="00162C82"/>
    <w:rsid w:val="0016545D"/>
    <w:rsid w:val="0016623F"/>
    <w:rsid w:val="0017695F"/>
    <w:rsid w:val="001775A0"/>
    <w:rsid w:val="00177998"/>
    <w:rsid w:val="00196E56"/>
    <w:rsid w:val="0019739B"/>
    <w:rsid w:val="00197BC7"/>
    <w:rsid w:val="001A4DC0"/>
    <w:rsid w:val="001B1950"/>
    <w:rsid w:val="001B2EBE"/>
    <w:rsid w:val="001C0367"/>
    <w:rsid w:val="001C5C3D"/>
    <w:rsid w:val="001D08D3"/>
    <w:rsid w:val="001D3F7E"/>
    <w:rsid w:val="001E27AE"/>
    <w:rsid w:val="001F0748"/>
    <w:rsid w:val="001F0E8F"/>
    <w:rsid w:val="001F3E62"/>
    <w:rsid w:val="001F5BA2"/>
    <w:rsid w:val="00200243"/>
    <w:rsid w:val="00201055"/>
    <w:rsid w:val="00203DA5"/>
    <w:rsid w:val="002044D4"/>
    <w:rsid w:val="00205065"/>
    <w:rsid w:val="002064CE"/>
    <w:rsid w:val="00214F01"/>
    <w:rsid w:val="002150F6"/>
    <w:rsid w:val="00215A6B"/>
    <w:rsid w:val="002218DF"/>
    <w:rsid w:val="00222F89"/>
    <w:rsid w:val="0022444C"/>
    <w:rsid w:val="002267FD"/>
    <w:rsid w:val="00232930"/>
    <w:rsid w:val="00235478"/>
    <w:rsid w:val="00241609"/>
    <w:rsid w:val="00242FA2"/>
    <w:rsid w:val="00257BC3"/>
    <w:rsid w:val="00260575"/>
    <w:rsid w:val="00262472"/>
    <w:rsid w:val="00266B13"/>
    <w:rsid w:val="00281A70"/>
    <w:rsid w:val="002857B0"/>
    <w:rsid w:val="002859C1"/>
    <w:rsid w:val="002876B6"/>
    <w:rsid w:val="002A1678"/>
    <w:rsid w:val="002A5B18"/>
    <w:rsid w:val="002B2699"/>
    <w:rsid w:val="002B52A8"/>
    <w:rsid w:val="002C3A2E"/>
    <w:rsid w:val="002C4680"/>
    <w:rsid w:val="002C4708"/>
    <w:rsid w:val="002C5766"/>
    <w:rsid w:val="002C6226"/>
    <w:rsid w:val="002C6318"/>
    <w:rsid w:val="002D02BF"/>
    <w:rsid w:val="002D3C2E"/>
    <w:rsid w:val="002D4E62"/>
    <w:rsid w:val="002E0F74"/>
    <w:rsid w:val="002E237C"/>
    <w:rsid w:val="002E6023"/>
    <w:rsid w:val="002F0104"/>
    <w:rsid w:val="002F1EBD"/>
    <w:rsid w:val="002F2D77"/>
    <w:rsid w:val="002F34AD"/>
    <w:rsid w:val="002F6096"/>
    <w:rsid w:val="00301688"/>
    <w:rsid w:val="003107F8"/>
    <w:rsid w:val="00313042"/>
    <w:rsid w:val="00313059"/>
    <w:rsid w:val="00316D92"/>
    <w:rsid w:val="00320D81"/>
    <w:rsid w:val="003311F5"/>
    <w:rsid w:val="0033319C"/>
    <w:rsid w:val="00335CD5"/>
    <w:rsid w:val="003360BA"/>
    <w:rsid w:val="0034294F"/>
    <w:rsid w:val="0034577C"/>
    <w:rsid w:val="0035009D"/>
    <w:rsid w:val="00353A6D"/>
    <w:rsid w:val="00355793"/>
    <w:rsid w:val="00356045"/>
    <w:rsid w:val="00356D07"/>
    <w:rsid w:val="00361EE4"/>
    <w:rsid w:val="00363A79"/>
    <w:rsid w:val="00373B49"/>
    <w:rsid w:val="00375E51"/>
    <w:rsid w:val="00376126"/>
    <w:rsid w:val="003765D3"/>
    <w:rsid w:val="0037764E"/>
    <w:rsid w:val="00384A03"/>
    <w:rsid w:val="0038558E"/>
    <w:rsid w:val="00386A58"/>
    <w:rsid w:val="00392A2C"/>
    <w:rsid w:val="003949A1"/>
    <w:rsid w:val="003A0EEF"/>
    <w:rsid w:val="003A5DE3"/>
    <w:rsid w:val="003B4571"/>
    <w:rsid w:val="003B6E79"/>
    <w:rsid w:val="003B7067"/>
    <w:rsid w:val="003B781A"/>
    <w:rsid w:val="003B7CD3"/>
    <w:rsid w:val="003C1C2D"/>
    <w:rsid w:val="003C4C95"/>
    <w:rsid w:val="003C640C"/>
    <w:rsid w:val="003D0209"/>
    <w:rsid w:val="003D4649"/>
    <w:rsid w:val="003E4A40"/>
    <w:rsid w:val="003F08F7"/>
    <w:rsid w:val="003F1638"/>
    <w:rsid w:val="003F2CC2"/>
    <w:rsid w:val="003F470E"/>
    <w:rsid w:val="003F7429"/>
    <w:rsid w:val="00405E4F"/>
    <w:rsid w:val="00412AA0"/>
    <w:rsid w:val="004171FE"/>
    <w:rsid w:val="004172FA"/>
    <w:rsid w:val="00420F92"/>
    <w:rsid w:val="00423D57"/>
    <w:rsid w:val="004261F5"/>
    <w:rsid w:val="00430339"/>
    <w:rsid w:val="004314B2"/>
    <w:rsid w:val="004330BD"/>
    <w:rsid w:val="00442414"/>
    <w:rsid w:val="00447A71"/>
    <w:rsid w:val="00450F44"/>
    <w:rsid w:val="00452155"/>
    <w:rsid w:val="00466698"/>
    <w:rsid w:val="00467D38"/>
    <w:rsid w:val="004718D5"/>
    <w:rsid w:val="00476E37"/>
    <w:rsid w:val="00477502"/>
    <w:rsid w:val="00483E90"/>
    <w:rsid w:val="00485AF9"/>
    <w:rsid w:val="00487E50"/>
    <w:rsid w:val="00490488"/>
    <w:rsid w:val="004915B3"/>
    <w:rsid w:val="0049276E"/>
    <w:rsid w:val="00495C17"/>
    <w:rsid w:val="004A3046"/>
    <w:rsid w:val="004A64D2"/>
    <w:rsid w:val="004A7130"/>
    <w:rsid w:val="004B6AE2"/>
    <w:rsid w:val="004C03E1"/>
    <w:rsid w:val="004C0E58"/>
    <w:rsid w:val="004C48C5"/>
    <w:rsid w:val="004C541E"/>
    <w:rsid w:val="004D20B1"/>
    <w:rsid w:val="004D2F23"/>
    <w:rsid w:val="004D52EC"/>
    <w:rsid w:val="004D65C8"/>
    <w:rsid w:val="004E04C5"/>
    <w:rsid w:val="004E3380"/>
    <w:rsid w:val="004E6256"/>
    <w:rsid w:val="004E7FFE"/>
    <w:rsid w:val="0050029E"/>
    <w:rsid w:val="00502EA9"/>
    <w:rsid w:val="00505934"/>
    <w:rsid w:val="00506954"/>
    <w:rsid w:val="00506BCE"/>
    <w:rsid w:val="00507396"/>
    <w:rsid w:val="005107CA"/>
    <w:rsid w:val="005142D1"/>
    <w:rsid w:val="0052026F"/>
    <w:rsid w:val="00520A2F"/>
    <w:rsid w:val="00522A6A"/>
    <w:rsid w:val="00523D30"/>
    <w:rsid w:val="005262B5"/>
    <w:rsid w:val="00540745"/>
    <w:rsid w:val="00540BEF"/>
    <w:rsid w:val="00541962"/>
    <w:rsid w:val="00542AFB"/>
    <w:rsid w:val="00546903"/>
    <w:rsid w:val="00546980"/>
    <w:rsid w:val="00551140"/>
    <w:rsid w:val="00551D7B"/>
    <w:rsid w:val="0055329E"/>
    <w:rsid w:val="005542D1"/>
    <w:rsid w:val="00554C8F"/>
    <w:rsid w:val="005557E5"/>
    <w:rsid w:val="00557211"/>
    <w:rsid w:val="005576AB"/>
    <w:rsid w:val="00557E8D"/>
    <w:rsid w:val="00561DE9"/>
    <w:rsid w:val="00563B98"/>
    <w:rsid w:val="00563F3B"/>
    <w:rsid w:val="00565A27"/>
    <w:rsid w:val="00566710"/>
    <w:rsid w:val="00574334"/>
    <w:rsid w:val="0057592E"/>
    <w:rsid w:val="0057620A"/>
    <w:rsid w:val="0058032D"/>
    <w:rsid w:val="00580DBB"/>
    <w:rsid w:val="005947E7"/>
    <w:rsid w:val="00594885"/>
    <w:rsid w:val="0059516B"/>
    <w:rsid w:val="005A1730"/>
    <w:rsid w:val="005A3FA2"/>
    <w:rsid w:val="005A4FFA"/>
    <w:rsid w:val="005B0539"/>
    <w:rsid w:val="005B062F"/>
    <w:rsid w:val="005B7A9D"/>
    <w:rsid w:val="005C2BFF"/>
    <w:rsid w:val="005C3331"/>
    <w:rsid w:val="005C333E"/>
    <w:rsid w:val="005C33B3"/>
    <w:rsid w:val="005C674F"/>
    <w:rsid w:val="005C7DE1"/>
    <w:rsid w:val="005D1DC7"/>
    <w:rsid w:val="005D2E76"/>
    <w:rsid w:val="005D43E0"/>
    <w:rsid w:val="005D63F6"/>
    <w:rsid w:val="005E162B"/>
    <w:rsid w:val="005E18DE"/>
    <w:rsid w:val="005E36E5"/>
    <w:rsid w:val="005F2D1B"/>
    <w:rsid w:val="005F3A04"/>
    <w:rsid w:val="005F4C25"/>
    <w:rsid w:val="005F6B73"/>
    <w:rsid w:val="00600172"/>
    <w:rsid w:val="006116CC"/>
    <w:rsid w:val="0061358B"/>
    <w:rsid w:val="00625337"/>
    <w:rsid w:val="00626C3C"/>
    <w:rsid w:val="00632932"/>
    <w:rsid w:val="006343B5"/>
    <w:rsid w:val="006370AE"/>
    <w:rsid w:val="00640228"/>
    <w:rsid w:val="00651812"/>
    <w:rsid w:val="00654376"/>
    <w:rsid w:val="00657968"/>
    <w:rsid w:val="006607B7"/>
    <w:rsid w:val="006646C2"/>
    <w:rsid w:val="00667D43"/>
    <w:rsid w:val="00673ED1"/>
    <w:rsid w:val="0067664D"/>
    <w:rsid w:val="00676E1E"/>
    <w:rsid w:val="006823F6"/>
    <w:rsid w:val="00682CDD"/>
    <w:rsid w:val="006857F3"/>
    <w:rsid w:val="00694E63"/>
    <w:rsid w:val="0069723A"/>
    <w:rsid w:val="006A2107"/>
    <w:rsid w:val="006A2593"/>
    <w:rsid w:val="006A3227"/>
    <w:rsid w:val="006A43A9"/>
    <w:rsid w:val="006A499E"/>
    <w:rsid w:val="006A5034"/>
    <w:rsid w:val="006A5278"/>
    <w:rsid w:val="006B6798"/>
    <w:rsid w:val="006C1256"/>
    <w:rsid w:val="006C2436"/>
    <w:rsid w:val="006C5DE7"/>
    <w:rsid w:val="006C66C1"/>
    <w:rsid w:val="006D07D9"/>
    <w:rsid w:val="006D3B19"/>
    <w:rsid w:val="006D5437"/>
    <w:rsid w:val="006E03CA"/>
    <w:rsid w:val="006E09F0"/>
    <w:rsid w:val="006E33CE"/>
    <w:rsid w:val="006E70AA"/>
    <w:rsid w:val="006F1F78"/>
    <w:rsid w:val="006F6BD4"/>
    <w:rsid w:val="00701002"/>
    <w:rsid w:val="00706B3D"/>
    <w:rsid w:val="00710430"/>
    <w:rsid w:val="00711D48"/>
    <w:rsid w:val="007124D7"/>
    <w:rsid w:val="0071408B"/>
    <w:rsid w:val="00715A62"/>
    <w:rsid w:val="0071620B"/>
    <w:rsid w:val="00716A03"/>
    <w:rsid w:val="007206A9"/>
    <w:rsid w:val="0072316B"/>
    <w:rsid w:val="00727D30"/>
    <w:rsid w:val="00737D06"/>
    <w:rsid w:val="007400E3"/>
    <w:rsid w:val="007417E1"/>
    <w:rsid w:val="00743169"/>
    <w:rsid w:val="007531BD"/>
    <w:rsid w:val="00754B94"/>
    <w:rsid w:val="00760179"/>
    <w:rsid w:val="007622BC"/>
    <w:rsid w:val="00774749"/>
    <w:rsid w:val="00776C0B"/>
    <w:rsid w:val="007813DA"/>
    <w:rsid w:val="00791480"/>
    <w:rsid w:val="007940AB"/>
    <w:rsid w:val="007A06B9"/>
    <w:rsid w:val="007A21A0"/>
    <w:rsid w:val="007A3869"/>
    <w:rsid w:val="007A5319"/>
    <w:rsid w:val="007A7166"/>
    <w:rsid w:val="007A719A"/>
    <w:rsid w:val="007B1841"/>
    <w:rsid w:val="007B1F4D"/>
    <w:rsid w:val="007B6BA6"/>
    <w:rsid w:val="007C1AC2"/>
    <w:rsid w:val="007C4434"/>
    <w:rsid w:val="007C64E0"/>
    <w:rsid w:val="007C7C41"/>
    <w:rsid w:val="007D0F3C"/>
    <w:rsid w:val="007D105C"/>
    <w:rsid w:val="007D4B44"/>
    <w:rsid w:val="007E5FB5"/>
    <w:rsid w:val="007E6A19"/>
    <w:rsid w:val="007F101F"/>
    <w:rsid w:val="007F3C5F"/>
    <w:rsid w:val="007F3F68"/>
    <w:rsid w:val="007F706D"/>
    <w:rsid w:val="00800214"/>
    <w:rsid w:val="00806C89"/>
    <w:rsid w:val="00807172"/>
    <w:rsid w:val="008076A5"/>
    <w:rsid w:val="00811A98"/>
    <w:rsid w:val="00814BB0"/>
    <w:rsid w:val="00814F6F"/>
    <w:rsid w:val="00822BE8"/>
    <w:rsid w:val="00822C5F"/>
    <w:rsid w:val="008238C4"/>
    <w:rsid w:val="008257BF"/>
    <w:rsid w:val="008271D4"/>
    <w:rsid w:val="00830D74"/>
    <w:rsid w:val="00831300"/>
    <w:rsid w:val="00832E76"/>
    <w:rsid w:val="00835543"/>
    <w:rsid w:val="008440B1"/>
    <w:rsid w:val="00845609"/>
    <w:rsid w:val="0085140B"/>
    <w:rsid w:val="00853419"/>
    <w:rsid w:val="008563A3"/>
    <w:rsid w:val="00863402"/>
    <w:rsid w:val="00871100"/>
    <w:rsid w:val="008740F5"/>
    <w:rsid w:val="0087511D"/>
    <w:rsid w:val="00876EC0"/>
    <w:rsid w:val="00876FA6"/>
    <w:rsid w:val="008837F6"/>
    <w:rsid w:val="00885B13"/>
    <w:rsid w:val="00886A29"/>
    <w:rsid w:val="008873D7"/>
    <w:rsid w:val="008914EE"/>
    <w:rsid w:val="00893D8F"/>
    <w:rsid w:val="00894089"/>
    <w:rsid w:val="00897AD8"/>
    <w:rsid w:val="008A0D6E"/>
    <w:rsid w:val="008A0E9C"/>
    <w:rsid w:val="008A4F0D"/>
    <w:rsid w:val="008A5FC6"/>
    <w:rsid w:val="008A6EF5"/>
    <w:rsid w:val="008A78F9"/>
    <w:rsid w:val="008B153B"/>
    <w:rsid w:val="008B286C"/>
    <w:rsid w:val="008B327A"/>
    <w:rsid w:val="008C4090"/>
    <w:rsid w:val="008C6769"/>
    <w:rsid w:val="008D0FE8"/>
    <w:rsid w:val="008D55A9"/>
    <w:rsid w:val="008D5C51"/>
    <w:rsid w:val="008D5D91"/>
    <w:rsid w:val="008D7061"/>
    <w:rsid w:val="008E1D79"/>
    <w:rsid w:val="008E4337"/>
    <w:rsid w:val="008E5A16"/>
    <w:rsid w:val="008E6515"/>
    <w:rsid w:val="008F0695"/>
    <w:rsid w:val="008F5D4C"/>
    <w:rsid w:val="008F7DC0"/>
    <w:rsid w:val="00903511"/>
    <w:rsid w:val="0090509B"/>
    <w:rsid w:val="00912D5F"/>
    <w:rsid w:val="00914AB4"/>
    <w:rsid w:val="00915859"/>
    <w:rsid w:val="0092085F"/>
    <w:rsid w:val="00921FD3"/>
    <w:rsid w:val="00922F10"/>
    <w:rsid w:val="009259F7"/>
    <w:rsid w:val="00926994"/>
    <w:rsid w:val="009269C3"/>
    <w:rsid w:val="00927029"/>
    <w:rsid w:val="009333C1"/>
    <w:rsid w:val="0093642B"/>
    <w:rsid w:val="009364C9"/>
    <w:rsid w:val="009372E0"/>
    <w:rsid w:val="00937D05"/>
    <w:rsid w:val="009400FC"/>
    <w:rsid w:val="00943191"/>
    <w:rsid w:val="00946711"/>
    <w:rsid w:val="00946738"/>
    <w:rsid w:val="00951586"/>
    <w:rsid w:val="00960213"/>
    <w:rsid w:val="00963945"/>
    <w:rsid w:val="0097403C"/>
    <w:rsid w:val="0097417A"/>
    <w:rsid w:val="009751F3"/>
    <w:rsid w:val="00976E8C"/>
    <w:rsid w:val="0097723D"/>
    <w:rsid w:val="00980B62"/>
    <w:rsid w:val="00981278"/>
    <w:rsid w:val="00985E87"/>
    <w:rsid w:val="009917FF"/>
    <w:rsid w:val="00992A09"/>
    <w:rsid w:val="00994A6B"/>
    <w:rsid w:val="009A0DBA"/>
    <w:rsid w:val="009A4AF0"/>
    <w:rsid w:val="009B15CC"/>
    <w:rsid w:val="009B269D"/>
    <w:rsid w:val="009B35AD"/>
    <w:rsid w:val="009B35D4"/>
    <w:rsid w:val="009B4751"/>
    <w:rsid w:val="009B7114"/>
    <w:rsid w:val="009D112E"/>
    <w:rsid w:val="009D6C9C"/>
    <w:rsid w:val="009D6D6A"/>
    <w:rsid w:val="009E0631"/>
    <w:rsid w:val="009E1C14"/>
    <w:rsid w:val="009F1041"/>
    <w:rsid w:val="009F143B"/>
    <w:rsid w:val="009F1CAE"/>
    <w:rsid w:val="009F34AB"/>
    <w:rsid w:val="009F65E5"/>
    <w:rsid w:val="009F6CE5"/>
    <w:rsid w:val="009F792A"/>
    <w:rsid w:val="00A03291"/>
    <w:rsid w:val="00A03566"/>
    <w:rsid w:val="00A0601C"/>
    <w:rsid w:val="00A06DCD"/>
    <w:rsid w:val="00A0767F"/>
    <w:rsid w:val="00A1315C"/>
    <w:rsid w:val="00A24E5A"/>
    <w:rsid w:val="00A30852"/>
    <w:rsid w:val="00A3403D"/>
    <w:rsid w:val="00A3474C"/>
    <w:rsid w:val="00A37A6F"/>
    <w:rsid w:val="00A412E0"/>
    <w:rsid w:val="00A46E56"/>
    <w:rsid w:val="00A50440"/>
    <w:rsid w:val="00A52265"/>
    <w:rsid w:val="00A550B2"/>
    <w:rsid w:val="00A569D2"/>
    <w:rsid w:val="00A60AA9"/>
    <w:rsid w:val="00A6192D"/>
    <w:rsid w:val="00A669D4"/>
    <w:rsid w:val="00A7198F"/>
    <w:rsid w:val="00A756D8"/>
    <w:rsid w:val="00A75A92"/>
    <w:rsid w:val="00A75C81"/>
    <w:rsid w:val="00A81E40"/>
    <w:rsid w:val="00A83A3F"/>
    <w:rsid w:val="00A841E5"/>
    <w:rsid w:val="00A85E55"/>
    <w:rsid w:val="00A86076"/>
    <w:rsid w:val="00A91395"/>
    <w:rsid w:val="00A91942"/>
    <w:rsid w:val="00A958F6"/>
    <w:rsid w:val="00AA755B"/>
    <w:rsid w:val="00AA7ADE"/>
    <w:rsid w:val="00AB0EF3"/>
    <w:rsid w:val="00AB6B47"/>
    <w:rsid w:val="00AC165B"/>
    <w:rsid w:val="00AC2A59"/>
    <w:rsid w:val="00AC73CD"/>
    <w:rsid w:val="00AD114C"/>
    <w:rsid w:val="00AD3296"/>
    <w:rsid w:val="00AD73E7"/>
    <w:rsid w:val="00AD7D0F"/>
    <w:rsid w:val="00AE2CB2"/>
    <w:rsid w:val="00AE3437"/>
    <w:rsid w:val="00AE44DB"/>
    <w:rsid w:val="00AE57AC"/>
    <w:rsid w:val="00AF15F3"/>
    <w:rsid w:val="00AF30C7"/>
    <w:rsid w:val="00B0042E"/>
    <w:rsid w:val="00B01CD1"/>
    <w:rsid w:val="00B11478"/>
    <w:rsid w:val="00B14DB9"/>
    <w:rsid w:val="00B21067"/>
    <w:rsid w:val="00B3251C"/>
    <w:rsid w:val="00B3325F"/>
    <w:rsid w:val="00B467AC"/>
    <w:rsid w:val="00B51298"/>
    <w:rsid w:val="00B52B63"/>
    <w:rsid w:val="00B53273"/>
    <w:rsid w:val="00B53857"/>
    <w:rsid w:val="00B53F01"/>
    <w:rsid w:val="00B54E72"/>
    <w:rsid w:val="00B565C1"/>
    <w:rsid w:val="00B57087"/>
    <w:rsid w:val="00B603C2"/>
    <w:rsid w:val="00B620E2"/>
    <w:rsid w:val="00B66759"/>
    <w:rsid w:val="00B71F26"/>
    <w:rsid w:val="00B725A2"/>
    <w:rsid w:val="00B74AC3"/>
    <w:rsid w:val="00B8193A"/>
    <w:rsid w:val="00B81D87"/>
    <w:rsid w:val="00B82D9F"/>
    <w:rsid w:val="00B82EE4"/>
    <w:rsid w:val="00B916F2"/>
    <w:rsid w:val="00B922FA"/>
    <w:rsid w:val="00B93B0E"/>
    <w:rsid w:val="00BA23FB"/>
    <w:rsid w:val="00BA4DD0"/>
    <w:rsid w:val="00BB1281"/>
    <w:rsid w:val="00BB20D8"/>
    <w:rsid w:val="00BC192A"/>
    <w:rsid w:val="00BC1C9F"/>
    <w:rsid w:val="00BC21D7"/>
    <w:rsid w:val="00BC39DF"/>
    <w:rsid w:val="00BC468C"/>
    <w:rsid w:val="00BC665C"/>
    <w:rsid w:val="00BD3C68"/>
    <w:rsid w:val="00BD5C63"/>
    <w:rsid w:val="00BD64D1"/>
    <w:rsid w:val="00BD7E21"/>
    <w:rsid w:val="00BE034B"/>
    <w:rsid w:val="00BF7DEC"/>
    <w:rsid w:val="00C03A15"/>
    <w:rsid w:val="00C07900"/>
    <w:rsid w:val="00C116FD"/>
    <w:rsid w:val="00C148CE"/>
    <w:rsid w:val="00C157EF"/>
    <w:rsid w:val="00C21B9B"/>
    <w:rsid w:val="00C244C1"/>
    <w:rsid w:val="00C2454A"/>
    <w:rsid w:val="00C30227"/>
    <w:rsid w:val="00C316FD"/>
    <w:rsid w:val="00C357AC"/>
    <w:rsid w:val="00C36716"/>
    <w:rsid w:val="00C40248"/>
    <w:rsid w:val="00C41058"/>
    <w:rsid w:val="00C44B4C"/>
    <w:rsid w:val="00C45773"/>
    <w:rsid w:val="00C46153"/>
    <w:rsid w:val="00C51BBF"/>
    <w:rsid w:val="00C52226"/>
    <w:rsid w:val="00C55BBC"/>
    <w:rsid w:val="00C574C4"/>
    <w:rsid w:val="00C6117E"/>
    <w:rsid w:val="00C62401"/>
    <w:rsid w:val="00C6377E"/>
    <w:rsid w:val="00C67E77"/>
    <w:rsid w:val="00C71423"/>
    <w:rsid w:val="00C71ED9"/>
    <w:rsid w:val="00C76F76"/>
    <w:rsid w:val="00C80C8B"/>
    <w:rsid w:val="00C8195F"/>
    <w:rsid w:val="00C81CDC"/>
    <w:rsid w:val="00C862CF"/>
    <w:rsid w:val="00C86ADD"/>
    <w:rsid w:val="00C86BD1"/>
    <w:rsid w:val="00C953ED"/>
    <w:rsid w:val="00C966F1"/>
    <w:rsid w:val="00C9763F"/>
    <w:rsid w:val="00CA0669"/>
    <w:rsid w:val="00CA0BB4"/>
    <w:rsid w:val="00CA1FCA"/>
    <w:rsid w:val="00CB5C55"/>
    <w:rsid w:val="00CC0311"/>
    <w:rsid w:val="00CC305E"/>
    <w:rsid w:val="00CC52EF"/>
    <w:rsid w:val="00CD04EC"/>
    <w:rsid w:val="00CD5FE2"/>
    <w:rsid w:val="00CD69DB"/>
    <w:rsid w:val="00CD7710"/>
    <w:rsid w:val="00CE0DDF"/>
    <w:rsid w:val="00CE45E9"/>
    <w:rsid w:val="00CE5BFC"/>
    <w:rsid w:val="00CF1E6B"/>
    <w:rsid w:val="00CF2CDF"/>
    <w:rsid w:val="00CF3F1E"/>
    <w:rsid w:val="00CF4D3E"/>
    <w:rsid w:val="00CF6FA5"/>
    <w:rsid w:val="00CF7098"/>
    <w:rsid w:val="00D128CD"/>
    <w:rsid w:val="00D245BF"/>
    <w:rsid w:val="00D3184A"/>
    <w:rsid w:val="00D31B38"/>
    <w:rsid w:val="00D340E1"/>
    <w:rsid w:val="00D34AEE"/>
    <w:rsid w:val="00D3554E"/>
    <w:rsid w:val="00D4059B"/>
    <w:rsid w:val="00D40A00"/>
    <w:rsid w:val="00D41351"/>
    <w:rsid w:val="00D43263"/>
    <w:rsid w:val="00D50E26"/>
    <w:rsid w:val="00D53935"/>
    <w:rsid w:val="00D556B7"/>
    <w:rsid w:val="00D609EA"/>
    <w:rsid w:val="00D726D0"/>
    <w:rsid w:val="00D7517D"/>
    <w:rsid w:val="00D75A10"/>
    <w:rsid w:val="00D776E5"/>
    <w:rsid w:val="00D84D5A"/>
    <w:rsid w:val="00D86037"/>
    <w:rsid w:val="00D865B5"/>
    <w:rsid w:val="00D87E01"/>
    <w:rsid w:val="00D91D86"/>
    <w:rsid w:val="00D936FE"/>
    <w:rsid w:val="00D97671"/>
    <w:rsid w:val="00DA2781"/>
    <w:rsid w:val="00DA4CAA"/>
    <w:rsid w:val="00DB1023"/>
    <w:rsid w:val="00DB3202"/>
    <w:rsid w:val="00DB46F2"/>
    <w:rsid w:val="00DB71FB"/>
    <w:rsid w:val="00DC0B1B"/>
    <w:rsid w:val="00DC23D4"/>
    <w:rsid w:val="00DC3F23"/>
    <w:rsid w:val="00DC404C"/>
    <w:rsid w:val="00DC5580"/>
    <w:rsid w:val="00DC638D"/>
    <w:rsid w:val="00DC737C"/>
    <w:rsid w:val="00DD75E2"/>
    <w:rsid w:val="00DD7992"/>
    <w:rsid w:val="00DE1BD2"/>
    <w:rsid w:val="00DE2D85"/>
    <w:rsid w:val="00DE441D"/>
    <w:rsid w:val="00DF0096"/>
    <w:rsid w:val="00DF17FD"/>
    <w:rsid w:val="00DF52B8"/>
    <w:rsid w:val="00DF5E4B"/>
    <w:rsid w:val="00E01E93"/>
    <w:rsid w:val="00E020F9"/>
    <w:rsid w:val="00E055C4"/>
    <w:rsid w:val="00E070E7"/>
    <w:rsid w:val="00E144FF"/>
    <w:rsid w:val="00E16C8D"/>
    <w:rsid w:val="00E17642"/>
    <w:rsid w:val="00E21BC4"/>
    <w:rsid w:val="00E261EE"/>
    <w:rsid w:val="00E26720"/>
    <w:rsid w:val="00E30A28"/>
    <w:rsid w:val="00E32D36"/>
    <w:rsid w:val="00E34BFB"/>
    <w:rsid w:val="00E3504F"/>
    <w:rsid w:val="00E3538D"/>
    <w:rsid w:val="00E43453"/>
    <w:rsid w:val="00E478B4"/>
    <w:rsid w:val="00E51412"/>
    <w:rsid w:val="00E53652"/>
    <w:rsid w:val="00E56BF1"/>
    <w:rsid w:val="00E56FC9"/>
    <w:rsid w:val="00E63102"/>
    <w:rsid w:val="00E63DA0"/>
    <w:rsid w:val="00E6755B"/>
    <w:rsid w:val="00E70FAF"/>
    <w:rsid w:val="00E71989"/>
    <w:rsid w:val="00E75A56"/>
    <w:rsid w:val="00E7711F"/>
    <w:rsid w:val="00E819D6"/>
    <w:rsid w:val="00E8473D"/>
    <w:rsid w:val="00E84FAE"/>
    <w:rsid w:val="00E86D97"/>
    <w:rsid w:val="00E8793E"/>
    <w:rsid w:val="00E93EDD"/>
    <w:rsid w:val="00EA2EF1"/>
    <w:rsid w:val="00EA3CC9"/>
    <w:rsid w:val="00EA4168"/>
    <w:rsid w:val="00EB0C6F"/>
    <w:rsid w:val="00EB1267"/>
    <w:rsid w:val="00EB2698"/>
    <w:rsid w:val="00EB442E"/>
    <w:rsid w:val="00EB63A2"/>
    <w:rsid w:val="00EB7572"/>
    <w:rsid w:val="00EB7C6D"/>
    <w:rsid w:val="00EC09E9"/>
    <w:rsid w:val="00EC352A"/>
    <w:rsid w:val="00EC35EA"/>
    <w:rsid w:val="00EC4C26"/>
    <w:rsid w:val="00EC7637"/>
    <w:rsid w:val="00ED1BA3"/>
    <w:rsid w:val="00ED3313"/>
    <w:rsid w:val="00ED36D8"/>
    <w:rsid w:val="00ED5FB2"/>
    <w:rsid w:val="00EE124F"/>
    <w:rsid w:val="00EE3FA2"/>
    <w:rsid w:val="00EF170C"/>
    <w:rsid w:val="00EF1D57"/>
    <w:rsid w:val="00EF2F40"/>
    <w:rsid w:val="00EF32AA"/>
    <w:rsid w:val="00EF40CC"/>
    <w:rsid w:val="00EF5661"/>
    <w:rsid w:val="00F0519B"/>
    <w:rsid w:val="00F13A7E"/>
    <w:rsid w:val="00F155C4"/>
    <w:rsid w:val="00F20784"/>
    <w:rsid w:val="00F23B9C"/>
    <w:rsid w:val="00F31BF0"/>
    <w:rsid w:val="00F329C4"/>
    <w:rsid w:val="00F35511"/>
    <w:rsid w:val="00F36F08"/>
    <w:rsid w:val="00F371E0"/>
    <w:rsid w:val="00F37A03"/>
    <w:rsid w:val="00F409D1"/>
    <w:rsid w:val="00F4325D"/>
    <w:rsid w:val="00F43E9A"/>
    <w:rsid w:val="00F532D7"/>
    <w:rsid w:val="00F564ED"/>
    <w:rsid w:val="00F566C5"/>
    <w:rsid w:val="00F60184"/>
    <w:rsid w:val="00F62AA0"/>
    <w:rsid w:val="00F644E4"/>
    <w:rsid w:val="00F64519"/>
    <w:rsid w:val="00F67A16"/>
    <w:rsid w:val="00F67A27"/>
    <w:rsid w:val="00F67C19"/>
    <w:rsid w:val="00F67CA7"/>
    <w:rsid w:val="00F70F93"/>
    <w:rsid w:val="00F8010C"/>
    <w:rsid w:val="00F813AD"/>
    <w:rsid w:val="00F84E91"/>
    <w:rsid w:val="00F84F98"/>
    <w:rsid w:val="00F85189"/>
    <w:rsid w:val="00F86CF9"/>
    <w:rsid w:val="00F873EE"/>
    <w:rsid w:val="00F92CA4"/>
    <w:rsid w:val="00F93516"/>
    <w:rsid w:val="00F9358B"/>
    <w:rsid w:val="00F96299"/>
    <w:rsid w:val="00FA2BBF"/>
    <w:rsid w:val="00FA34FA"/>
    <w:rsid w:val="00FA51D0"/>
    <w:rsid w:val="00FA5DBC"/>
    <w:rsid w:val="00FB0A9F"/>
    <w:rsid w:val="00FB2DB2"/>
    <w:rsid w:val="00FD22B6"/>
    <w:rsid w:val="00FD3341"/>
    <w:rsid w:val="00FD4589"/>
    <w:rsid w:val="00FE3C8B"/>
    <w:rsid w:val="00FE69E3"/>
    <w:rsid w:val="00FE7746"/>
    <w:rsid w:val="00FF35B2"/>
    <w:rsid w:val="00FF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lock Text"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2A09"/>
    <w:rPr>
      <w:rFonts w:eastAsia="Times New Roman"/>
      <w:sz w:val="22"/>
      <w:szCs w:val="22"/>
      <w:lang w:eastAsia="en-US"/>
    </w:rPr>
  </w:style>
  <w:style w:type="paragraph" w:styleId="1">
    <w:name w:val="heading 1"/>
    <w:basedOn w:val="a0"/>
    <w:next w:val="a0"/>
    <w:link w:val="10"/>
    <w:qFormat/>
    <w:locked/>
    <w:rsid w:val="00064D2E"/>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61EE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lock Text"/>
    <w:basedOn w:val="a0"/>
    <w:rsid w:val="00361EE4"/>
    <w:pPr>
      <w:spacing w:line="360" w:lineRule="auto"/>
      <w:ind w:left="-567" w:right="-766" w:firstLine="567"/>
      <w:jc w:val="both"/>
    </w:pPr>
    <w:rPr>
      <w:rFonts w:ascii="Times New Roman" w:eastAsia="Calibri" w:hAnsi="Times New Roman"/>
      <w:sz w:val="24"/>
      <w:szCs w:val="20"/>
      <w:lang w:eastAsia="ru-RU"/>
    </w:rPr>
  </w:style>
  <w:style w:type="paragraph" w:styleId="a6">
    <w:name w:val="header"/>
    <w:basedOn w:val="a0"/>
    <w:link w:val="a7"/>
    <w:rsid w:val="00361EE4"/>
    <w:pPr>
      <w:tabs>
        <w:tab w:val="center" w:pos="4677"/>
        <w:tab w:val="right" w:pos="9355"/>
      </w:tabs>
    </w:pPr>
  </w:style>
  <w:style w:type="character" w:customStyle="1" w:styleId="a7">
    <w:name w:val="Верхний колонтитул Знак"/>
    <w:link w:val="a6"/>
    <w:locked/>
    <w:rsid w:val="00361EE4"/>
    <w:rPr>
      <w:rFonts w:ascii="Calibri" w:eastAsia="Times New Roman" w:hAnsi="Calibri"/>
    </w:rPr>
  </w:style>
  <w:style w:type="character" w:styleId="a8">
    <w:name w:val="page number"/>
    <w:rsid w:val="00361EE4"/>
    <w:rPr>
      <w:rFonts w:cs="Times New Roman"/>
    </w:rPr>
  </w:style>
  <w:style w:type="paragraph" w:customStyle="1" w:styleId="Iauiue">
    <w:name w:val="Iau?iue"/>
    <w:rsid w:val="004261F5"/>
    <w:pPr>
      <w:widowControl w:val="0"/>
    </w:pPr>
    <w:rPr>
      <w:rFonts w:ascii="Times New Roman" w:hAnsi="Times New Roman"/>
      <w:lang w:eastAsia="en-US"/>
    </w:rPr>
  </w:style>
  <w:style w:type="paragraph" w:styleId="a9">
    <w:name w:val="Balloon Text"/>
    <w:basedOn w:val="a0"/>
    <w:link w:val="aa"/>
    <w:semiHidden/>
    <w:rsid w:val="00FA51D0"/>
    <w:rPr>
      <w:rFonts w:ascii="Tahoma" w:hAnsi="Tahoma" w:cs="Tahoma"/>
      <w:sz w:val="16"/>
      <w:szCs w:val="16"/>
    </w:rPr>
  </w:style>
  <w:style w:type="character" w:customStyle="1" w:styleId="aa">
    <w:name w:val="Текст выноски Знак"/>
    <w:link w:val="a9"/>
    <w:semiHidden/>
    <w:locked/>
    <w:rsid w:val="00FA51D0"/>
    <w:rPr>
      <w:rFonts w:ascii="Tahoma" w:eastAsia="Times New Roman" w:hAnsi="Tahoma"/>
      <w:sz w:val="16"/>
    </w:rPr>
  </w:style>
  <w:style w:type="paragraph" w:customStyle="1" w:styleId="11">
    <w:name w:val="Абзац списка1"/>
    <w:basedOn w:val="a0"/>
    <w:rsid w:val="007E5FB5"/>
    <w:pPr>
      <w:ind w:left="720"/>
      <w:contextualSpacing/>
    </w:pPr>
  </w:style>
  <w:style w:type="table" w:customStyle="1" w:styleId="12">
    <w:name w:val="Сетка таблицы1"/>
    <w:rsid w:val="0005462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0"/>
    <w:link w:val="ac"/>
    <w:semiHidden/>
    <w:rsid w:val="00715A62"/>
    <w:rPr>
      <w:rFonts w:ascii="Times New Roman" w:eastAsia="Calibri" w:hAnsi="Times New Roman"/>
      <w:sz w:val="20"/>
      <w:szCs w:val="20"/>
      <w:lang w:eastAsia="ru-RU"/>
    </w:rPr>
  </w:style>
  <w:style w:type="character" w:customStyle="1" w:styleId="ac">
    <w:name w:val="Текст сноски Знак"/>
    <w:link w:val="ab"/>
    <w:semiHidden/>
    <w:locked/>
    <w:rsid w:val="00715A62"/>
    <w:rPr>
      <w:rFonts w:ascii="Times New Roman" w:hAnsi="Times New Roman"/>
      <w:sz w:val="20"/>
      <w:lang w:val="x-none" w:eastAsia="ru-RU"/>
    </w:rPr>
  </w:style>
  <w:style w:type="character" w:styleId="ad">
    <w:name w:val="footnote reference"/>
    <w:semiHidden/>
    <w:rsid w:val="00715A62"/>
    <w:rPr>
      <w:vertAlign w:val="superscript"/>
    </w:rPr>
  </w:style>
  <w:style w:type="paragraph" w:styleId="ae">
    <w:name w:val="Normal (Web)"/>
    <w:basedOn w:val="a0"/>
    <w:rsid w:val="00CB5C55"/>
    <w:pPr>
      <w:spacing w:before="100" w:beforeAutospacing="1" w:after="100" w:afterAutospacing="1"/>
    </w:pPr>
    <w:rPr>
      <w:rFonts w:ascii="Times New Roman" w:eastAsia="Calibri" w:hAnsi="Times New Roman"/>
      <w:sz w:val="24"/>
      <w:szCs w:val="24"/>
      <w:lang w:eastAsia="ru-RU"/>
    </w:rPr>
  </w:style>
  <w:style w:type="character" w:customStyle="1" w:styleId="s2">
    <w:name w:val="s2"/>
    <w:rsid w:val="00C8195F"/>
  </w:style>
  <w:style w:type="paragraph" w:customStyle="1" w:styleId="Default">
    <w:name w:val="Default"/>
    <w:rsid w:val="00C8195F"/>
    <w:pPr>
      <w:autoSpaceDE w:val="0"/>
      <w:autoSpaceDN w:val="0"/>
      <w:adjustRightInd w:val="0"/>
    </w:pPr>
    <w:rPr>
      <w:rFonts w:ascii="Times New Roman" w:eastAsia="Times New Roman" w:hAnsi="Times New Roman"/>
      <w:color w:val="000000"/>
      <w:sz w:val="24"/>
      <w:szCs w:val="24"/>
      <w:lang w:eastAsia="en-US"/>
    </w:rPr>
  </w:style>
  <w:style w:type="paragraph" w:customStyle="1" w:styleId="13">
    <w:name w:val="Без интервала1"/>
    <w:rsid w:val="00D776E5"/>
    <w:rPr>
      <w:rFonts w:eastAsia="Times New Roman"/>
      <w:sz w:val="22"/>
      <w:szCs w:val="22"/>
      <w:lang w:eastAsia="en-US"/>
    </w:rPr>
  </w:style>
  <w:style w:type="paragraph" w:customStyle="1" w:styleId="14">
    <w:name w:val="Без интервала1"/>
    <w:rsid w:val="006A2593"/>
    <w:rPr>
      <w:sz w:val="22"/>
      <w:szCs w:val="22"/>
      <w:lang w:eastAsia="en-US"/>
    </w:rPr>
  </w:style>
  <w:style w:type="character" w:styleId="af">
    <w:name w:val="Hyperlink"/>
    <w:rsid w:val="00301688"/>
    <w:rPr>
      <w:color w:val="0000FF"/>
      <w:u w:val="single"/>
    </w:rPr>
  </w:style>
  <w:style w:type="character" w:styleId="af0">
    <w:name w:val="FollowedHyperlink"/>
    <w:semiHidden/>
    <w:rsid w:val="00301688"/>
    <w:rPr>
      <w:color w:val="800080"/>
      <w:u w:val="single"/>
    </w:rPr>
  </w:style>
  <w:style w:type="character" w:customStyle="1" w:styleId="apple-converted-space">
    <w:name w:val="apple-converted-space"/>
    <w:rsid w:val="00C116FD"/>
  </w:style>
  <w:style w:type="character" w:styleId="af1">
    <w:name w:val="Emphasis"/>
    <w:uiPriority w:val="20"/>
    <w:qFormat/>
    <w:locked/>
    <w:rsid w:val="00D3184A"/>
    <w:rPr>
      <w:i/>
      <w:iCs/>
    </w:rPr>
  </w:style>
  <w:style w:type="character" w:styleId="af2">
    <w:name w:val="Strong"/>
    <w:uiPriority w:val="22"/>
    <w:qFormat/>
    <w:locked/>
    <w:rsid w:val="00D53935"/>
    <w:rPr>
      <w:b/>
      <w:bCs/>
    </w:rPr>
  </w:style>
  <w:style w:type="paragraph" w:styleId="af3">
    <w:name w:val="List Paragraph"/>
    <w:basedOn w:val="a0"/>
    <w:uiPriority w:val="34"/>
    <w:qFormat/>
    <w:rsid w:val="003F1638"/>
    <w:pPr>
      <w:spacing w:after="200" w:line="276" w:lineRule="auto"/>
      <w:ind w:left="720"/>
      <w:contextualSpacing/>
    </w:pPr>
    <w:rPr>
      <w:lang w:eastAsia="ru-RU"/>
    </w:rPr>
  </w:style>
  <w:style w:type="paragraph" w:customStyle="1" w:styleId="a">
    <w:name w:val="аСписок"/>
    <w:basedOn w:val="a0"/>
    <w:rsid w:val="00106CF1"/>
    <w:pPr>
      <w:numPr>
        <w:numId w:val="11"/>
      </w:numPr>
      <w:jc w:val="both"/>
    </w:pPr>
    <w:rPr>
      <w:rFonts w:ascii="Times New Roman" w:hAnsi="Times New Roman"/>
      <w:sz w:val="24"/>
      <w:szCs w:val="24"/>
      <w:lang w:eastAsia="ru-RU"/>
    </w:rPr>
  </w:style>
  <w:style w:type="paragraph" w:styleId="af4">
    <w:name w:val="footer"/>
    <w:basedOn w:val="a0"/>
    <w:link w:val="af5"/>
    <w:rsid w:val="005557E5"/>
    <w:pPr>
      <w:tabs>
        <w:tab w:val="center" w:pos="4677"/>
        <w:tab w:val="right" w:pos="9355"/>
      </w:tabs>
    </w:pPr>
  </w:style>
  <w:style w:type="character" w:customStyle="1" w:styleId="af5">
    <w:name w:val="Нижний колонтитул Знак"/>
    <w:link w:val="af4"/>
    <w:rsid w:val="005557E5"/>
    <w:rPr>
      <w:rFonts w:eastAsia="Times New Roman"/>
      <w:sz w:val="22"/>
      <w:szCs w:val="22"/>
      <w:lang w:eastAsia="en-US"/>
    </w:rPr>
  </w:style>
  <w:style w:type="character" w:customStyle="1" w:styleId="10">
    <w:name w:val="Заголовок 1 Знак"/>
    <w:link w:val="1"/>
    <w:rsid w:val="00064D2E"/>
    <w:rPr>
      <w:rFonts w:ascii="Cambria" w:eastAsia="Times New Roman" w:hAnsi="Cambria" w:cs="Times New Roman"/>
      <w:b/>
      <w:bCs/>
      <w:kern w:val="32"/>
      <w:sz w:val="32"/>
      <w:szCs w:val="32"/>
      <w:lang w:eastAsia="en-US"/>
    </w:rPr>
  </w:style>
  <w:style w:type="paragraph" w:customStyle="1" w:styleId="af6">
    <w:name w:val="Знак Знак Знак Знак Знак Знак Знак Знак Знак Знак Знак Знак Знак Знак Знак Знак Знак Знак Знак"/>
    <w:basedOn w:val="a0"/>
    <w:rsid w:val="00E144FF"/>
    <w:pPr>
      <w:spacing w:after="160" w:line="240" w:lineRule="exact"/>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lock Text"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2A09"/>
    <w:rPr>
      <w:rFonts w:eastAsia="Times New Roman"/>
      <w:sz w:val="22"/>
      <w:szCs w:val="22"/>
      <w:lang w:eastAsia="en-US"/>
    </w:rPr>
  </w:style>
  <w:style w:type="paragraph" w:styleId="1">
    <w:name w:val="heading 1"/>
    <w:basedOn w:val="a0"/>
    <w:next w:val="a0"/>
    <w:link w:val="10"/>
    <w:qFormat/>
    <w:locked/>
    <w:rsid w:val="00064D2E"/>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61EE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lock Text"/>
    <w:basedOn w:val="a0"/>
    <w:rsid w:val="00361EE4"/>
    <w:pPr>
      <w:spacing w:line="360" w:lineRule="auto"/>
      <w:ind w:left="-567" w:right="-766" w:firstLine="567"/>
      <w:jc w:val="both"/>
    </w:pPr>
    <w:rPr>
      <w:rFonts w:ascii="Times New Roman" w:eastAsia="Calibri" w:hAnsi="Times New Roman"/>
      <w:sz w:val="24"/>
      <w:szCs w:val="20"/>
      <w:lang w:eastAsia="ru-RU"/>
    </w:rPr>
  </w:style>
  <w:style w:type="paragraph" w:styleId="a6">
    <w:name w:val="header"/>
    <w:basedOn w:val="a0"/>
    <w:link w:val="a7"/>
    <w:rsid w:val="00361EE4"/>
    <w:pPr>
      <w:tabs>
        <w:tab w:val="center" w:pos="4677"/>
        <w:tab w:val="right" w:pos="9355"/>
      </w:tabs>
    </w:pPr>
  </w:style>
  <w:style w:type="character" w:customStyle="1" w:styleId="a7">
    <w:name w:val="Верхний колонтитул Знак"/>
    <w:link w:val="a6"/>
    <w:locked/>
    <w:rsid w:val="00361EE4"/>
    <w:rPr>
      <w:rFonts w:ascii="Calibri" w:eastAsia="Times New Roman" w:hAnsi="Calibri"/>
    </w:rPr>
  </w:style>
  <w:style w:type="character" w:styleId="a8">
    <w:name w:val="page number"/>
    <w:rsid w:val="00361EE4"/>
    <w:rPr>
      <w:rFonts w:cs="Times New Roman"/>
    </w:rPr>
  </w:style>
  <w:style w:type="paragraph" w:customStyle="1" w:styleId="Iauiue">
    <w:name w:val="Iau?iue"/>
    <w:rsid w:val="004261F5"/>
    <w:pPr>
      <w:widowControl w:val="0"/>
    </w:pPr>
    <w:rPr>
      <w:rFonts w:ascii="Times New Roman" w:hAnsi="Times New Roman"/>
      <w:lang w:eastAsia="en-US"/>
    </w:rPr>
  </w:style>
  <w:style w:type="paragraph" w:styleId="a9">
    <w:name w:val="Balloon Text"/>
    <w:basedOn w:val="a0"/>
    <w:link w:val="aa"/>
    <w:semiHidden/>
    <w:rsid w:val="00FA51D0"/>
    <w:rPr>
      <w:rFonts w:ascii="Tahoma" w:hAnsi="Tahoma" w:cs="Tahoma"/>
      <w:sz w:val="16"/>
      <w:szCs w:val="16"/>
    </w:rPr>
  </w:style>
  <w:style w:type="character" w:customStyle="1" w:styleId="aa">
    <w:name w:val="Текст выноски Знак"/>
    <w:link w:val="a9"/>
    <w:semiHidden/>
    <w:locked/>
    <w:rsid w:val="00FA51D0"/>
    <w:rPr>
      <w:rFonts w:ascii="Tahoma" w:eastAsia="Times New Roman" w:hAnsi="Tahoma"/>
      <w:sz w:val="16"/>
    </w:rPr>
  </w:style>
  <w:style w:type="paragraph" w:customStyle="1" w:styleId="11">
    <w:name w:val="Абзац списка1"/>
    <w:basedOn w:val="a0"/>
    <w:rsid w:val="007E5FB5"/>
    <w:pPr>
      <w:ind w:left="720"/>
      <w:contextualSpacing/>
    </w:pPr>
  </w:style>
  <w:style w:type="table" w:customStyle="1" w:styleId="12">
    <w:name w:val="Сетка таблицы1"/>
    <w:rsid w:val="0005462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0"/>
    <w:link w:val="ac"/>
    <w:semiHidden/>
    <w:rsid w:val="00715A62"/>
    <w:rPr>
      <w:rFonts w:ascii="Times New Roman" w:eastAsia="Calibri" w:hAnsi="Times New Roman"/>
      <w:sz w:val="20"/>
      <w:szCs w:val="20"/>
      <w:lang w:eastAsia="ru-RU"/>
    </w:rPr>
  </w:style>
  <w:style w:type="character" w:customStyle="1" w:styleId="ac">
    <w:name w:val="Текст сноски Знак"/>
    <w:link w:val="ab"/>
    <w:semiHidden/>
    <w:locked/>
    <w:rsid w:val="00715A62"/>
    <w:rPr>
      <w:rFonts w:ascii="Times New Roman" w:hAnsi="Times New Roman"/>
      <w:sz w:val="20"/>
      <w:lang w:val="x-none" w:eastAsia="ru-RU"/>
    </w:rPr>
  </w:style>
  <w:style w:type="character" w:styleId="ad">
    <w:name w:val="footnote reference"/>
    <w:semiHidden/>
    <w:rsid w:val="00715A62"/>
    <w:rPr>
      <w:vertAlign w:val="superscript"/>
    </w:rPr>
  </w:style>
  <w:style w:type="paragraph" w:styleId="ae">
    <w:name w:val="Normal (Web)"/>
    <w:basedOn w:val="a0"/>
    <w:rsid w:val="00CB5C55"/>
    <w:pPr>
      <w:spacing w:before="100" w:beforeAutospacing="1" w:after="100" w:afterAutospacing="1"/>
    </w:pPr>
    <w:rPr>
      <w:rFonts w:ascii="Times New Roman" w:eastAsia="Calibri" w:hAnsi="Times New Roman"/>
      <w:sz w:val="24"/>
      <w:szCs w:val="24"/>
      <w:lang w:eastAsia="ru-RU"/>
    </w:rPr>
  </w:style>
  <w:style w:type="character" w:customStyle="1" w:styleId="s2">
    <w:name w:val="s2"/>
    <w:rsid w:val="00C8195F"/>
  </w:style>
  <w:style w:type="paragraph" w:customStyle="1" w:styleId="Default">
    <w:name w:val="Default"/>
    <w:rsid w:val="00C8195F"/>
    <w:pPr>
      <w:autoSpaceDE w:val="0"/>
      <w:autoSpaceDN w:val="0"/>
      <w:adjustRightInd w:val="0"/>
    </w:pPr>
    <w:rPr>
      <w:rFonts w:ascii="Times New Roman" w:eastAsia="Times New Roman" w:hAnsi="Times New Roman"/>
      <w:color w:val="000000"/>
      <w:sz w:val="24"/>
      <w:szCs w:val="24"/>
      <w:lang w:eastAsia="en-US"/>
    </w:rPr>
  </w:style>
  <w:style w:type="paragraph" w:customStyle="1" w:styleId="13">
    <w:name w:val="Без интервала1"/>
    <w:rsid w:val="00D776E5"/>
    <w:rPr>
      <w:rFonts w:eastAsia="Times New Roman"/>
      <w:sz w:val="22"/>
      <w:szCs w:val="22"/>
      <w:lang w:eastAsia="en-US"/>
    </w:rPr>
  </w:style>
  <w:style w:type="paragraph" w:customStyle="1" w:styleId="14">
    <w:name w:val="Без интервала1"/>
    <w:rsid w:val="006A2593"/>
    <w:rPr>
      <w:sz w:val="22"/>
      <w:szCs w:val="22"/>
      <w:lang w:eastAsia="en-US"/>
    </w:rPr>
  </w:style>
  <w:style w:type="character" w:styleId="af">
    <w:name w:val="Hyperlink"/>
    <w:rsid w:val="00301688"/>
    <w:rPr>
      <w:color w:val="0000FF"/>
      <w:u w:val="single"/>
    </w:rPr>
  </w:style>
  <w:style w:type="character" w:styleId="af0">
    <w:name w:val="FollowedHyperlink"/>
    <w:semiHidden/>
    <w:rsid w:val="00301688"/>
    <w:rPr>
      <w:color w:val="800080"/>
      <w:u w:val="single"/>
    </w:rPr>
  </w:style>
  <w:style w:type="character" w:customStyle="1" w:styleId="apple-converted-space">
    <w:name w:val="apple-converted-space"/>
    <w:rsid w:val="00C116FD"/>
  </w:style>
  <w:style w:type="character" w:styleId="af1">
    <w:name w:val="Emphasis"/>
    <w:uiPriority w:val="20"/>
    <w:qFormat/>
    <w:locked/>
    <w:rsid w:val="00D3184A"/>
    <w:rPr>
      <w:i/>
      <w:iCs/>
    </w:rPr>
  </w:style>
  <w:style w:type="character" w:styleId="af2">
    <w:name w:val="Strong"/>
    <w:uiPriority w:val="22"/>
    <w:qFormat/>
    <w:locked/>
    <w:rsid w:val="00D53935"/>
    <w:rPr>
      <w:b/>
      <w:bCs/>
    </w:rPr>
  </w:style>
  <w:style w:type="paragraph" w:styleId="af3">
    <w:name w:val="List Paragraph"/>
    <w:basedOn w:val="a0"/>
    <w:uiPriority w:val="34"/>
    <w:qFormat/>
    <w:rsid w:val="003F1638"/>
    <w:pPr>
      <w:spacing w:after="200" w:line="276" w:lineRule="auto"/>
      <w:ind w:left="720"/>
      <w:contextualSpacing/>
    </w:pPr>
    <w:rPr>
      <w:lang w:eastAsia="ru-RU"/>
    </w:rPr>
  </w:style>
  <w:style w:type="paragraph" w:customStyle="1" w:styleId="a">
    <w:name w:val="аСписок"/>
    <w:basedOn w:val="a0"/>
    <w:rsid w:val="00106CF1"/>
    <w:pPr>
      <w:numPr>
        <w:numId w:val="11"/>
      </w:numPr>
      <w:jc w:val="both"/>
    </w:pPr>
    <w:rPr>
      <w:rFonts w:ascii="Times New Roman" w:hAnsi="Times New Roman"/>
      <w:sz w:val="24"/>
      <w:szCs w:val="24"/>
      <w:lang w:eastAsia="ru-RU"/>
    </w:rPr>
  </w:style>
  <w:style w:type="paragraph" w:styleId="af4">
    <w:name w:val="footer"/>
    <w:basedOn w:val="a0"/>
    <w:link w:val="af5"/>
    <w:rsid w:val="005557E5"/>
    <w:pPr>
      <w:tabs>
        <w:tab w:val="center" w:pos="4677"/>
        <w:tab w:val="right" w:pos="9355"/>
      </w:tabs>
    </w:pPr>
  </w:style>
  <w:style w:type="character" w:customStyle="1" w:styleId="af5">
    <w:name w:val="Нижний колонтитул Знак"/>
    <w:link w:val="af4"/>
    <w:rsid w:val="005557E5"/>
    <w:rPr>
      <w:rFonts w:eastAsia="Times New Roman"/>
      <w:sz w:val="22"/>
      <w:szCs w:val="22"/>
      <w:lang w:eastAsia="en-US"/>
    </w:rPr>
  </w:style>
  <w:style w:type="character" w:customStyle="1" w:styleId="10">
    <w:name w:val="Заголовок 1 Знак"/>
    <w:link w:val="1"/>
    <w:rsid w:val="00064D2E"/>
    <w:rPr>
      <w:rFonts w:ascii="Cambria" w:eastAsia="Times New Roman" w:hAnsi="Cambria" w:cs="Times New Roman"/>
      <w:b/>
      <w:bCs/>
      <w:kern w:val="32"/>
      <w:sz w:val="32"/>
      <w:szCs w:val="32"/>
      <w:lang w:eastAsia="en-US"/>
    </w:rPr>
  </w:style>
  <w:style w:type="paragraph" w:customStyle="1" w:styleId="af6">
    <w:name w:val="Знак Знак Знак Знак Знак Знак Знак Знак Знак Знак Знак Знак Знак Знак Знак Знак Знак Знак Знак"/>
    <w:basedOn w:val="a0"/>
    <w:rsid w:val="00E144FF"/>
    <w:pPr>
      <w:spacing w:after="160" w:line="240" w:lineRule="exact"/>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8363816">
      <w:bodyDiv w:val="1"/>
      <w:marLeft w:val="0"/>
      <w:marRight w:val="0"/>
      <w:marTop w:val="0"/>
      <w:marBottom w:val="0"/>
      <w:divBdr>
        <w:top w:val="none" w:sz="0" w:space="0" w:color="auto"/>
        <w:left w:val="none" w:sz="0" w:space="0" w:color="auto"/>
        <w:bottom w:val="none" w:sz="0" w:space="0" w:color="auto"/>
        <w:right w:val="none" w:sz="0" w:space="0" w:color="auto"/>
      </w:divBdr>
    </w:div>
    <w:div w:id="180507881">
      <w:bodyDiv w:val="1"/>
      <w:marLeft w:val="0"/>
      <w:marRight w:val="0"/>
      <w:marTop w:val="0"/>
      <w:marBottom w:val="0"/>
      <w:divBdr>
        <w:top w:val="none" w:sz="0" w:space="0" w:color="auto"/>
        <w:left w:val="none" w:sz="0" w:space="0" w:color="auto"/>
        <w:bottom w:val="none" w:sz="0" w:space="0" w:color="auto"/>
        <w:right w:val="none" w:sz="0" w:space="0" w:color="auto"/>
      </w:divBdr>
      <w:divsChild>
        <w:div w:id="1680428622">
          <w:marLeft w:val="0"/>
          <w:marRight w:val="0"/>
          <w:marTop w:val="0"/>
          <w:marBottom w:val="0"/>
          <w:divBdr>
            <w:top w:val="none" w:sz="0" w:space="0" w:color="auto"/>
            <w:left w:val="none" w:sz="0" w:space="0" w:color="auto"/>
            <w:bottom w:val="none" w:sz="0" w:space="0" w:color="auto"/>
            <w:right w:val="none" w:sz="0" w:space="0" w:color="auto"/>
          </w:divBdr>
          <w:divsChild>
            <w:div w:id="1015571795">
              <w:marLeft w:val="0"/>
              <w:marRight w:val="0"/>
              <w:marTop w:val="0"/>
              <w:marBottom w:val="0"/>
              <w:divBdr>
                <w:top w:val="none" w:sz="0" w:space="0" w:color="auto"/>
                <w:left w:val="none" w:sz="0" w:space="0" w:color="auto"/>
                <w:bottom w:val="none" w:sz="0" w:space="0" w:color="auto"/>
                <w:right w:val="none" w:sz="0" w:space="0" w:color="auto"/>
              </w:divBdr>
              <w:divsChild>
                <w:div w:id="2060472627">
                  <w:marLeft w:val="0"/>
                  <w:marRight w:val="0"/>
                  <w:marTop w:val="0"/>
                  <w:marBottom w:val="0"/>
                  <w:divBdr>
                    <w:top w:val="none" w:sz="0" w:space="0" w:color="auto"/>
                    <w:left w:val="none" w:sz="0" w:space="0" w:color="auto"/>
                    <w:bottom w:val="none" w:sz="0" w:space="0" w:color="auto"/>
                    <w:right w:val="none" w:sz="0" w:space="0" w:color="auto"/>
                  </w:divBdr>
                  <w:divsChild>
                    <w:div w:id="18795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27557">
      <w:bodyDiv w:val="1"/>
      <w:marLeft w:val="0"/>
      <w:marRight w:val="0"/>
      <w:marTop w:val="0"/>
      <w:marBottom w:val="0"/>
      <w:divBdr>
        <w:top w:val="none" w:sz="0" w:space="0" w:color="auto"/>
        <w:left w:val="none" w:sz="0" w:space="0" w:color="auto"/>
        <w:bottom w:val="none" w:sz="0" w:space="0" w:color="auto"/>
        <w:right w:val="none" w:sz="0" w:space="0" w:color="auto"/>
      </w:divBdr>
      <w:divsChild>
        <w:div w:id="636758749">
          <w:marLeft w:val="0"/>
          <w:marRight w:val="0"/>
          <w:marTop w:val="0"/>
          <w:marBottom w:val="0"/>
          <w:divBdr>
            <w:top w:val="none" w:sz="0" w:space="0" w:color="auto"/>
            <w:left w:val="none" w:sz="0" w:space="0" w:color="auto"/>
            <w:bottom w:val="none" w:sz="0" w:space="0" w:color="auto"/>
            <w:right w:val="none" w:sz="0" w:space="0" w:color="auto"/>
          </w:divBdr>
        </w:div>
        <w:div w:id="1669168731">
          <w:marLeft w:val="0"/>
          <w:marRight w:val="0"/>
          <w:marTop w:val="0"/>
          <w:marBottom w:val="0"/>
          <w:divBdr>
            <w:top w:val="none" w:sz="0" w:space="0" w:color="auto"/>
            <w:left w:val="none" w:sz="0" w:space="0" w:color="auto"/>
            <w:bottom w:val="none" w:sz="0" w:space="0" w:color="auto"/>
            <w:right w:val="none" w:sz="0" w:space="0" w:color="auto"/>
          </w:divBdr>
        </w:div>
      </w:divsChild>
    </w:div>
    <w:div w:id="675423810">
      <w:bodyDiv w:val="1"/>
      <w:marLeft w:val="0"/>
      <w:marRight w:val="0"/>
      <w:marTop w:val="0"/>
      <w:marBottom w:val="0"/>
      <w:divBdr>
        <w:top w:val="none" w:sz="0" w:space="0" w:color="auto"/>
        <w:left w:val="none" w:sz="0" w:space="0" w:color="auto"/>
        <w:bottom w:val="none" w:sz="0" w:space="0" w:color="auto"/>
        <w:right w:val="none" w:sz="0" w:space="0" w:color="auto"/>
      </w:divBdr>
    </w:div>
    <w:div w:id="772433625">
      <w:bodyDiv w:val="1"/>
      <w:marLeft w:val="0"/>
      <w:marRight w:val="0"/>
      <w:marTop w:val="0"/>
      <w:marBottom w:val="0"/>
      <w:divBdr>
        <w:top w:val="none" w:sz="0" w:space="0" w:color="auto"/>
        <w:left w:val="none" w:sz="0" w:space="0" w:color="auto"/>
        <w:bottom w:val="none" w:sz="0" w:space="0" w:color="auto"/>
        <w:right w:val="none" w:sz="0" w:space="0" w:color="auto"/>
      </w:divBdr>
    </w:div>
    <w:div w:id="856768659">
      <w:bodyDiv w:val="1"/>
      <w:marLeft w:val="0"/>
      <w:marRight w:val="0"/>
      <w:marTop w:val="0"/>
      <w:marBottom w:val="0"/>
      <w:divBdr>
        <w:top w:val="none" w:sz="0" w:space="0" w:color="auto"/>
        <w:left w:val="none" w:sz="0" w:space="0" w:color="auto"/>
        <w:bottom w:val="none" w:sz="0" w:space="0" w:color="auto"/>
        <w:right w:val="none" w:sz="0" w:space="0" w:color="auto"/>
      </w:divBdr>
    </w:div>
    <w:div w:id="1244146860">
      <w:bodyDiv w:val="1"/>
      <w:marLeft w:val="0"/>
      <w:marRight w:val="0"/>
      <w:marTop w:val="0"/>
      <w:marBottom w:val="0"/>
      <w:divBdr>
        <w:top w:val="none" w:sz="0" w:space="0" w:color="auto"/>
        <w:left w:val="none" w:sz="0" w:space="0" w:color="auto"/>
        <w:bottom w:val="none" w:sz="0" w:space="0" w:color="auto"/>
        <w:right w:val="none" w:sz="0" w:space="0" w:color="auto"/>
      </w:divBdr>
      <w:divsChild>
        <w:div w:id="1261136018">
          <w:marLeft w:val="0"/>
          <w:marRight w:val="0"/>
          <w:marTop w:val="0"/>
          <w:marBottom w:val="0"/>
          <w:divBdr>
            <w:top w:val="none" w:sz="0" w:space="0" w:color="auto"/>
            <w:left w:val="none" w:sz="0" w:space="0" w:color="auto"/>
            <w:bottom w:val="none" w:sz="0" w:space="0" w:color="auto"/>
            <w:right w:val="none" w:sz="0" w:space="0" w:color="auto"/>
          </w:divBdr>
          <w:divsChild>
            <w:div w:id="1122767236">
              <w:marLeft w:val="0"/>
              <w:marRight w:val="0"/>
              <w:marTop w:val="0"/>
              <w:marBottom w:val="0"/>
              <w:divBdr>
                <w:top w:val="none" w:sz="0" w:space="0" w:color="auto"/>
                <w:left w:val="none" w:sz="0" w:space="0" w:color="auto"/>
                <w:bottom w:val="none" w:sz="0" w:space="0" w:color="auto"/>
                <w:right w:val="none" w:sz="0" w:space="0" w:color="auto"/>
              </w:divBdr>
              <w:divsChild>
                <w:div w:id="740559564">
                  <w:marLeft w:val="0"/>
                  <w:marRight w:val="0"/>
                  <w:marTop w:val="0"/>
                  <w:marBottom w:val="0"/>
                  <w:divBdr>
                    <w:top w:val="none" w:sz="0" w:space="0" w:color="auto"/>
                    <w:left w:val="none" w:sz="0" w:space="0" w:color="auto"/>
                    <w:bottom w:val="none" w:sz="0" w:space="0" w:color="auto"/>
                    <w:right w:val="none" w:sz="0" w:space="0" w:color="auto"/>
                  </w:divBdr>
                  <w:divsChild>
                    <w:div w:id="4404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90253">
      <w:bodyDiv w:val="1"/>
      <w:marLeft w:val="0"/>
      <w:marRight w:val="0"/>
      <w:marTop w:val="0"/>
      <w:marBottom w:val="0"/>
      <w:divBdr>
        <w:top w:val="none" w:sz="0" w:space="0" w:color="auto"/>
        <w:left w:val="none" w:sz="0" w:space="0" w:color="auto"/>
        <w:bottom w:val="none" w:sz="0" w:space="0" w:color="auto"/>
        <w:right w:val="none" w:sz="0" w:space="0" w:color="auto"/>
      </w:divBdr>
    </w:div>
    <w:div w:id="18605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k.ru/obrazovanie.gavpos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18872916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brazovanie-gavposad.ru/index.php?option=com_content&amp;view=category&amp;layout=blog&amp;id=9&amp;Itemid=5" TargetMode="External"/><Relationship Id="rId4" Type="http://schemas.microsoft.com/office/2007/relationships/stylesWithEffects" Target="stylesWithEffects.xml"/><Relationship Id="rId9" Type="http://schemas.openxmlformats.org/officeDocument/2006/relationships/hyperlink" Target="https://portal.iv-edu.ru/dep/mouogp/mkudoddfooc/portfolio/dostijeniya.asp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6FC3B-F982-48F4-A1F6-C32F8DED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10703</Words>
  <Characters>61010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Hewlett-Packard Company</Company>
  <LinksUpToDate>false</LinksUpToDate>
  <CharactersWithSpaces>71570</CharactersWithSpaces>
  <SharedDoc>false</SharedDoc>
  <HLinks>
    <vt:vector size="30" baseType="variant">
      <vt:variant>
        <vt:i4>655360</vt:i4>
      </vt:variant>
      <vt:variant>
        <vt:i4>12</vt:i4>
      </vt:variant>
      <vt:variant>
        <vt:i4>0</vt:i4>
      </vt:variant>
      <vt:variant>
        <vt:i4>5</vt:i4>
      </vt:variant>
      <vt:variant>
        <vt:lpwstr>https://ok.ru/video/1274166118975</vt:lpwstr>
      </vt:variant>
      <vt:variant>
        <vt:lpwstr/>
      </vt:variant>
      <vt:variant>
        <vt:i4>7012465</vt:i4>
      </vt:variant>
      <vt:variant>
        <vt:i4>9</vt:i4>
      </vt:variant>
      <vt:variant>
        <vt:i4>0</vt:i4>
      </vt:variant>
      <vt:variant>
        <vt:i4>5</vt:i4>
      </vt:variant>
      <vt:variant>
        <vt:lpwstr>https://ok.ru/obrazovanie.gavposad</vt:lpwstr>
      </vt:variant>
      <vt:variant>
        <vt:lpwstr/>
      </vt:variant>
      <vt:variant>
        <vt:i4>6160470</vt:i4>
      </vt:variant>
      <vt:variant>
        <vt:i4>6</vt:i4>
      </vt:variant>
      <vt:variant>
        <vt:i4>0</vt:i4>
      </vt:variant>
      <vt:variant>
        <vt:i4>5</vt:i4>
      </vt:variant>
      <vt:variant>
        <vt:lpwstr>https://vk.com/club188729166</vt:lpwstr>
      </vt:variant>
      <vt:variant>
        <vt:lpwstr/>
      </vt:variant>
      <vt:variant>
        <vt:i4>4456553</vt:i4>
      </vt:variant>
      <vt:variant>
        <vt:i4>3</vt:i4>
      </vt:variant>
      <vt:variant>
        <vt:i4>0</vt:i4>
      </vt:variant>
      <vt:variant>
        <vt:i4>5</vt:i4>
      </vt:variant>
      <vt:variant>
        <vt:lpwstr>http://obrazovanie-gavposad.ru/index.php?option=com_content&amp;view=category&amp;layout=blog&amp;id=9&amp;Itemid=5</vt:lpwstr>
      </vt:variant>
      <vt:variant>
        <vt:lpwstr/>
      </vt:variant>
      <vt:variant>
        <vt:i4>6619254</vt:i4>
      </vt:variant>
      <vt:variant>
        <vt:i4>0</vt:i4>
      </vt:variant>
      <vt:variant>
        <vt:i4>0</vt:i4>
      </vt:variant>
      <vt:variant>
        <vt:i4>5</vt:i4>
      </vt:variant>
      <vt:variant>
        <vt:lpwstr>https://portal.iv-edu.ru/dep/mouogp/mkudoddfooc/portfolio/dostijeniya.aspx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creator>Бондаренко Ирина Николаевна</dc:creator>
  <cp:lastModifiedBy>Свешникова Виктория Константиновна</cp:lastModifiedBy>
  <cp:revision>2</cp:revision>
  <cp:lastPrinted>2020-02-04T09:02:00Z</cp:lastPrinted>
  <dcterms:created xsi:type="dcterms:W3CDTF">2020-02-06T09:36:00Z</dcterms:created>
  <dcterms:modified xsi:type="dcterms:W3CDTF">2020-02-06T09:36:00Z</dcterms:modified>
</cp:coreProperties>
</file>